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35FE" w14:textId="1737C442" w:rsidR="004326FF" w:rsidRPr="00BB5E85" w:rsidRDefault="004326FF" w:rsidP="004326FF">
      <w:pPr>
        <w:tabs>
          <w:tab w:val="center" w:pos="4536"/>
          <w:tab w:val="right" w:pos="9072"/>
        </w:tabs>
        <w:rPr>
          <w:rFonts w:eastAsia="Batang"/>
          <w:b/>
          <w:bCs/>
          <w:sz w:val="28"/>
          <w:szCs w:val="24"/>
        </w:rPr>
      </w:pPr>
      <w:bookmarkStart w:id="0" w:name="OLE_LINK5"/>
      <w:bookmarkStart w:id="1" w:name="OLE_LINK8"/>
      <w:bookmarkStart w:id="2" w:name="_Toc28269461"/>
      <w:r w:rsidRPr="00C14FC4">
        <w:rPr>
          <w:rFonts w:eastAsia="Batang"/>
          <w:b/>
          <w:bCs/>
          <w:sz w:val="28"/>
          <w:szCs w:val="24"/>
        </w:rPr>
        <w:t>3GPP TSG RAN WG1 #1</w:t>
      </w:r>
      <w:r>
        <w:rPr>
          <w:rFonts w:eastAsia="Batang"/>
          <w:b/>
          <w:bCs/>
          <w:sz w:val="28"/>
          <w:szCs w:val="24"/>
        </w:rPr>
        <w:t>12bis-e</w:t>
      </w:r>
      <w:r w:rsidRPr="00C14FC4">
        <w:rPr>
          <w:rFonts w:eastAsia="Batang"/>
          <w:b/>
          <w:bCs/>
          <w:sz w:val="28"/>
          <w:szCs w:val="24"/>
        </w:rPr>
        <w:tab/>
      </w:r>
      <w:r w:rsidRPr="00C14FC4">
        <w:rPr>
          <w:rFonts w:eastAsia="Batang"/>
          <w:b/>
          <w:bCs/>
          <w:sz w:val="28"/>
          <w:szCs w:val="24"/>
        </w:rPr>
        <w:tab/>
      </w:r>
      <w:r>
        <w:rPr>
          <w:rFonts w:eastAsia="Batang"/>
          <w:b/>
          <w:bCs/>
          <w:sz w:val="28"/>
          <w:szCs w:val="24"/>
        </w:rPr>
        <w:t xml:space="preserve">          R1-</w:t>
      </w:r>
      <w:r w:rsidRPr="00D35C6C">
        <w:t xml:space="preserve"> </w:t>
      </w:r>
      <w:r w:rsidRPr="00D35C6C">
        <w:rPr>
          <w:rFonts w:eastAsia="Batang"/>
          <w:b/>
          <w:bCs/>
          <w:sz w:val="28"/>
          <w:szCs w:val="24"/>
        </w:rPr>
        <w:t>2303369</w:t>
      </w:r>
    </w:p>
    <w:p w14:paraId="10E041E5" w14:textId="27300A29" w:rsidR="004326FF" w:rsidRDefault="004326FF" w:rsidP="004326FF">
      <w:pPr>
        <w:pStyle w:val="TdocHeader2"/>
        <w:rPr>
          <w:rFonts w:ascii="Times New Roman" w:hAnsi="Times New Roman"/>
          <w:bCs/>
          <w:sz w:val="28"/>
          <w:szCs w:val="24"/>
        </w:rPr>
      </w:pPr>
      <w:bookmarkStart w:id="3" w:name="OLE_LINK3"/>
      <w:bookmarkStart w:id="4" w:name="OLE_LINK4"/>
      <w:r>
        <w:rPr>
          <w:rFonts w:ascii="Times New Roman" w:hAnsi="Times New Roman"/>
          <w:bCs/>
          <w:sz w:val="28"/>
          <w:szCs w:val="24"/>
        </w:rPr>
        <w:t>e-Meeting</w:t>
      </w:r>
      <w:r w:rsidRPr="009839EF">
        <w:rPr>
          <w:rFonts w:ascii="Times New Roman" w:hAnsi="Times New Roman"/>
          <w:bCs/>
          <w:sz w:val="28"/>
          <w:szCs w:val="24"/>
        </w:rPr>
        <w:t xml:space="preserve">, </w:t>
      </w:r>
      <w:r>
        <w:rPr>
          <w:rFonts w:ascii="Times New Roman" w:hAnsi="Times New Roman"/>
          <w:bCs/>
          <w:sz w:val="28"/>
          <w:szCs w:val="24"/>
        </w:rPr>
        <w:t>April</w:t>
      </w:r>
      <w:r w:rsidRPr="009839EF">
        <w:rPr>
          <w:rFonts w:ascii="Times New Roman" w:hAnsi="Times New Roman"/>
          <w:bCs/>
          <w:sz w:val="28"/>
          <w:szCs w:val="24"/>
        </w:rPr>
        <w:t xml:space="preserve"> </w:t>
      </w:r>
      <w:r>
        <w:rPr>
          <w:rFonts w:ascii="Times New Roman" w:hAnsi="Times New Roman"/>
          <w:bCs/>
          <w:sz w:val="28"/>
          <w:szCs w:val="24"/>
        </w:rPr>
        <w:t>1</w:t>
      </w:r>
      <w:r w:rsidRPr="009839EF">
        <w:rPr>
          <w:rFonts w:ascii="Times New Roman" w:hAnsi="Times New Roman"/>
          <w:bCs/>
          <w:sz w:val="28"/>
          <w:szCs w:val="24"/>
        </w:rPr>
        <w:t xml:space="preserve">7th – March </w:t>
      </w:r>
      <w:r>
        <w:rPr>
          <w:rFonts w:ascii="Times New Roman" w:hAnsi="Times New Roman"/>
          <w:bCs/>
          <w:sz w:val="28"/>
          <w:szCs w:val="24"/>
        </w:rPr>
        <w:t>26th</w:t>
      </w:r>
      <w:r w:rsidRPr="009839EF">
        <w:rPr>
          <w:rFonts w:ascii="Times New Roman" w:hAnsi="Times New Roman"/>
          <w:bCs/>
          <w:sz w:val="28"/>
          <w:szCs w:val="24"/>
        </w:rPr>
        <w:t>, 2023</w:t>
      </w:r>
    </w:p>
    <w:p w14:paraId="064CA1E5" w14:textId="77777777" w:rsidR="004326FF" w:rsidRPr="000E20DE" w:rsidRDefault="004326FF" w:rsidP="004326FF">
      <w:pPr>
        <w:pStyle w:val="TdocHeader2"/>
        <w:rPr>
          <w:rFonts w:ascii="Times New Roman" w:hAnsi="Times New Roman"/>
          <w:sz w:val="24"/>
          <w:szCs w:val="24"/>
        </w:rPr>
      </w:pPr>
    </w:p>
    <w:p w14:paraId="44EB8E68" w14:textId="77777777" w:rsidR="004326FF" w:rsidRPr="00C14FC4" w:rsidRDefault="004326FF" w:rsidP="004326FF">
      <w:pPr>
        <w:pStyle w:val="TdocHeader2"/>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Pr>
          <w:rFonts w:ascii="Times New Roman" w:hAnsi="Times New Roman"/>
          <w:sz w:val="24"/>
          <w:szCs w:val="24"/>
          <w:lang w:val="en-US"/>
        </w:rPr>
        <w:t>Media</w:t>
      </w:r>
      <w:r>
        <w:rPr>
          <w:rFonts w:ascii="Times New Roman" w:hAnsi="Times New Roman" w:hint="eastAsia"/>
          <w:sz w:val="24"/>
          <w:szCs w:val="24"/>
          <w:lang w:val="en-US" w:eastAsia="zh-CN"/>
        </w:rPr>
        <w:t>T</w:t>
      </w:r>
      <w:r>
        <w:rPr>
          <w:rFonts w:ascii="Times New Roman" w:hAnsi="Times New Roman"/>
          <w:sz w:val="24"/>
          <w:szCs w:val="24"/>
          <w:lang w:val="en-US"/>
        </w:rPr>
        <w:t>ek Inc.</w:t>
      </w:r>
    </w:p>
    <w:p w14:paraId="1BC2F8CF" w14:textId="77777777" w:rsidR="004326FF" w:rsidRPr="00C14FC4" w:rsidRDefault="004326FF" w:rsidP="004326FF">
      <w:pPr>
        <w:pStyle w:val="TdocHeader2"/>
        <w:rPr>
          <w:rFonts w:ascii="Times New Roman" w:hAnsi="Times New Roman"/>
          <w:sz w:val="24"/>
          <w:szCs w:val="24"/>
          <w:lang w:val="en-US"/>
        </w:rPr>
      </w:pPr>
      <w:r w:rsidRPr="00C14FC4">
        <w:rPr>
          <w:rFonts w:ascii="Times New Roman" w:hAnsi="Times New Roman"/>
          <w:sz w:val="24"/>
          <w:szCs w:val="24"/>
          <w:lang w:val="en-US"/>
        </w:rPr>
        <w:t>Title:</w:t>
      </w:r>
      <w:bookmarkStart w:id="5" w:name="Title"/>
      <w:bookmarkEnd w:id="5"/>
      <w:r w:rsidRPr="00C14FC4">
        <w:rPr>
          <w:rFonts w:ascii="Times New Roman" w:hAnsi="Times New Roman"/>
          <w:sz w:val="24"/>
          <w:szCs w:val="24"/>
          <w:lang w:val="en-US"/>
        </w:rPr>
        <w:tab/>
      </w:r>
      <w:r w:rsidRPr="003609C0">
        <w:rPr>
          <w:rFonts w:ascii="Times New Roman" w:hAnsi="Times New Roman"/>
          <w:sz w:val="24"/>
          <w:szCs w:val="24"/>
          <w:lang w:val="en-US"/>
        </w:rPr>
        <w:t>Discussion on SL operation on FR2</w:t>
      </w:r>
    </w:p>
    <w:p w14:paraId="21CFEC8D" w14:textId="77777777" w:rsidR="004326FF" w:rsidRPr="00C14FC4" w:rsidRDefault="004326FF" w:rsidP="004326FF">
      <w:pPr>
        <w:pStyle w:val="TdocHeader2"/>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Pr>
          <w:rFonts w:ascii="Times New Roman" w:hAnsi="Times New Roman"/>
          <w:sz w:val="24"/>
          <w:szCs w:val="24"/>
          <w:lang w:eastAsia="zh-CN"/>
        </w:rPr>
        <w:t>9.4.3</w:t>
      </w:r>
    </w:p>
    <w:p w14:paraId="40B29E69" w14:textId="77777777" w:rsidR="004326FF" w:rsidRDefault="004326FF" w:rsidP="004326FF">
      <w:pPr>
        <w:pStyle w:val="TdocHeader2"/>
        <w:rPr>
          <w:rFonts w:ascii="Times New Roman" w:hAnsi="Times New Roman"/>
          <w:sz w:val="24"/>
          <w:szCs w:val="24"/>
        </w:rPr>
      </w:pPr>
      <w:r w:rsidRPr="00C14FC4">
        <w:rPr>
          <w:rFonts w:ascii="Times New Roman" w:hAnsi="Times New Roman"/>
          <w:sz w:val="24"/>
          <w:szCs w:val="24"/>
        </w:rPr>
        <w:t>Document for:</w:t>
      </w:r>
      <w:bookmarkStart w:id="6" w:name="DocumentFor"/>
      <w:bookmarkEnd w:id="6"/>
      <w:r w:rsidRPr="00C14FC4">
        <w:rPr>
          <w:rFonts w:ascii="Times New Roman" w:hAnsi="Times New Roman"/>
          <w:sz w:val="24"/>
          <w:szCs w:val="24"/>
          <w:lang w:eastAsia="zh-CN"/>
        </w:rPr>
        <w:tab/>
      </w:r>
      <w:r w:rsidRPr="00C14FC4">
        <w:rPr>
          <w:rFonts w:ascii="Times New Roman" w:hAnsi="Times New Roman"/>
          <w:sz w:val="24"/>
          <w:szCs w:val="24"/>
        </w:rPr>
        <w:t>Discussion &amp; Decision</w:t>
      </w:r>
      <w:bookmarkStart w:id="7" w:name="_Toc120549591"/>
      <w:bookmarkEnd w:id="3"/>
      <w:bookmarkEnd w:id="4"/>
    </w:p>
    <w:bookmarkEnd w:id="7"/>
    <w:p w14:paraId="2F4DA942" w14:textId="77777777" w:rsidR="003C74F4" w:rsidRDefault="00737DE5" w:rsidP="00254125">
      <w:pPr>
        <w:pStyle w:val="Heading1"/>
      </w:pPr>
      <w:r>
        <w:t>Introduction</w:t>
      </w:r>
    </w:p>
    <w:p w14:paraId="7F75D082" w14:textId="4A940D75" w:rsidR="004571DA" w:rsidRPr="00AE38B9" w:rsidRDefault="00AE38B9" w:rsidP="004571DA">
      <w:pPr>
        <w:rPr>
          <w:szCs w:val="22"/>
          <w:lang w:eastAsia="zh-CN"/>
        </w:rPr>
      </w:pPr>
      <w:r w:rsidRPr="00577A4C">
        <w:rPr>
          <w:szCs w:val="22"/>
          <w:lang w:eastAsia="zh-CN"/>
        </w:rPr>
        <w:t xml:space="preserve">Based on the SL evolution WID’s guidance as </w:t>
      </w:r>
      <w:r>
        <w:rPr>
          <w:rFonts w:hint="eastAsia"/>
          <w:szCs w:val="22"/>
          <w:lang w:eastAsia="zh-CN"/>
        </w:rPr>
        <w:t>agreed</w:t>
      </w:r>
      <w:r>
        <w:rPr>
          <w:szCs w:val="22"/>
          <w:lang w:eastAsia="zh-CN"/>
        </w:rPr>
        <w:t xml:space="preserve"> </w:t>
      </w:r>
      <w:r w:rsidRPr="00577A4C">
        <w:rPr>
          <w:szCs w:val="22"/>
          <w:lang w:eastAsia="zh-CN"/>
        </w:rPr>
        <w:t xml:space="preserve">in RAN#97 meeting </w:t>
      </w:r>
      <w:r>
        <w:rPr>
          <w:szCs w:val="22"/>
          <w:lang w:eastAsia="zh-CN"/>
        </w:rPr>
        <w:fldChar w:fldCharType="begin"/>
      </w:r>
      <w:r>
        <w:rPr>
          <w:szCs w:val="22"/>
          <w:lang w:eastAsia="zh-CN"/>
        </w:rPr>
        <w:instrText xml:space="preserve"> REF _Ref127538699 \r \h </w:instrText>
      </w:r>
      <w:r>
        <w:rPr>
          <w:szCs w:val="22"/>
          <w:lang w:eastAsia="zh-CN"/>
        </w:rPr>
      </w:r>
      <w:r>
        <w:rPr>
          <w:szCs w:val="22"/>
          <w:lang w:eastAsia="zh-CN"/>
        </w:rPr>
        <w:fldChar w:fldCharType="separate"/>
      </w:r>
      <w:r>
        <w:rPr>
          <w:szCs w:val="22"/>
          <w:lang w:eastAsia="zh-CN"/>
        </w:rPr>
        <w:t>[1]</w:t>
      </w:r>
      <w:r>
        <w:rPr>
          <w:szCs w:val="22"/>
          <w:lang w:eastAsia="zh-CN"/>
        </w:rPr>
        <w:fldChar w:fldCharType="end"/>
      </w:r>
      <w:r w:rsidRPr="00577A4C">
        <w:rPr>
          <w:szCs w:val="22"/>
          <w:lang w:eastAsia="zh-CN"/>
        </w:rPr>
        <w:t xml:space="preserve">, e.g., </w:t>
      </w:r>
      <w:r w:rsidRPr="00577A4C">
        <w:rPr>
          <w:iCs/>
          <w:szCs w:val="22"/>
          <w:lang w:eastAsia="zh-CN"/>
        </w:rPr>
        <w:t>d</w:t>
      </w:r>
      <w:r w:rsidRPr="00577A4C">
        <w:rPr>
          <w:iCs/>
          <w:szCs w:val="22"/>
        </w:rPr>
        <w:t>etermine in RAN#98-e whether to continue the study or study + specification work for FR2 until the end of R18</w:t>
      </w:r>
      <w:r w:rsidRPr="00577A4C">
        <w:rPr>
          <w:szCs w:val="22"/>
          <w:lang w:eastAsia="zh-CN"/>
        </w:rPr>
        <w:t>, it has been extensively discussed in RAN#98 meeting with the following SL FR2 evolution WID updated, and the detailed contents can refer to the approved WID contribution</w:t>
      </w:r>
      <w:r>
        <w:rPr>
          <w:szCs w:val="22"/>
          <w:lang w:eastAsia="zh-CN"/>
        </w:rPr>
        <w:t xml:space="preserve"> </w:t>
      </w:r>
      <w:r>
        <w:rPr>
          <w:szCs w:val="22"/>
          <w:lang w:eastAsia="zh-CN"/>
        </w:rPr>
        <w:fldChar w:fldCharType="begin"/>
      </w:r>
      <w:r>
        <w:rPr>
          <w:szCs w:val="22"/>
          <w:lang w:eastAsia="zh-CN"/>
        </w:rPr>
        <w:instrText xml:space="preserve"> REF _Ref127538784 \r \h </w:instrText>
      </w:r>
      <w:r>
        <w:rPr>
          <w:szCs w:val="22"/>
          <w:lang w:eastAsia="zh-CN"/>
        </w:rPr>
      </w:r>
      <w:r>
        <w:rPr>
          <w:szCs w:val="22"/>
          <w:lang w:eastAsia="zh-CN"/>
        </w:rPr>
        <w:fldChar w:fldCharType="separate"/>
      </w:r>
      <w:r>
        <w:rPr>
          <w:szCs w:val="22"/>
          <w:lang w:eastAsia="zh-CN"/>
        </w:rPr>
        <w:t>[2]</w:t>
      </w:r>
      <w:r>
        <w:rPr>
          <w:szCs w:val="22"/>
          <w:lang w:eastAsia="zh-CN"/>
        </w:rPr>
        <w:fldChar w:fldCharType="end"/>
      </w:r>
      <w:r w:rsidRPr="00577A4C">
        <w:rPr>
          <w:szCs w:val="22"/>
          <w:lang w:eastAsia="zh-CN"/>
        </w:rPr>
        <w:t>.</w:t>
      </w:r>
      <w:r w:rsidRPr="002340CA">
        <w:rPr>
          <w:szCs w:val="22"/>
          <w:lang w:eastAsia="zh-CN"/>
        </w:rPr>
        <w:t xml:space="preserve"> </w:t>
      </w:r>
      <w:r>
        <w:rPr>
          <w:szCs w:val="22"/>
          <w:lang w:eastAsia="zh-CN"/>
        </w:rPr>
        <w:t>According to the updated WID guidance, SL FR2 discussion only focus on the study purpose without specification work</w:t>
      </w:r>
      <w:r w:rsidR="004571DA">
        <w:t>:</w:t>
      </w:r>
    </w:p>
    <w:tbl>
      <w:tblPr>
        <w:tblStyle w:val="TableGrid"/>
        <w:tblW w:w="9629" w:type="dxa"/>
        <w:tblLayout w:type="fixed"/>
        <w:tblLook w:val="04A0" w:firstRow="1" w:lastRow="0" w:firstColumn="1" w:lastColumn="0" w:noHBand="0" w:noVBand="1"/>
      </w:tblPr>
      <w:tblGrid>
        <w:gridCol w:w="9629"/>
      </w:tblGrid>
      <w:tr w:rsidR="004571DA" w14:paraId="2E0C34B8" w14:textId="77777777" w:rsidTr="0077378D">
        <w:tc>
          <w:tcPr>
            <w:tcW w:w="9629" w:type="dxa"/>
          </w:tcPr>
          <w:p w14:paraId="65CCF88C" w14:textId="77777777" w:rsidR="004571DA" w:rsidRDefault="004571DA" w:rsidP="009B1687">
            <w:pPr>
              <w:numPr>
                <w:ilvl w:val="0"/>
                <w:numId w:val="16"/>
              </w:numPr>
              <w:spacing w:before="120" w:after="0"/>
              <w:ind w:left="426" w:hanging="284"/>
            </w:pPr>
            <w:bookmarkStart w:id="8" w:name="_Hlk89917254"/>
            <w:r>
              <w:rPr>
                <w:iCs/>
              </w:rPr>
              <w:t xml:space="preserve">Study enhanced </w:t>
            </w:r>
            <w:proofErr w:type="spellStart"/>
            <w:r>
              <w:rPr>
                <w:iCs/>
              </w:rPr>
              <w:t>sidelink</w:t>
            </w:r>
            <w:proofErr w:type="spellEnd"/>
            <w:r>
              <w:rPr>
                <w:iCs/>
              </w:rPr>
              <w:t xml:space="preserve"> operation on FR2 licensed spectrum [RAN1, RAN2]</w:t>
            </w:r>
            <w:bookmarkEnd w:id="8"/>
          </w:p>
          <w:p w14:paraId="0367ED4D" w14:textId="77777777" w:rsidR="004571DA" w:rsidRPr="004571DA" w:rsidRDefault="004571DA" w:rsidP="009B1687">
            <w:pPr>
              <w:numPr>
                <w:ilvl w:val="0"/>
                <w:numId w:val="17"/>
              </w:numPr>
              <w:spacing w:before="60" w:after="60"/>
              <w:ind w:left="993" w:hanging="284"/>
              <w:rPr>
                <w:lang w:eastAsia="ko-KR"/>
              </w:rPr>
            </w:pPr>
            <w:bookmarkStart w:id="9" w:name="_Hlk89917271"/>
            <w:r>
              <w:rPr>
                <w:lang w:eastAsia="ko-KR"/>
              </w:rPr>
              <w:t>Focus only on updating the evaluation methodology for commercial deployment scenario</w:t>
            </w:r>
            <w:bookmarkEnd w:id="9"/>
            <w:r>
              <w:rPr>
                <w:lang w:eastAsia="ko-KR"/>
              </w:rPr>
              <w:t xml:space="preserve"> in 4Q </w:t>
            </w:r>
            <w:r w:rsidRPr="004571DA">
              <w:rPr>
                <w:lang w:eastAsia="ko-KR"/>
              </w:rPr>
              <w:t>2022. [RAN1]</w:t>
            </w:r>
          </w:p>
          <w:p w14:paraId="45075FAA" w14:textId="77777777" w:rsidR="004571DA" w:rsidRPr="004571DA" w:rsidRDefault="004571DA" w:rsidP="009B1687">
            <w:pPr>
              <w:numPr>
                <w:ilvl w:val="0"/>
                <w:numId w:val="17"/>
              </w:numPr>
              <w:spacing w:before="60" w:after="60"/>
              <w:ind w:left="993" w:hanging="284"/>
              <w:rPr>
                <w:lang w:eastAsia="ko-KR"/>
              </w:rPr>
            </w:pPr>
            <w:bookmarkStart w:id="10" w:name="_Hlk89917283"/>
            <w:r w:rsidRPr="004571DA">
              <w:rPr>
                <w:iCs/>
                <w:lang w:eastAsia="ko-KR"/>
              </w:rPr>
              <w:t xml:space="preserve">Study is limited to the support of </w:t>
            </w:r>
            <w:proofErr w:type="spellStart"/>
            <w:r w:rsidRPr="004571DA">
              <w:rPr>
                <w:iCs/>
                <w:lang w:eastAsia="ko-KR"/>
              </w:rPr>
              <w:t>sidelink</w:t>
            </w:r>
            <w:proofErr w:type="spellEnd"/>
            <w:r w:rsidRPr="004571DA">
              <w:rPr>
                <w:iCs/>
                <w:lang w:eastAsia="ko-KR"/>
              </w:rPr>
              <w:t xml:space="preserve"> beam management (including initial beam-pairing, beam maintenance, and beam failure recovery, </w:t>
            </w:r>
            <w:proofErr w:type="spellStart"/>
            <w:r w:rsidRPr="004571DA">
              <w:rPr>
                <w:iCs/>
                <w:lang w:eastAsia="ko-KR"/>
              </w:rPr>
              <w:t>etc</w:t>
            </w:r>
            <w:proofErr w:type="spellEnd"/>
            <w:r w:rsidRPr="004571DA">
              <w:rPr>
                <w:iCs/>
                <w:lang w:eastAsia="ko-KR"/>
              </w:rPr>
              <w:t xml:space="preserve">) by reusing existing </w:t>
            </w:r>
            <w:proofErr w:type="spellStart"/>
            <w:r w:rsidRPr="004571DA">
              <w:rPr>
                <w:iCs/>
                <w:lang w:eastAsia="ko-KR"/>
              </w:rPr>
              <w:t>sidelink</w:t>
            </w:r>
            <w:proofErr w:type="spellEnd"/>
            <w:r w:rsidRPr="004571DA">
              <w:rPr>
                <w:iCs/>
                <w:lang w:eastAsia="ko-KR"/>
              </w:rPr>
              <w:t xml:space="preserve"> CSI framework and reusing </w:t>
            </w:r>
            <w:proofErr w:type="spellStart"/>
            <w:r w:rsidRPr="004571DA">
              <w:rPr>
                <w:iCs/>
                <w:lang w:eastAsia="ko-KR"/>
              </w:rPr>
              <w:t>Uu</w:t>
            </w:r>
            <w:proofErr w:type="spellEnd"/>
            <w:r w:rsidRPr="004571DA">
              <w:rPr>
                <w:iCs/>
                <w:lang w:eastAsia="ko-KR"/>
              </w:rPr>
              <w:t xml:space="preserve"> beam management concepts wherever possible.</w:t>
            </w:r>
            <w:bookmarkEnd w:id="10"/>
            <w:r w:rsidRPr="004571DA">
              <w:rPr>
                <w:iCs/>
                <w:lang w:eastAsia="ko-KR"/>
              </w:rPr>
              <w:t xml:space="preserve"> [RAN1, RAN2]</w:t>
            </w:r>
          </w:p>
          <w:p w14:paraId="46EDDB8B" w14:textId="77777777" w:rsidR="004571DA" w:rsidRDefault="004571DA" w:rsidP="009B1687">
            <w:pPr>
              <w:numPr>
                <w:ilvl w:val="1"/>
                <w:numId w:val="17"/>
              </w:numPr>
              <w:overflowPunct/>
              <w:autoSpaceDE/>
              <w:autoSpaceDN/>
              <w:adjustRightInd/>
              <w:spacing w:before="60" w:after="60"/>
              <w:textAlignment w:val="auto"/>
              <w:rPr>
                <w:rFonts w:ascii="Times" w:hAnsi="Times" w:cs="Times"/>
                <w:lang w:eastAsia="ko-KR"/>
              </w:rPr>
            </w:pPr>
            <w:bookmarkStart w:id="11" w:name="_Hlk89917309"/>
            <w:r w:rsidRPr="004571DA">
              <w:rPr>
                <w:lang w:eastAsia="ko-KR"/>
              </w:rPr>
              <w:t xml:space="preserve">Beam management in FR2 licensed spectrum considers </w:t>
            </w:r>
            <w:proofErr w:type="spellStart"/>
            <w:r w:rsidRPr="004571DA">
              <w:rPr>
                <w:lang w:eastAsia="ko-KR"/>
              </w:rPr>
              <w:t>sidelink</w:t>
            </w:r>
            <w:proofErr w:type="spellEnd"/>
            <w:r w:rsidRPr="004571DA">
              <w:rPr>
                <w:lang w:eastAsia="ko-KR"/>
              </w:rPr>
              <w:t xml:space="preserve"> unicast communication only.</w:t>
            </w:r>
            <w:bookmarkEnd w:id="11"/>
          </w:p>
        </w:tc>
      </w:tr>
    </w:tbl>
    <w:p w14:paraId="516304C5" w14:textId="5C695562" w:rsidR="0048521B" w:rsidRPr="00AD1512" w:rsidRDefault="003F1E31" w:rsidP="0048521B">
      <w:pPr>
        <w:rPr>
          <w:lang w:val="en-GB"/>
        </w:rPr>
      </w:pPr>
      <w:r w:rsidRPr="00AD1512">
        <w:rPr>
          <w:lang w:val="en-GB"/>
        </w:rPr>
        <w:t xml:space="preserve">After discussion in </w:t>
      </w:r>
      <w:r w:rsidR="00FB4AAF" w:rsidRPr="00AD1512">
        <w:rPr>
          <w:lang w:val="en-GB"/>
        </w:rPr>
        <w:t xml:space="preserve">the </w:t>
      </w:r>
      <w:r w:rsidRPr="00AD1512">
        <w:rPr>
          <w:lang w:val="en-GB"/>
        </w:rPr>
        <w:t xml:space="preserve">meetings </w:t>
      </w:r>
      <w:r w:rsidR="00622F53" w:rsidRPr="00AD1512">
        <w:rPr>
          <w:lang w:val="en-GB"/>
        </w:rPr>
        <w:t>from</w:t>
      </w:r>
      <w:r w:rsidRPr="00AD1512">
        <w:rPr>
          <w:lang w:val="en-GB"/>
        </w:rPr>
        <w:t xml:space="preserve"> RAN1 #</w:t>
      </w:r>
      <w:r w:rsidR="0048521B" w:rsidRPr="00AD1512">
        <w:rPr>
          <w:lang w:val="en-GB"/>
        </w:rPr>
        <w:t>112</w:t>
      </w:r>
      <w:r w:rsidR="00263A3F">
        <w:rPr>
          <w:lang w:val="en-GB"/>
        </w:rPr>
        <w:t>[3]</w:t>
      </w:r>
      <w:r w:rsidR="004571DA" w:rsidRPr="00AD1512">
        <w:rPr>
          <w:lang w:val="en-GB"/>
        </w:rPr>
        <w:t xml:space="preserve">, the following topics were </w:t>
      </w:r>
      <w:r w:rsidR="00263A3F">
        <w:rPr>
          <w:lang w:val="en-GB"/>
        </w:rPr>
        <w:t>delivered</w:t>
      </w:r>
      <w:r w:rsidR="004571DA" w:rsidRPr="00AD1512">
        <w:rPr>
          <w:lang w:val="en-GB"/>
        </w:rPr>
        <w:t xml:space="preserve"> for SL FR2 beam </w:t>
      </w:r>
      <w:r w:rsidR="005A1FFA" w:rsidRPr="00AD1512">
        <w:rPr>
          <w:lang w:val="en-GB"/>
        </w:rPr>
        <w:t>management</w:t>
      </w:r>
      <w:r w:rsidR="004571DA" w:rsidRPr="00AD1512">
        <w:rPr>
          <w:lang w:val="en-GB"/>
        </w:rPr>
        <w:t>:</w:t>
      </w:r>
      <w:r w:rsidR="00E458D0" w:rsidRPr="00AD1512">
        <w:rPr>
          <w:lang w:val="en-GB"/>
        </w:rPr>
        <w:t xml:space="preserve"> </w:t>
      </w:r>
    </w:p>
    <w:p w14:paraId="3456B1F9" w14:textId="28587FEC" w:rsidR="004571DA" w:rsidRPr="00AD1512" w:rsidRDefault="004F0952" w:rsidP="009B1687">
      <w:pPr>
        <w:pStyle w:val="ListParagraph"/>
        <w:numPr>
          <w:ilvl w:val="0"/>
          <w:numId w:val="17"/>
        </w:numPr>
        <w:rPr>
          <w:rFonts w:ascii="Times New Roman" w:hAnsi="Times New Roman"/>
          <w:lang w:val="en-GB" w:eastAsia="zh-TW"/>
        </w:rPr>
      </w:pPr>
      <w:r w:rsidRPr="00AD1512">
        <w:rPr>
          <w:rFonts w:ascii="Times New Roman" w:eastAsiaTheme="minorEastAsia" w:hAnsi="Times New Roman"/>
          <w:lang w:val="en-GB" w:eastAsia="zh-CN"/>
        </w:rPr>
        <w:t>Initial beam pairing:</w:t>
      </w:r>
    </w:p>
    <w:p w14:paraId="64851DAC" w14:textId="77777777" w:rsidR="004F0952" w:rsidRPr="00AD1512" w:rsidRDefault="004F0952" w:rsidP="009B1687">
      <w:pPr>
        <w:pStyle w:val="ListParagraph"/>
        <w:numPr>
          <w:ilvl w:val="1"/>
          <w:numId w:val="17"/>
        </w:numPr>
        <w:rPr>
          <w:rFonts w:ascii="Times New Roman" w:hAnsi="Times New Roman"/>
          <w:lang w:val="en-GB" w:eastAsia="zh-TW"/>
        </w:rPr>
      </w:pPr>
      <w:r w:rsidRPr="00AD1512">
        <w:rPr>
          <w:rFonts w:ascii="Times New Roman" w:hAnsi="Times New Roman"/>
          <w:lang w:val="en-GB" w:eastAsia="zh-TW"/>
        </w:rPr>
        <w:t xml:space="preserve">For </w:t>
      </w:r>
      <w:proofErr w:type="spellStart"/>
      <w:r w:rsidRPr="00AD1512">
        <w:rPr>
          <w:rFonts w:ascii="Times New Roman" w:hAnsi="Times New Roman"/>
          <w:lang w:val="en-GB" w:eastAsia="zh-TW"/>
        </w:rPr>
        <w:t>sidelink</w:t>
      </w:r>
      <w:proofErr w:type="spellEnd"/>
      <w:r w:rsidRPr="00AD1512">
        <w:rPr>
          <w:rFonts w:ascii="Times New Roman" w:hAnsi="Times New Roman"/>
          <w:lang w:val="en-GB" w:eastAsia="zh-TW"/>
        </w:rPr>
        <w:t xml:space="preserve"> beam management, RAN1 is to study</w:t>
      </w:r>
    </w:p>
    <w:p w14:paraId="61D03C94" w14:textId="77777777" w:rsidR="004F0952" w:rsidRPr="00AD1512" w:rsidRDefault="004F0952" w:rsidP="009B1687">
      <w:pPr>
        <w:pStyle w:val="ListParagraph"/>
        <w:numPr>
          <w:ilvl w:val="2"/>
          <w:numId w:val="17"/>
        </w:numPr>
        <w:rPr>
          <w:rFonts w:ascii="Times New Roman" w:hAnsi="Times New Roman"/>
          <w:lang w:val="en-GB" w:eastAsia="zh-TW"/>
        </w:rPr>
      </w:pPr>
      <w:r w:rsidRPr="00AD1512">
        <w:rPr>
          <w:rFonts w:ascii="Times New Roman" w:hAnsi="Times New Roman"/>
          <w:lang w:val="en-GB" w:eastAsia="zh-TW"/>
        </w:rPr>
        <w:t>how transmit beam(s) training and/or receive beam(s) training is performed</w:t>
      </w:r>
    </w:p>
    <w:p w14:paraId="0CB0E597" w14:textId="77777777" w:rsidR="004F0952" w:rsidRPr="00AD1512" w:rsidRDefault="004F0952" w:rsidP="009B1687">
      <w:pPr>
        <w:pStyle w:val="ListParagraph"/>
        <w:numPr>
          <w:ilvl w:val="2"/>
          <w:numId w:val="17"/>
        </w:numPr>
        <w:rPr>
          <w:rFonts w:ascii="Times New Roman" w:hAnsi="Times New Roman"/>
          <w:lang w:val="en-GB" w:eastAsia="zh-TW"/>
        </w:rPr>
      </w:pPr>
      <w:r w:rsidRPr="00AD1512">
        <w:rPr>
          <w:rFonts w:ascii="Times New Roman" w:hAnsi="Times New Roman"/>
          <w:lang w:val="en-GB" w:eastAsia="zh-TW"/>
        </w:rPr>
        <w:t>whether and how spatial related information (e.g., TCI, QCL, beam ID, etc) information could be identified</w:t>
      </w:r>
    </w:p>
    <w:p w14:paraId="796493F0" w14:textId="77777777" w:rsidR="004F0952" w:rsidRPr="00AD1512" w:rsidRDefault="004F0952" w:rsidP="009B1687">
      <w:pPr>
        <w:pStyle w:val="ListParagraph"/>
        <w:numPr>
          <w:ilvl w:val="2"/>
          <w:numId w:val="17"/>
        </w:numPr>
        <w:rPr>
          <w:rFonts w:ascii="Times New Roman" w:hAnsi="Times New Roman"/>
          <w:lang w:val="en-GB" w:eastAsia="zh-TW"/>
        </w:rPr>
      </w:pPr>
      <w:r w:rsidRPr="00AD1512">
        <w:rPr>
          <w:rFonts w:ascii="Times New Roman" w:hAnsi="Times New Roman"/>
          <w:lang w:val="en-GB" w:eastAsia="zh-TW"/>
        </w:rPr>
        <w:t xml:space="preserve">the relationship between PC5 unicast link establishment and </w:t>
      </w:r>
      <w:proofErr w:type="spellStart"/>
      <w:r w:rsidRPr="00AD1512">
        <w:rPr>
          <w:rFonts w:ascii="Times New Roman" w:hAnsi="Times New Roman"/>
          <w:lang w:val="en-GB" w:eastAsia="zh-TW"/>
        </w:rPr>
        <w:t>sidelink</w:t>
      </w:r>
      <w:proofErr w:type="spellEnd"/>
      <w:r w:rsidRPr="00AD1512">
        <w:rPr>
          <w:rFonts w:ascii="Times New Roman" w:hAnsi="Times New Roman"/>
          <w:lang w:val="en-GB" w:eastAsia="zh-TW"/>
        </w:rPr>
        <w:t xml:space="preserve"> initial beam pairing (e.g., whether initial beam pairing procedure starts before, during or after </w:t>
      </w:r>
      <w:proofErr w:type="spellStart"/>
      <w:r w:rsidRPr="00AD1512">
        <w:rPr>
          <w:rFonts w:ascii="Times New Roman" w:hAnsi="Times New Roman"/>
          <w:lang w:val="en-GB" w:eastAsia="zh-TW"/>
        </w:rPr>
        <w:t>sidelink</w:t>
      </w:r>
      <w:proofErr w:type="spellEnd"/>
      <w:r w:rsidRPr="00AD1512">
        <w:rPr>
          <w:rFonts w:ascii="Times New Roman" w:hAnsi="Times New Roman"/>
          <w:lang w:val="en-GB" w:eastAsia="zh-TW"/>
        </w:rPr>
        <w:t xml:space="preserve"> unicast link establishment procedure.)</w:t>
      </w:r>
    </w:p>
    <w:p w14:paraId="663044EB" w14:textId="6A32F9EA" w:rsidR="004F0952" w:rsidRPr="00AD1512" w:rsidRDefault="004F0952" w:rsidP="009B1687">
      <w:pPr>
        <w:pStyle w:val="ListParagraph"/>
        <w:numPr>
          <w:ilvl w:val="0"/>
          <w:numId w:val="17"/>
        </w:numPr>
        <w:rPr>
          <w:rFonts w:ascii="Times New Roman" w:eastAsiaTheme="minorEastAsia" w:hAnsi="Times New Roman"/>
          <w:lang w:val="en-GB" w:eastAsia="zh-CN"/>
        </w:rPr>
      </w:pPr>
      <w:r w:rsidRPr="00AD1512">
        <w:rPr>
          <w:rFonts w:ascii="Times New Roman" w:eastAsiaTheme="minorEastAsia" w:hAnsi="Times New Roman"/>
          <w:lang w:val="en-GB" w:eastAsia="zh-CN"/>
        </w:rPr>
        <w:t>Beam maintenance:</w:t>
      </w:r>
    </w:p>
    <w:p w14:paraId="40AA62EB" w14:textId="2F0FEB6C" w:rsidR="004F0952" w:rsidRPr="00AD1512" w:rsidRDefault="004F0952" w:rsidP="009B1687">
      <w:pPr>
        <w:pStyle w:val="ListParagraph"/>
        <w:numPr>
          <w:ilvl w:val="1"/>
          <w:numId w:val="17"/>
        </w:numPr>
        <w:rPr>
          <w:rFonts w:ascii="Times New Roman" w:eastAsiaTheme="minorEastAsia" w:hAnsi="Times New Roman"/>
          <w:lang w:val="en-GB" w:eastAsia="zh-CN"/>
        </w:rPr>
      </w:pPr>
      <w:r w:rsidRPr="00AD1512">
        <w:rPr>
          <w:rFonts w:ascii="Times New Roman" w:eastAsiaTheme="minorEastAsia" w:hAnsi="Times New Roman"/>
          <w:lang w:val="en-GB" w:eastAsia="zh-CN"/>
        </w:rPr>
        <w:t xml:space="preserve">RAN1 is to study </w:t>
      </w:r>
      <w:proofErr w:type="spellStart"/>
      <w:r w:rsidRPr="00AD1512">
        <w:rPr>
          <w:rFonts w:ascii="Times New Roman" w:eastAsiaTheme="minorEastAsia" w:hAnsi="Times New Roman"/>
          <w:lang w:val="en-GB" w:eastAsia="zh-CN"/>
        </w:rPr>
        <w:t>sidelink</w:t>
      </w:r>
      <w:proofErr w:type="spellEnd"/>
      <w:r w:rsidRPr="00AD1512">
        <w:rPr>
          <w:rFonts w:ascii="Times New Roman" w:eastAsiaTheme="minorEastAsia" w:hAnsi="Times New Roman"/>
          <w:lang w:val="en-GB" w:eastAsia="zh-CN"/>
        </w:rPr>
        <w:t xml:space="preserve"> beam measurement and reporting schemes (e.g., periodicity, contents, container, timing, procedure, etc.) for </w:t>
      </w:r>
      <w:proofErr w:type="spellStart"/>
      <w:r w:rsidRPr="00AD1512">
        <w:rPr>
          <w:rFonts w:ascii="Times New Roman" w:eastAsiaTheme="minorEastAsia" w:hAnsi="Times New Roman"/>
          <w:lang w:val="en-GB" w:eastAsia="zh-CN"/>
        </w:rPr>
        <w:t>sidelink</w:t>
      </w:r>
      <w:proofErr w:type="spellEnd"/>
      <w:r w:rsidRPr="00AD1512">
        <w:rPr>
          <w:rFonts w:ascii="Times New Roman" w:eastAsiaTheme="minorEastAsia" w:hAnsi="Times New Roman"/>
          <w:lang w:val="en-GB" w:eastAsia="zh-CN"/>
        </w:rPr>
        <w:t xml:space="preserve"> beam maintenance.</w:t>
      </w:r>
    </w:p>
    <w:p w14:paraId="10C75A5D" w14:textId="7B3E47E0" w:rsidR="004F0952" w:rsidRPr="00AD1512" w:rsidRDefault="004F0952" w:rsidP="009B1687">
      <w:pPr>
        <w:pStyle w:val="ListParagraph"/>
        <w:numPr>
          <w:ilvl w:val="1"/>
          <w:numId w:val="17"/>
        </w:numPr>
        <w:rPr>
          <w:rFonts w:ascii="Times New Roman" w:eastAsiaTheme="minorEastAsia" w:hAnsi="Times New Roman"/>
          <w:lang w:val="en-GB" w:eastAsia="zh-CN"/>
        </w:rPr>
      </w:pPr>
      <w:r w:rsidRPr="00AD1512">
        <w:rPr>
          <w:rFonts w:ascii="Times New Roman" w:eastAsiaTheme="minorEastAsia" w:hAnsi="Times New Roman"/>
          <w:lang w:val="en-GB" w:eastAsia="zh-CN"/>
        </w:rPr>
        <w:t xml:space="preserve">RAN1 is to study </w:t>
      </w:r>
      <w:proofErr w:type="spellStart"/>
      <w:r w:rsidRPr="00AD1512">
        <w:rPr>
          <w:rFonts w:ascii="Times New Roman" w:eastAsiaTheme="minorEastAsia" w:hAnsi="Times New Roman"/>
          <w:lang w:val="en-GB" w:eastAsia="zh-CN"/>
        </w:rPr>
        <w:t>sidelink</w:t>
      </w:r>
      <w:proofErr w:type="spellEnd"/>
      <w:r w:rsidRPr="00AD1512">
        <w:rPr>
          <w:rFonts w:ascii="Times New Roman" w:eastAsiaTheme="minorEastAsia" w:hAnsi="Times New Roman"/>
          <w:lang w:val="en-GB" w:eastAsia="zh-CN"/>
        </w:rPr>
        <w:t xml:space="preserve"> beam indication and switching schemes (e.g., framework, general procedure, contents, </w:t>
      </w:r>
      <w:proofErr w:type="spellStart"/>
      <w:r w:rsidRPr="00AD1512">
        <w:rPr>
          <w:rFonts w:ascii="Times New Roman" w:eastAsiaTheme="minorEastAsia" w:hAnsi="Times New Roman"/>
          <w:lang w:val="en-GB" w:eastAsia="zh-CN"/>
        </w:rPr>
        <w:t>signaling</w:t>
      </w:r>
      <w:proofErr w:type="spellEnd"/>
      <w:r w:rsidRPr="00AD1512">
        <w:rPr>
          <w:rFonts w:ascii="Times New Roman" w:eastAsiaTheme="minorEastAsia" w:hAnsi="Times New Roman"/>
          <w:lang w:val="en-GB" w:eastAsia="zh-CN"/>
        </w:rPr>
        <w:t xml:space="preserve">, timing, etc.) for </w:t>
      </w:r>
      <w:proofErr w:type="spellStart"/>
      <w:r w:rsidRPr="00AD1512">
        <w:rPr>
          <w:rFonts w:ascii="Times New Roman" w:eastAsiaTheme="minorEastAsia" w:hAnsi="Times New Roman"/>
          <w:lang w:val="en-GB" w:eastAsia="zh-CN"/>
        </w:rPr>
        <w:t>sidelink</w:t>
      </w:r>
      <w:proofErr w:type="spellEnd"/>
      <w:r w:rsidRPr="00AD1512">
        <w:rPr>
          <w:rFonts w:ascii="Times New Roman" w:eastAsiaTheme="minorEastAsia" w:hAnsi="Times New Roman"/>
          <w:lang w:val="en-GB" w:eastAsia="zh-CN"/>
        </w:rPr>
        <w:t xml:space="preserve"> beam maintenance.</w:t>
      </w:r>
    </w:p>
    <w:p w14:paraId="1F584B0C" w14:textId="0FD46290" w:rsidR="004F0952" w:rsidRPr="00AD1512" w:rsidRDefault="004F0952" w:rsidP="009B1687">
      <w:pPr>
        <w:pStyle w:val="ListParagraph"/>
        <w:numPr>
          <w:ilvl w:val="0"/>
          <w:numId w:val="17"/>
        </w:numPr>
        <w:rPr>
          <w:rFonts w:ascii="Times New Roman" w:eastAsiaTheme="minorEastAsia" w:hAnsi="Times New Roman"/>
          <w:lang w:val="en-GB" w:eastAsia="zh-CN"/>
        </w:rPr>
      </w:pPr>
      <w:r w:rsidRPr="00AD1512">
        <w:rPr>
          <w:rFonts w:ascii="Times New Roman" w:eastAsiaTheme="minorEastAsia" w:hAnsi="Times New Roman"/>
          <w:lang w:val="en-GB" w:eastAsia="zh-CN"/>
        </w:rPr>
        <w:t>Beam failure recovery:</w:t>
      </w:r>
    </w:p>
    <w:p w14:paraId="23DCBF8E" w14:textId="47573C20" w:rsidR="004F0952" w:rsidRPr="00AD1512" w:rsidRDefault="004F0952" w:rsidP="009B1687">
      <w:pPr>
        <w:pStyle w:val="ListParagraph"/>
        <w:numPr>
          <w:ilvl w:val="1"/>
          <w:numId w:val="17"/>
        </w:numPr>
        <w:rPr>
          <w:rFonts w:ascii="Times New Roman" w:eastAsiaTheme="minorEastAsia" w:hAnsi="Times New Roman"/>
          <w:lang w:val="en-GB" w:eastAsia="zh-CN"/>
        </w:rPr>
      </w:pPr>
      <w:r w:rsidRPr="00AD1512">
        <w:rPr>
          <w:rFonts w:ascii="Times New Roman" w:eastAsiaTheme="minorEastAsia" w:hAnsi="Times New Roman"/>
          <w:lang w:val="en-GB" w:eastAsia="zh-CN"/>
        </w:rPr>
        <w:t xml:space="preserve">RAN1 is to study the information related to a </w:t>
      </w:r>
      <w:proofErr w:type="spellStart"/>
      <w:r w:rsidRPr="00AD1512">
        <w:rPr>
          <w:rFonts w:ascii="Times New Roman" w:eastAsiaTheme="minorEastAsia" w:hAnsi="Times New Roman"/>
          <w:lang w:val="en-GB" w:eastAsia="zh-CN"/>
        </w:rPr>
        <w:t>sidelink</w:t>
      </w:r>
      <w:proofErr w:type="spellEnd"/>
      <w:r w:rsidRPr="00AD1512">
        <w:rPr>
          <w:rFonts w:ascii="Times New Roman" w:eastAsiaTheme="minorEastAsia" w:hAnsi="Times New Roman"/>
          <w:lang w:val="en-GB" w:eastAsia="zh-CN"/>
        </w:rPr>
        <w:t xml:space="preserve"> beam failure instance that the PHY layer provides to the MAC layer.</w:t>
      </w:r>
    </w:p>
    <w:p w14:paraId="61D5D93F" w14:textId="6D2DF995" w:rsidR="004F0952" w:rsidRPr="00AD1512" w:rsidRDefault="004F0952" w:rsidP="009B1687">
      <w:pPr>
        <w:pStyle w:val="ListParagraph"/>
        <w:numPr>
          <w:ilvl w:val="0"/>
          <w:numId w:val="17"/>
        </w:numPr>
        <w:rPr>
          <w:rFonts w:ascii="Times New Roman" w:eastAsiaTheme="minorEastAsia" w:hAnsi="Times New Roman"/>
          <w:lang w:val="en-GB" w:eastAsia="zh-CN"/>
        </w:rPr>
      </w:pPr>
      <w:r w:rsidRPr="00AD1512">
        <w:rPr>
          <w:rFonts w:ascii="Times New Roman" w:eastAsiaTheme="minorEastAsia" w:hAnsi="Times New Roman"/>
          <w:lang w:val="en-GB" w:eastAsia="zh-CN"/>
        </w:rPr>
        <w:t>Beam correspondence</w:t>
      </w:r>
    </w:p>
    <w:p w14:paraId="455D1740" w14:textId="0242ED27" w:rsidR="00AD1512" w:rsidRPr="003211AD" w:rsidRDefault="00AD1512" w:rsidP="009B1687">
      <w:pPr>
        <w:pStyle w:val="ListParagraph"/>
        <w:numPr>
          <w:ilvl w:val="0"/>
          <w:numId w:val="17"/>
        </w:numPr>
        <w:rPr>
          <w:rFonts w:ascii="Times New Roman" w:eastAsiaTheme="minorEastAsia" w:hAnsi="Times New Roman"/>
          <w:lang w:val="en-GB" w:eastAsia="zh-CN"/>
        </w:rPr>
      </w:pPr>
      <w:r w:rsidRPr="003211AD">
        <w:rPr>
          <w:rFonts w:ascii="Times New Roman" w:eastAsiaTheme="minorEastAsia" w:hAnsi="Times New Roman"/>
          <w:lang w:val="en-GB" w:eastAsia="zh-CN"/>
        </w:rPr>
        <w:t xml:space="preserve">Other </w:t>
      </w:r>
    </w:p>
    <w:p w14:paraId="01DF40CC" w14:textId="3D89D038" w:rsidR="003C74F4" w:rsidRDefault="00AE38B9" w:rsidP="003C74F4">
      <w:pPr>
        <w:rPr>
          <w:lang w:val="en-GB"/>
        </w:rPr>
      </w:pPr>
      <w:r w:rsidRPr="00AE38B9">
        <w:rPr>
          <w:lang w:val="en-GB" w:eastAsia="zh-TW"/>
        </w:rPr>
        <w:t xml:space="preserve">Regarding to the study on enhanced </w:t>
      </w:r>
      <w:proofErr w:type="spellStart"/>
      <w:r w:rsidRPr="00AE38B9">
        <w:rPr>
          <w:lang w:val="en-GB" w:eastAsia="zh-TW"/>
        </w:rPr>
        <w:t>sidelink</w:t>
      </w:r>
      <w:proofErr w:type="spellEnd"/>
      <w:r w:rsidRPr="00AE38B9">
        <w:rPr>
          <w:lang w:val="en-GB" w:eastAsia="zh-TW"/>
        </w:rPr>
        <w:t xml:space="preserve"> operation on FR2 licensed spectrum, we discuss our perspectives from following discussion topics based on the latest agreement in RAN1 #112 and on the issue mentioned in offline discussion.</w:t>
      </w:r>
      <w:r>
        <w:rPr>
          <w:lang w:val="en-GB" w:eastAsia="zh-TW"/>
        </w:rPr>
        <w:t xml:space="preserve"> </w:t>
      </w:r>
      <w:r w:rsidR="005A1FFA" w:rsidRPr="00737DE5">
        <w:rPr>
          <w:rFonts w:hint="eastAsia"/>
          <w:lang w:val="en-GB" w:eastAsia="zh-TW"/>
        </w:rPr>
        <w:t xml:space="preserve">In </w:t>
      </w:r>
      <w:r w:rsidR="005A1FFA" w:rsidRPr="00737DE5">
        <w:rPr>
          <w:lang w:val="en-GB" w:eastAsia="zh-TW"/>
        </w:rPr>
        <w:t>this con</w:t>
      </w:r>
      <w:r w:rsidR="005A1FFA">
        <w:rPr>
          <w:lang w:val="en-GB" w:eastAsia="zh-TW"/>
        </w:rPr>
        <w:t xml:space="preserve">tribution, we further provide our views on the above topics for </w:t>
      </w:r>
      <w:r w:rsidR="005A1FFA" w:rsidRPr="00AD1512">
        <w:rPr>
          <w:lang w:val="en-GB"/>
        </w:rPr>
        <w:t>SL FR2 beam management</w:t>
      </w:r>
      <w:r w:rsidR="005A1FFA">
        <w:rPr>
          <w:lang w:val="en-GB" w:eastAsia="zh-TW"/>
        </w:rPr>
        <w:t xml:space="preserve"> and show our evaluation results and corresponding observations</w:t>
      </w:r>
      <w:r w:rsidR="0048439C">
        <w:rPr>
          <w:lang w:val="en-GB" w:eastAsia="zh-TW"/>
        </w:rPr>
        <w:t>.</w:t>
      </w:r>
    </w:p>
    <w:p w14:paraId="6CC58941" w14:textId="77777777" w:rsidR="004D23D6" w:rsidRDefault="00B855C5" w:rsidP="000A004D">
      <w:pPr>
        <w:pStyle w:val="Heading1"/>
      </w:pPr>
      <w:r w:rsidRPr="00B855C5">
        <w:lastRenderedPageBreak/>
        <w:t xml:space="preserve">Discussions </w:t>
      </w:r>
    </w:p>
    <w:p w14:paraId="1D8AE742" w14:textId="77777777" w:rsidR="00BF76BB" w:rsidRPr="00BF76BB" w:rsidRDefault="00BF76BB" w:rsidP="00BF76BB">
      <w:pPr>
        <w:pStyle w:val="ListParagraph"/>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66349858" w14:textId="77777777" w:rsidR="00BF76BB" w:rsidRPr="00BF76BB" w:rsidRDefault="00BF76BB" w:rsidP="00BF76BB">
      <w:pPr>
        <w:pStyle w:val="ListParagraph"/>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D606986" w14:textId="77777777" w:rsidR="00BF76BB" w:rsidRPr="00BF76BB" w:rsidRDefault="00BF76BB" w:rsidP="00BF76BB">
      <w:pPr>
        <w:pStyle w:val="ListParagraph"/>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117E001" w14:textId="57F59C9F" w:rsidR="00060479" w:rsidRPr="006C118B" w:rsidRDefault="006C118B" w:rsidP="006C118B">
      <w:pPr>
        <w:pStyle w:val="Heading2"/>
      </w:pPr>
      <w:r>
        <w:t>I</w:t>
      </w:r>
      <w:r w:rsidRPr="006C118B">
        <w:t>nitial beam</w:t>
      </w:r>
      <w:r>
        <w:t xml:space="preserve"> pairing</w:t>
      </w:r>
    </w:p>
    <w:p w14:paraId="62A3DD7C" w14:textId="554DCB88" w:rsidR="006B7E8A" w:rsidRPr="006B7E8A" w:rsidRDefault="00856B44" w:rsidP="00EF7E9E">
      <w:pPr>
        <w:pStyle w:val="Heading3"/>
        <w:rPr>
          <w:lang w:eastAsia="zh-CN"/>
        </w:rPr>
      </w:pPr>
      <w:r>
        <w:rPr>
          <w:lang w:eastAsia="zh-CN"/>
        </w:rPr>
        <w:t>General P</w:t>
      </w:r>
      <w:r w:rsidR="006C118B">
        <w:rPr>
          <w:lang w:eastAsia="zh-CN"/>
        </w:rPr>
        <w:t>rocedure</w:t>
      </w:r>
    </w:p>
    <w:p w14:paraId="0250CF89" w14:textId="41F5E8CB" w:rsidR="006C118B" w:rsidRDefault="006C118B" w:rsidP="006C118B">
      <w:pPr>
        <w:rPr>
          <w:lang w:val="en-GB" w:eastAsia="zh-CN"/>
        </w:rPr>
      </w:pPr>
      <w:r>
        <w:rPr>
          <w:lang w:val="en-GB" w:eastAsia="zh-CN"/>
        </w:rPr>
        <w:t xml:space="preserve">In RAN1 #112 meeting, we achieved the following agreement on the discussion of </w:t>
      </w:r>
      <w:proofErr w:type="spellStart"/>
      <w:r>
        <w:rPr>
          <w:lang w:val="en-GB" w:eastAsia="zh-CN"/>
        </w:rPr>
        <w:t>sidelink</w:t>
      </w:r>
      <w:proofErr w:type="spellEnd"/>
      <w:r>
        <w:rPr>
          <w:lang w:val="en-GB" w:eastAsia="zh-CN"/>
        </w:rPr>
        <w:t xml:space="preserve"> beam management.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118B" w:rsidRPr="00033072" w14:paraId="7CB39656" w14:textId="77777777" w:rsidTr="00616602">
        <w:tc>
          <w:tcPr>
            <w:tcW w:w="9855" w:type="dxa"/>
            <w:shd w:val="clear" w:color="auto" w:fill="auto"/>
          </w:tcPr>
          <w:p w14:paraId="713668B3" w14:textId="77777777" w:rsidR="006C118B" w:rsidRPr="0094225E" w:rsidRDefault="006C118B" w:rsidP="00616602">
            <w:pPr>
              <w:spacing w:before="120"/>
            </w:pPr>
            <w:r w:rsidRPr="0094225E">
              <w:rPr>
                <w:b/>
                <w:bCs/>
                <w:highlight w:val="green"/>
              </w:rPr>
              <w:t>Agreement</w:t>
            </w:r>
          </w:p>
          <w:p w14:paraId="6E39466C" w14:textId="77777777" w:rsidR="006C118B" w:rsidRPr="00B93687" w:rsidRDefault="006C118B" w:rsidP="006C118B">
            <w:pPr>
              <w:spacing w:after="0"/>
              <w:rPr>
                <w:b/>
                <w:bCs/>
              </w:rPr>
            </w:pPr>
            <w:r w:rsidRPr="00B93687">
              <w:rPr>
                <w:b/>
                <w:bCs/>
              </w:rPr>
              <w:t xml:space="preserve">For </w:t>
            </w:r>
            <w:proofErr w:type="spellStart"/>
            <w:r w:rsidRPr="00B93687">
              <w:rPr>
                <w:b/>
                <w:bCs/>
              </w:rPr>
              <w:t>sidelink</w:t>
            </w:r>
            <w:proofErr w:type="spellEnd"/>
            <w:r w:rsidRPr="00B93687">
              <w:rPr>
                <w:b/>
                <w:bCs/>
              </w:rPr>
              <w:t xml:space="preserve"> beam management, RAN1 is to study</w:t>
            </w:r>
          </w:p>
          <w:p w14:paraId="264F8E3A" w14:textId="77777777" w:rsidR="006C118B" w:rsidRPr="006C118B" w:rsidRDefault="006C118B" w:rsidP="009B1687">
            <w:pPr>
              <w:pStyle w:val="ListParagraph"/>
              <w:numPr>
                <w:ilvl w:val="0"/>
                <w:numId w:val="12"/>
              </w:numPr>
              <w:spacing w:after="0"/>
              <w:rPr>
                <w:rFonts w:ascii="Times New Roman" w:hAnsi="Times New Roman"/>
              </w:rPr>
            </w:pPr>
            <w:r w:rsidRPr="006C118B">
              <w:rPr>
                <w:rFonts w:ascii="Times New Roman" w:hAnsi="Times New Roman"/>
              </w:rPr>
              <w:t>how transmit beam(s) training and/or receive beam(s) training is performed</w:t>
            </w:r>
          </w:p>
          <w:p w14:paraId="55101D9D" w14:textId="77777777" w:rsidR="006C118B" w:rsidRPr="006C118B" w:rsidRDefault="006C118B" w:rsidP="009B1687">
            <w:pPr>
              <w:pStyle w:val="ListParagraph"/>
              <w:numPr>
                <w:ilvl w:val="0"/>
                <w:numId w:val="12"/>
              </w:numPr>
              <w:spacing w:after="0"/>
              <w:rPr>
                <w:rFonts w:ascii="Times New Roman" w:hAnsi="Times New Roman"/>
              </w:rPr>
            </w:pPr>
            <w:r w:rsidRPr="006C118B">
              <w:rPr>
                <w:rFonts w:ascii="Times New Roman" w:hAnsi="Times New Roman"/>
              </w:rPr>
              <w:t xml:space="preserve">whether and how spatial related information (e.g., TCI, QCL, beam ID, </w:t>
            </w:r>
            <w:proofErr w:type="spellStart"/>
            <w:r w:rsidRPr="006C118B">
              <w:rPr>
                <w:rFonts w:ascii="Times New Roman" w:hAnsi="Times New Roman"/>
              </w:rPr>
              <w:t>etc</w:t>
            </w:r>
            <w:proofErr w:type="spellEnd"/>
            <w:r w:rsidRPr="006C118B">
              <w:rPr>
                <w:rFonts w:ascii="Times New Roman" w:hAnsi="Times New Roman"/>
              </w:rPr>
              <w:t>) information could be identified</w:t>
            </w:r>
          </w:p>
          <w:p w14:paraId="53F86E7D" w14:textId="4D6ED3A7" w:rsidR="006C118B" w:rsidRPr="00B93687" w:rsidRDefault="006C118B" w:rsidP="009B1687">
            <w:pPr>
              <w:pStyle w:val="ListParagraph"/>
              <w:numPr>
                <w:ilvl w:val="0"/>
                <w:numId w:val="12"/>
              </w:numPr>
              <w:spacing w:after="0"/>
              <w:rPr>
                <w:rFonts w:ascii="Times New Roman" w:hAnsi="Times New Roman"/>
                <w:b/>
                <w:bCs/>
              </w:rPr>
            </w:pPr>
            <w:r w:rsidRPr="00B93687">
              <w:rPr>
                <w:rFonts w:ascii="Times New Roman" w:hAnsi="Times New Roman"/>
                <w:b/>
                <w:bCs/>
              </w:rPr>
              <w:t xml:space="preserve">the relationship between PC5 unicast link establishment and </w:t>
            </w:r>
            <w:proofErr w:type="spellStart"/>
            <w:r w:rsidRPr="00B93687">
              <w:rPr>
                <w:rFonts w:ascii="Times New Roman" w:hAnsi="Times New Roman"/>
                <w:b/>
                <w:bCs/>
              </w:rPr>
              <w:t>sidelink</w:t>
            </w:r>
            <w:proofErr w:type="spellEnd"/>
            <w:r w:rsidRPr="00B93687">
              <w:rPr>
                <w:rFonts w:ascii="Times New Roman" w:hAnsi="Times New Roman"/>
                <w:b/>
                <w:bCs/>
              </w:rPr>
              <w:t xml:space="preserve"> initial beam pairing (e.g., whether initial beam pairing procedure starts before, during or after </w:t>
            </w:r>
            <w:proofErr w:type="spellStart"/>
            <w:r w:rsidRPr="00B93687">
              <w:rPr>
                <w:rFonts w:ascii="Times New Roman" w:hAnsi="Times New Roman"/>
                <w:b/>
                <w:bCs/>
              </w:rPr>
              <w:t>sidelink</w:t>
            </w:r>
            <w:proofErr w:type="spellEnd"/>
            <w:r w:rsidRPr="00B93687">
              <w:rPr>
                <w:rFonts w:ascii="Times New Roman" w:hAnsi="Times New Roman"/>
                <w:b/>
                <w:bCs/>
              </w:rPr>
              <w:t xml:space="preserve"> unicast link establishment procedure.)</w:t>
            </w:r>
          </w:p>
        </w:tc>
      </w:tr>
    </w:tbl>
    <w:p w14:paraId="3CD2A9AB" w14:textId="0BD453A4" w:rsidR="00FA439F" w:rsidRDefault="00FA439F" w:rsidP="006270AF">
      <w:pPr>
        <w:rPr>
          <w:lang w:eastAsia="zh-CN"/>
        </w:rPr>
      </w:pPr>
    </w:p>
    <w:p w14:paraId="6B9984D4" w14:textId="0DB5DC07" w:rsidR="006C118B" w:rsidRDefault="005638F8" w:rsidP="006270AF">
      <w:pPr>
        <w:rPr>
          <w:lang w:eastAsia="zh-CN"/>
        </w:rPr>
      </w:pPr>
      <w:r>
        <w:rPr>
          <w:rFonts w:hint="eastAsia"/>
          <w:lang w:eastAsia="zh-CN"/>
        </w:rPr>
        <w:t>F</w:t>
      </w:r>
      <w:r>
        <w:rPr>
          <w:lang w:eastAsia="zh-CN"/>
        </w:rPr>
        <w:t xml:space="preserve">or unicast mode SL communication over PC5 reference point, </w:t>
      </w:r>
      <w:r w:rsidRPr="005638F8">
        <w:rPr>
          <w:lang w:eastAsia="zh-CN"/>
        </w:rPr>
        <w:t>UEs first conduct L</w:t>
      </w:r>
      <w:r>
        <w:rPr>
          <w:lang w:eastAsia="zh-CN"/>
        </w:rPr>
        <w:t>ayer-</w:t>
      </w:r>
      <w:r w:rsidRPr="005638F8">
        <w:rPr>
          <w:lang w:eastAsia="zh-CN"/>
        </w:rPr>
        <w:t xml:space="preserve">2 link establishment procedure as specified in </w:t>
      </w:r>
      <w:r w:rsidRPr="002C1FCA">
        <w:rPr>
          <w:lang w:eastAsia="zh-CN"/>
        </w:rPr>
        <w:t>[</w:t>
      </w:r>
      <w:r w:rsidR="00577B28">
        <w:rPr>
          <w:lang w:eastAsia="zh-CN"/>
        </w:rPr>
        <w:t>4</w:t>
      </w:r>
      <w:r w:rsidRPr="002C1FCA">
        <w:rPr>
          <w:lang w:eastAsia="zh-CN"/>
        </w:rPr>
        <w:t>]</w:t>
      </w:r>
      <w:r w:rsidRPr="005638F8">
        <w:rPr>
          <w:lang w:eastAsia="zh-CN"/>
        </w:rPr>
        <w:t>.</w:t>
      </w:r>
      <w:r w:rsidR="009506B8" w:rsidRPr="009506B8">
        <w:t xml:space="preserve"> </w:t>
      </w:r>
      <w:r w:rsidR="009506B8" w:rsidRPr="00556A09">
        <w:t>Fig. 1</w:t>
      </w:r>
      <w:r w:rsidR="009506B8">
        <w:t xml:space="preserve"> </w:t>
      </w:r>
      <w:r w:rsidR="009506B8" w:rsidRPr="009506B8">
        <w:rPr>
          <w:lang w:eastAsia="zh-CN"/>
        </w:rPr>
        <w:t>shows the layer-2 link establishment procedure for unicast mode of V2X communication over PC5 reference point.</w:t>
      </w:r>
      <w:r w:rsidR="009506B8">
        <w:rPr>
          <w:lang w:eastAsia="zh-CN"/>
        </w:rPr>
        <w:t xml:space="preserve"> A source UE first sends</w:t>
      </w:r>
      <w:r w:rsidR="009506B8" w:rsidRPr="009506B8">
        <w:rPr>
          <w:lang w:eastAsia="zh-CN"/>
        </w:rPr>
        <w:t xml:space="preserve"> a Direct Communication Request</w:t>
      </w:r>
      <w:r w:rsidR="009506B8">
        <w:rPr>
          <w:lang w:eastAsia="zh-CN"/>
        </w:rPr>
        <w:t xml:space="preserve"> (DCR)</w:t>
      </w:r>
      <w:r w:rsidR="009506B8" w:rsidRPr="009506B8">
        <w:rPr>
          <w:lang w:eastAsia="zh-CN"/>
        </w:rPr>
        <w:t xml:space="preserve"> message</w:t>
      </w:r>
      <w:r w:rsidR="009506B8">
        <w:rPr>
          <w:lang w:eastAsia="zh-CN"/>
        </w:rPr>
        <w:t xml:space="preserve">, including </w:t>
      </w:r>
      <w:r w:rsidR="009506B8" w:rsidRPr="009506B8">
        <w:rPr>
          <w:lang w:eastAsia="zh-CN"/>
        </w:rPr>
        <w:t>Source User Info</w:t>
      </w:r>
      <w:r w:rsidR="009506B8">
        <w:rPr>
          <w:lang w:eastAsia="zh-CN"/>
        </w:rPr>
        <w:t xml:space="preserve">, </w:t>
      </w:r>
      <w:r w:rsidR="009506B8" w:rsidRPr="009506B8">
        <w:rPr>
          <w:lang w:eastAsia="zh-CN"/>
        </w:rPr>
        <w:t>V2X Service Info</w:t>
      </w:r>
      <w:r w:rsidR="009506B8">
        <w:rPr>
          <w:lang w:eastAsia="zh-CN"/>
        </w:rPr>
        <w:t xml:space="preserve">, </w:t>
      </w:r>
      <w:r w:rsidR="009506B8" w:rsidRPr="009506B8">
        <w:rPr>
          <w:lang w:eastAsia="zh-CN"/>
        </w:rPr>
        <w:t xml:space="preserve">Security Information </w:t>
      </w:r>
      <w:r w:rsidR="009506B8">
        <w:rPr>
          <w:lang w:eastAsia="zh-CN"/>
        </w:rPr>
        <w:t xml:space="preserve">and </w:t>
      </w:r>
      <w:r w:rsidR="009506B8" w:rsidRPr="00490934">
        <w:rPr>
          <w:lang w:eastAsia="ko-KR"/>
        </w:rPr>
        <w:t>Target User Info</w:t>
      </w:r>
      <w:r w:rsidR="009506B8">
        <w:rPr>
          <w:lang w:eastAsia="ko-KR"/>
        </w:rPr>
        <w:t xml:space="preserve"> (if any)</w:t>
      </w:r>
      <w:r w:rsidR="009506B8">
        <w:rPr>
          <w:lang w:eastAsia="zh-CN"/>
        </w:rPr>
        <w:t xml:space="preserve"> </w:t>
      </w:r>
      <w:r w:rsidR="009506B8" w:rsidRPr="009506B8">
        <w:rPr>
          <w:lang w:eastAsia="zh-CN"/>
        </w:rPr>
        <w:t>to initiate the unicast layer-2 link establishment procedure.</w:t>
      </w:r>
      <w:r w:rsidR="009506B8">
        <w:rPr>
          <w:lang w:eastAsia="zh-CN"/>
        </w:rPr>
        <w:t xml:space="preserve"> For UE oriented </w:t>
      </w:r>
      <w:r w:rsidR="009506B8" w:rsidRPr="009506B8">
        <w:rPr>
          <w:lang w:eastAsia="zh-CN"/>
        </w:rPr>
        <w:t>layer-2</w:t>
      </w:r>
      <w:r w:rsidR="009506B8">
        <w:rPr>
          <w:lang w:eastAsia="zh-CN"/>
        </w:rPr>
        <w:t xml:space="preserve"> link establishment and V2X Service oriented </w:t>
      </w:r>
      <w:r w:rsidR="009506B8" w:rsidRPr="009506B8">
        <w:rPr>
          <w:lang w:eastAsia="zh-CN"/>
        </w:rPr>
        <w:t>layer-2 link establishment</w:t>
      </w:r>
      <w:r w:rsidR="009506B8">
        <w:rPr>
          <w:lang w:eastAsia="zh-CN"/>
        </w:rPr>
        <w:t xml:space="preserve">, </w:t>
      </w:r>
      <w:r w:rsidR="009506B8" w:rsidRPr="00490934">
        <w:rPr>
          <w:lang w:eastAsia="ko-KR"/>
        </w:rPr>
        <w:t>Target User Info</w:t>
      </w:r>
      <w:r w:rsidR="009506B8">
        <w:rPr>
          <w:lang w:eastAsia="ko-KR"/>
        </w:rPr>
        <w:t xml:space="preserve"> is included and not included in the DCR message respectively. The targeted UE(s) or UE(s) interested in the service will respond this DCR message. By responding the DCR message, </w:t>
      </w:r>
      <w:r w:rsidR="00C1249C" w:rsidRPr="009506B8">
        <w:rPr>
          <w:lang w:eastAsia="zh-CN"/>
        </w:rPr>
        <w:t>layer-2</w:t>
      </w:r>
      <w:r w:rsidR="00C1249C">
        <w:rPr>
          <w:lang w:eastAsia="zh-CN"/>
        </w:rPr>
        <w:t xml:space="preserve"> </w:t>
      </w:r>
      <w:r w:rsidR="009506B8" w:rsidRPr="009506B8">
        <w:rPr>
          <w:lang w:eastAsia="ko-KR"/>
        </w:rPr>
        <w:t>source-ID and</w:t>
      </w:r>
      <w:r w:rsidR="00C1249C">
        <w:rPr>
          <w:lang w:eastAsia="ko-KR"/>
        </w:rPr>
        <w:t xml:space="preserve"> </w:t>
      </w:r>
      <w:r w:rsidR="00C1249C" w:rsidRPr="009506B8">
        <w:rPr>
          <w:lang w:eastAsia="zh-CN"/>
        </w:rPr>
        <w:t>layer-2</w:t>
      </w:r>
      <w:r w:rsidR="009506B8" w:rsidRPr="009506B8">
        <w:rPr>
          <w:lang w:eastAsia="ko-KR"/>
        </w:rPr>
        <w:t xml:space="preserve"> destination-ID</w:t>
      </w:r>
      <w:r w:rsidR="009506B8">
        <w:rPr>
          <w:lang w:eastAsia="ko-KR"/>
        </w:rPr>
        <w:t xml:space="preserve"> are obtained by </w:t>
      </w:r>
      <w:proofErr w:type="gramStart"/>
      <w:r w:rsidR="009506B8">
        <w:rPr>
          <w:lang w:eastAsia="ko-KR"/>
        </w:rPr>
        <w:t xml:space="preserve">both of the </w:t>
      </w:r>
      <w:r w:rsidR="009506B8" w:rsidRPr="009506B8">
        <w:rPr>
          <w:lang w:eastAsia="ko-KR"/>
        </w:rPr>
        <w:t>initiating</w:t>
      </w:r>
      <w:proofErr w:type="gramEnd"/>
      <w:r w:rsidR="009506B8" w:rsidRPr="009506B8">
        <w:rPr>
          <w:lang w:eastAsia="ko-KR"/>
        </w:rPr>
        <w:t xml:space="preserve"> UE and </w:t>
      </w:r>
      <w:r w:rsidR="009506B8">
        <w:rPr>
          <w:lang w:eastAsia="ko-KR"/>
        </w:rPr>
        <w:t xml:space="preserve">the </w:t>
      </w:r>
      <w:r w:rsidR="009506B8" w:rsidRPr="009506B8">
        <w:rPr>
          <w:lang w:eastAsia="ko-KR"/>
        </w:rPr>
        <w:t>responding UE</w:t>
      </w:r>
      <w:r w:rsidR="009506B8">
        <w:rPr>
          <w:lang w:eastAsia="ko-KR"/>
        </w:rPr>
        <w:t>.</w:t>
      </w:r>
      <w:r w:rsidR="009506B8" w:rsidRPr="009506B8">
        <w:t xml:space="preserve"> </w:t>
      </w:r>
      <w:r w:rsidR="009506B8">
        <w:t xml:space="preserve">After SL </w:t>
      </w:r>
      <w:r w:rsidR="009506B8" w:rsidRPr="009506B8">
        <w:rPr>
          <w:lang w:eastAsia="zh-CN"/>
        </w:rPr>
        <w:t>layer-2</w:t>
      </w:r>
      <w:r w:rsidR="009506B8">
        <w:rPr>
          <w:lang w:eastAsia="zh-CN"/>
        </w:rPr>
        <w:t xml:space="preserve"> </w:t>
      </w:r>
      <w:r w:rsidR="009506B8">
        <w:t xml:space="preserve">link establishment, </w:t>
      </w:r>
      <w:r w:rsidR="009506B8" w:rsidRPr="009506B8">
        <w:rPr>
          <w:lang w:eastAsia="ko-KR"/>
        </w:rPr>
        <w:t>V2X service data is transmitted over the established unicast link</w:t>
      </w:r>
      <w:r w:rsidR="009506B8">
        <w:rPr>
          <w:lang w:eastAsia="ko-KR"/>
        </w:rPr>
        <w:t xml:space="preserve"> and a PC5-RRC connection is </w:t>
      </w:r>
      <w:r w:rsidR="00C95C35">
        <w:rPr>
          <w:lang w:eastAsia="ko-KR"/>
        </w:rPr>
        <w:t>built</w:t>
      </w:r>
      <w:r w:rsidR="009506B8">
        <w:rPr>
          <w:lang w:eastAsia="ko-KR"/>
        </w:rPr>
        <w:t>.</w:t>
      </w:r>
    </w:p>
    <w:p w14:paraId="37136BAD" w14:textId="51562AEA" w:rsidR="009506B8" w:rsidRDefault="00B93687" w:rsidP="006270AF">
      <w:pPr>
        <w:rPr>
          <w:lang w:eastAsia="zh-CN"/>
        </w:rPr>
      </w:pPr>
      <w:r>
        <w:rPr>
          <w:lang w:eastAsia="zh-CN"/>
        </w:rPr>
        <w:t xml:space="preserve">In the agreement above, there are 3 options of </w:t>
      </w:r>
      <w:r w:rsidRPr="00B93687">
        <w:rPr>
          <w:lang w:eastAsia="zh-CN"/>
        </w:rPr>
        <w:t xml:space="preserve">the relationship between PC5 unicast link establishment and </w:t>
      </w:r>
      <w:proofErr w:type="spellStart"/>
      <w:r w:rsidRPr="00B93687">
        <w:rPr>
          <w:lang w:eastAsia="zh-CN"/>
        </w:rPr>
        <w:t>sidelink</w:t>
      </w:r>
      <w:proofErr w:type="spellEnd"/>
      <w:r w:rsidRPr="00B93687">
        <w:rPr>
          <w:lang w:eastAsia="zh-CN"/>
        </w:rPr>
        <w:t xml:space="preserve"> initial beam pairing</w:t>
      </w:r>
      <w:r>
        <w:rPr>
          <w:lang w:eastAsia="zh-CN"/>
        </w:rPr>
        <w:t>:</w:t>
      </w:r>
    </w:p>
    <w:p w14:paraId="71B93E3B" w14:textId="0D37C901" w:rsidR="00B93687" w:rsidRDefault="00B93687" w:rsidP="00B93687">
      <w:pPr>
        <w:ind w:firstLine="284"/>
        <w:rPr>
          <w:lang w:eastAsia="zh-CN"/>
        </w:rPr>
      </w:pPr>
      <w:r>
        <w:rPr>
          <w:lang w:eastAsia="zh-CN"/>
        </w:rPr>
        <w:t>Option 1:</w:t>
      </w:r>
      <w:r w:rsidRPr="00B93687">
        <w:t xml:space="preserve"> </w:t>
      </w:r>
      <w:r w:rsidRPr="00B93687">
        <w:rPr>
          <w:lang w:eastAsia="zh-CN"/>
        </w:rPr>
        <w:t xml:space="preserve">initial beam pairing procedure starts before </w:t>
      </w:r>
      <w:proofErr w:type="spellStart"/>
      <w:r w:rsidRPr="00B93687">
        <w:rPr>
          <w:lang w:eastAsia="zh-CN"/>
        </w:rPr>
        <w:t>sidelink</w:t>
      </w:r>
      <w:proofErr w:type="spellEnd"/>
      <w:r w:rsidRPr="00B93687">
        <w:rPr>
          <w:lang w:eastAsia="zh-CN"/>
        </w:rPr>
        <w:t xml:space="preserve"> unicast link establishment procedure</w:t>
      </w:r>
    </w:p>
    <w:p w14:paraId="47D052EC" w14:textId="6034E7F0" w:rsidR="00B93687" w:rsidRDefault="00B93687" w:rsidP="00B93687">
      <w:pPr>
        <w:ind w:firstLine="284"/>
        <w:rPr>
          <w:lang w:eastAsia="zh-CN"/>
        </w:rPr>
      </w:pPr>
      <w:r>
        <w:rPr>
          <w:lang w:eastAsia="zh-CN"/>
        </w:rPr>
        <w:t>Option 2:</w:t>
      </w:r>
      <w:r w:rsidRPr="00B93687">
        <w:t xml:space="preserve"> </w:t>
      </w:r>
      <w:r w:rsidRPr="00B93687">
        <w:rPr>
          <w:lang w:eastAsia="zh-CN"/>
        </w:rPr>
        <w:t xml:space="preserve">initial beam pairing procedure starts </w:t>
      </w:r>
      <w:r>
        <w:rPr>
          <w:lang w:eastAsia="zh-CN"/>
        </w:rPr>
        <w:t>during</w:t>
      </w:r>
      <w:r w:rsidRPr="00B93687">
        <w:rPr>
          <w:lang w:eastAsia="zh-CN"/>
        </w:rPr>
        <w:t xml:space="preserve"> </w:t>
      </w:r>
      <w:proofErr w:type="spellStart"/>
      <w:r w:rsidRPr="00B93687">
        <w:rPr>
          <w:lang w:eastAsia="zh-CN"/>
        </w:rPr>
        <w:t>sidelink</w:t>
      </w:r>
      <w:proofErr w:type="spellEnd"/>
      <w:r w:rsidRPr="00B93687">
        <w:rPr>
          <w:lang w:eastAsia="zh-CN"/>
        </w:rPr>
        <w:t xml:space="preserve"> unicast link establishment procedure</w:t>
      </w:r>
    </w:p>
    <w:p w14:paraId="36E1BCB4" w14:textId="2482F65B" w:rsidR="00B93687" w:rsidRDefault="00B93687" w:rsidP="00B93687">
      <w:pPr>
        <w:ind w:firstLine="284"/>
        <w:rPr>
          <w:lang w:eastAsia="zh-CN"/>
        </w:rPr>
      </w:pPr>
      <w:r>
        <w:rPr>
          <w:lang w:eastAsia="zh-CN"/>
        </w:rPr>
        <w:t>Option 3:</w:t>
      </w:r>
      <w:r w:rsidRPr="00B93687">
        <w:t xml:space="preserve"> </w:t>
      </w:r>
      <w:r w:rsidRPr="00B93687">
        <w:rPr>
          <w:lang w:eastAsia="zh-CN"/>
        </w:rPr>
        <w:t xml:space="preserve">initial beam pairing procedure starts </w:t>
      </w:r>
      <w:r>
        <w:rPr>
          <w:lang w:eastAsia="zh-CN"/>
        </w:rPr>
        <w:t>after</w:t>
      </w:r>
      <w:r w:rsidRPr="00B93687">
        <w:rPr>
          <w:lang w:eastAsia="zh-CN"/>
        </w:rPr>
        <w:t xml:space="preserve"> </w:t>
      </w:r>
      <w:proofErr w:type="spellStart"/>
      <w:r w:rsidRPr="00B93687">
        <w:rPr>
          <w:lang w:eastAsia="zh-CN"/>
        </w:rPr>
        <w:t>sidelink</w:t>
      </w:r>
      <w:proofErr w:type="spellEnd"/>
      <w:r w:rsidRPr="00B93687">
        <w:rPr>
          <w:lang w:eastAsia="zh-CN"/>
        </w:rPr>
        <w:t xml:space="preserve"> unicast link establishment procedure</w:t>
      </w:r>
    </w:p>
    <w:p w14:paraId="527A3F78" w14:textId="236EDCC0" w:rsidR="00B93687" w:rsidRPr="00B93687" w:rsidRDefault="00B93687" w:rsidP="00B93687">
      <w:pPr>
        <w:rPr>
          <w:lang w:eastAsia="zh-CN"/>
        </w:rPr>
      </w:pPr>
      <w:r>
        <w:rPr>
          <w:lang w:eastAsia="zh-CN"/>
        </w:rPr>
        <w:t xml:space="preserve">For option 1, </w:t>
      </w:r>
      <w:r w:rsidR="00C1249C" w:rsidRPr="00C1249C">
        <w:rPr>
          <w:lang w:eastAsia="zh-CN"/>
        </w:rPr>
        <w:t xml:space="preserve">a waste of </w:t>
      </w:r>
      <w:r w:rsidR="00C1249C">
        <w:rPr>
          <w:lang w:eastAsia="zh-CN"/>
        </w:rPr>
        <w:t xml:space="preserve">initial </w:t>
      </w:r>
      <w:r w:rsidR="00C1249C" w:rsidRPr="00C1249C">
        <w:rPr>
          <w:lang w:eastAsia="zh-CN"/>
        </w:rPr>
        <w:t>beam pairing may occur.</w:t>
      </w:r>
      <w:r w:rsidR="00C1249C">
        <w:rPr>
          <w:lang w:eastAsia="zh-CN"/>
        </w:rPr>
        <w:t xml:space="preserve"> </w:t>
      </w:r>
      <w:r w:rsidR="003C3D28">
        <w:rPr>
          <w:lang w:eastAsia="zh-CN"/>
        </w:rPr>
        <w:t>A</w:t>
      </w:r>
      <w:r w:rsidR="00C1249C">
        <w:rPr>
          <w:lang w:eastAsia="zh-CN"/>
        </w:rPr>
        <w:t xml:space="preserve">s is specified in </w:t>
      </w:r>
      <w:r w:rsidR="00C1249C" w:rsidRPr="002C1FCA">
        <w:rPr>
          <w:lang w:eastAsia="zh-CN"/>
        </w:rPr>
        <w:t>[</w:t>
      </w:r>
      <w:r w:rsidR="00577B28">
        <w:rPr>
          <w:lang w:eastAsia="zh-CN"/>
        </w:rPr>
        <w:t>5</w:t>
      </w:r>
      <w:r w:rsidR="00C1249C" w:rsidRPr="002C1FCA">
        <w:rPr>
          <w:lang w:eastAsia="zh-CN"/>
        </w:rPr>
        <w:t>],</w:t>
      </w:r>
      <w:r w:rsidR="00C1249C">
        <w:rPr>
          <w:lang w:eastAsia="zh-CN"/>
        </w:rPr>
        <w:t xml:space="preserve"> </w:t>
      </w:r>
      <w:r w:rsidR="003C3D28">
        <w:rPr>
          <w:lang w:eastAsia="zh-CN"/>
        </w:rPr>
        <w:t xml:space="preserve">SL communication will start after link establishment and there is no </w:t>
      </w:r>
      <w:r w:rsidR="003C3D28" w:rsidRPr="009506B8">
        <w:rPr>
          <w:lang w:eastAsia="zh-CN"/>
        </w:rPr>
        <w:t>Source User Info</w:t>
      </w:r>
      <w:r w:rsidR="003C3D28">
        <w:rPr>
          <w:lang w:eastAsia="zh-CN"/>
        </w:rPr>
        <w:t xml:space="preserve">, </w:t>
      </w:r>
      <w:r w:rsidR="003C3D28" w:rsidRPr="009506B8">
        <w:rPr>
          <w:lang w:eastAsia="zh-CN"/>
        </w:rPr>
        <w:t>V2X Service Info</w:t>
      </w:r>
      <w:r w:rsidR="003C3D28">
        <w:rPr>
          <w:lang w:eastAsia="zh-CN"/>
        </w:rPr>
        <w:t xml:space="preserve"> and </w:t>
      </w:r>
      <w:r w:rsidR="003C3D28" w:rsidRPr="00490934">
        <w:rPr>
          <w:lang w:eastAsia="ko-KR"/>
        </w:rPr>
        <w:t>Target User Info</w:t>
      </w:r>
      <w:r w:rsidR="003C3D28">
        <w:rPr>
          <w:lang w:eastAsia="ko-KR"/>
        </w:rPr>
        <w:t xml:space="preserve"> (if any)</w:t>
      </w:r>
      <w:r w:rsidR="003C3D28">
        <w:rPr>
          <w:lang w:eastAsia="zh-CN"/>
        </w:rPr>
        <w:t xml:space="preserve"> before link establishment</w:t>
      </w:r>
      <w:r w:rsidR="00273CD6">
        <w:rPr>
          <w:lang w:eastAsia="zh-CN"/>
        </w:rPr>
        <w:t xml:space="preserve">. </w:t>
      </w:r>
      <w:r w:rsidR="00273CD6" w:rsidRPr="00273CD6">
        <w:rPr>
          <w:lang w:eastAsia="zh-CN"/>
        </w:rPr>
        <w:t xml:space="preserve">This causes </w:t>
      </w:r>
      <w:r w:rsidR="00273CD6">
        <w:rPr>
          <w:lang w:eastAsia="zh-CN"/>
        </w:rPr>
        <w:t>UE(s)</w:t>
      </w:r>
      <w:r w:rsidR="00273CD6" w:rsidRPr="00273CD6">
        <w:rPr>
          <w:lang w:eastAsia="zh-CN"/>
        </w:rPr>
        <w:t xml:space="preserve"> to be un</w:t>
      </w:r>
      <w:r w:rsidR="00424AAB">
        <w:rPr>
          <w:rFonts w:hint="eastAsia"/>
          <w:lang w:eastAsia="zh-CN"/>
        </w:rPr>
        <w:t>certain</w:t>
      </w:r>
      <w:r w:rsidR="00273CD6" w:rsidRPr="00273CD6">
        <w:rPr>
          <w:lang w:eastAsia="zh-CN"/>
        </w:rPr>
        <w:t xml:space="preserve"> whether to</w:t>
      </w:r>
      <w:r w:rsidR="00512E98">
        <w:rPr>
          <w:lang w:eastAsia="zh-CN"/>
        </w:rPr>
        <w:t xml:space="preserve"> start SL communication</w:t>
      </w:r>
      <w:r w:rsidR="00273CD6" w:rsidRPr="00273CD6">
        <w:rPr>
          <w:lang w:eastAsia="zh-CN"/>
        </w:rPr>
        <w:t xml:space="preserve"> with each other before </w:t>
      </w:r>
      <w:r w:rsidR="00512E98">
        <w:rPr>
          <w:lang w:eastAsia="zh-CN"/>
        </w:rPr>
        <w:t>link establishment</w:t>
      </w:r>
      <w:r w:rsidR="00273CD6" w:rsidRPr="00273CD6">
        <w:rPr>
          <w:lang w:eastAsia="zh-CN"/>
        </w:rPr>
        <w:t xml:space="preserve"> begins.</w:t>
      </w:r>
      <w:r w:rsidR="003C3D28">
        <w:rPr>
          <w:lang w:eastAsia="ko-KR"/>
        </w:rPr>
        <w:t xml:space="preserve"> </w:t>
      </w:r>
      <w:r w:rsidR="005760AA">
        <w:rPr>
          <w:lang w:eastAsia="ko-KR"/>
        </w:rPr>
        <w:t xml:space="preserve">For example, </w:t>
      </w:r>
      <w:r w:rsidR="00547F8A">
        <w:rPr>
          <w:lang w:eastAsia="ko-KR"/>
        </w:rPr>
        <w:t xml:space="preserve">if a UE finds itself not interested in the service that the source UE provided or it’s not the target UE </w:t>
      </w:r>
      <w:r w:rsidR="00424AAB">
        <w:rPr>
          <w:lang w:eastAsia="ko-KR"/>
        </w:rPr>
        <w:t xml:space="preserve">of source UE </w:t>
      </w:r>
      <w:r w:rsidR="00547F8A">
        <w:rPr>
          <w:lang w:eastAsia="ko-KR"/>
        </w:rPr>
        <w:t>during link establishment procedure, the initial beam pair that has already been obtained</w:t>
      </w:r>
      <w:r w:rsidR="001D10CC">
        <w:rPr>
          <w:lang w:eastAsia="ko-KR"/>
        </w:rPr>
        <w:t xml:space="preserve"> between the pair of UEs</w:t>
      </w:r>
      <w:r w:rsidR="00547F8A">
        <w:rPr>
          <w:lang w:eastAsia="ko-KR"/>
        </w:rPr>
        <w:t xml:space="preserve"> may </w:t>
      </w:r>
      <w:proofErr w:type="spellStart"/>
      <w:r w:rsidR="00547F8A">
        <w:rPr>
          <w:lang w:eastAsia="ko-KR"/>
        </w:rPr>
        <w:t>wasted</w:t>
      </w:r>
      <w:proofErr w:type="spellEnd"/>
      <w:r w:rsidR="00547F8A">
        <w:rPr>
          <w:lang w:eastAsia="ko-KR"/>
        </w:rPr>
        <w:t>.</w:t>
      </w:r>
    </w:p>
    <w:p w14:paraId="1A0C7D0B" w14:textId="24B41E9F" w:rsidR="001D10CC" w:rsidRDefault="001D10CC" w:rsidP="001D10CC">
      <w:pPr>
        <w:rPr>
          <w:b/>
          <w:bCs/>
          <w:lang w:val="en-GB" w:eastAsia="zh-CN"/>
        </w:rPr>
      </w:pPr>
      <w:bookmarkStart w:id="12" w:name="_Hlk131779689"/>
      <w:r w:rsidRPr="00865B73">
        <w:rPr>
          <w:rFonts w:hint="eastAsia"/>
          <w:b/>
          <w:bCs/>
          <w:lang w:val="en-GB" w:eastAsia="zh-CN"/>
        </w:rPr>
        <w:t>O</w:t>
      </w:r>
      <w:r w:rsidRPr="00865B73">
        <w:rPr>
          <w:b/>
          <w:bCs/>
          <w:lang w:val="en-GB" w:eastAsia="zh-CN"/>
        </w:rPr>
        <w:t xml:space="preserve">bservation </w:t>
      </w:r>
      <w:r w:rsidR="0026324C">
        <w:rPr>
          <w:b/>
          <w:bCs/>
          <w:lang w:val="en-GB" w:eastAsia="zh-CN"/>
        </w:rPr>
        <w:t>1</w:t>
      </w:r>
      <w:r w:rsidRPr="00865B73">
        <w:rPr>
          <w:b/>
          <w:bCs/>
          <w:lang w:val="en-GB" w:eastAsia="zh-CN"/>
        </w:rPr>
        <w:t xml:space="preserve">: </w:t>
      </w:r>
      <w:r w:rsidR="006E33EB">
        <w:rPr>
          <w:rFonts w:hint="eastAsia"/>
          <w:b/>
          <w:bCs/>
          <w:lang w:val="en-GB" w:eastAsia="zh-CN"/>
        </w:rPr>
        <w:t>S</w:t>
      </w:r>
      <w:proofErr w:type="spellStart"/>
      <w:r w:rsidR="006E33EB" w:rsidRPr="00B93687">
        <w:rPr>
          <w:b/>
          <w:bCs/>
        </w:rPr>
        <w:t>idelink</w:t>
      </w:r>
      <w:proofErr w:type="spellEnd"/>
      <w:r w:rsidR="006E33EB" w:rsidRPr="00B93687">
        <w:rPr>
          <w:b/>
          <w:bCs/>
        </w:rPr>
        <w:t xml:space="preserve"> initial beam pairing</w:t>
      </w:r>
      <w:r w:rsidR="006E33EB">
        <w:rPr>
          <w:b/>
          <w:bCs/>
        </w:rPr>
        <w:t xml:space="preserve"> </w:t>
      </w:r>
      <w:r w:rsidR="006E33EB" w:rsidRPr="00B93687">
        <w:rPr>
          <w:b/>
          <w:bCs/>
        </w:rPr>
        <w:t>start</w:t>
      </w:r>
      <w:r w:rsidR="006E33EB">
        <w:rPr>
          <w:b/>
          <w:bCs/>
        </w:rPr>
        <w:t>ing</w:t>
      </w:r>
      <w:r w:rsidR="006E33EB" w:rsidRPr="00B93687">
        <w:rPr>
          <w:b/>
          <w:bCs/>
        </w:rPr>
        <w:t xml:space="preserve"> before </w:t>
      </w:r>
      <w:proofErr w:type="spellStart"/>
      <w:r w:rsidR="006E33EB" w:rsidRPr="00B93687">
        <w:rPr>
          <w:b/>
          <w:bCs/>
        </w:rPr>
        <w:t>sidelink</w:t>
      </w:r>
      <w:proofErr w:type="spellEnd"/>
      <w:r w:rsidR="006E33EB" w:rsidRPr="00B93687">
        <w:rPr>
          <w:b/>
          <w:bCs/>
        </w:rPr>
        <w:t xml:space="preserve"> unicast link establishment procedure</w:t>
      </w:r>
      <w:r w:rsidR="006E33EB">
        <w:rPr>
          <w:b/>
          <w:bCs/>
        </w:rPr>
        <w:t xml:space="preserve"> may be wasted due to lack of info for the need of unicast communication.</w:t>
      </w:r>
    </w:p>
    <w:bookmarkEnd w:id="12"/>
    <w:p w14:paraId="232F9EFE" w14:textId="065BAA0C" w:rsidR="009506B8" w:rsidRPr="005A1C9B" w:rsidRDefault="00C86803" w:rsidP="006270AF">
      <w:pPr>
        <w:rPr>
          <w:lang w:eastAsia="zh-CN"/>
        </w:rPr>
      </w:pPr>
      <w:r>
        <w:rPr>
          <w:lang w:eastAsia="zh-CN"/>
        </w:rPr>
        <w:t xml:space="preserve">For option 3, </w:t>
      </w:r>
      <w:r w:rsidRPr="00B93687">
        <w:rPr>
          <w:lang w:eastAsia="zh-CN"/>
        </w:rPr>
        <w:t xml:space="preserve">initial beam pairing </w:t>
      </w:r>
      <w:r>
        <w:rPr>
          <w:lang w:eastAsia="zh-CN"/>
        </w:rPr>
        <w:t>after</w:t>
      </w:r>
      <w:r w:rsidRPr="00B93687">
        <w:rPr>
          <w:lang w:eastAsia="zh-CN"/>
        </w:rPr>
        <w:t xml:space="preserve"> </w:t>
      </w:r>
      <w:r w:rsidR="00424AAB">
        <w:rPr>
          <w:lang w:eastAsia="zh-CN"/>
        </w:rPr>
        <w:t>SL</w:t>
      </w:r>
      <w:r w:rsidRPr="00B93687">
        <w:rPr>
          <w:lang w:eastAsia="zh-CN"/>
        </w:rPr>
        <w:t xml:space="preserve"> link establishment</w:t>
      </w:r>
      <w:r>
        <w:rPr>
          <w:lang w:eastAsia="zh-CN"/>
        </w:rPr>
        <w:t xml:space="preserve"> may lead to high cost. As is shown in Fig. 1, several steps </w:t>
      </w:r>
      <w:r w:rsidR="006E33EB">
        <w:rPr>
          <w:lang w:eastAsia="zh-CN"/>
        </w:rPr>
        <w:t>are</w:t>
      </w:r>
      <w:r>
        <w:rPr>
          <w:lang w:eastAsia="zh-CN"/>
        </w:rPr>
        <w:t xml:space="preserve"> needed to be taken before link establishment is complete</w:t>
      </w:r>
      <w:r w:rsidR="004F4DCE">
        <w:rPr>
          <w:lang w:eastAsia="zh-CN"/>
        </w:rPr>
        <w:t xml:space="preserve"> (e.g., DCR, Security Establishment, Direct Communication Accept (DCA), etc.)</w:t>
      </w:r>
      <w:r w:rsidR="005A1C9B">
        <w:rPr>
          <w:lang w:eastAsia="zh-CN"/>
        </w:rPr>
        <w:t>, which means m</w:t>
      </w:r>
      <w:r w:rsidR="005A1C9B" w:rsidRPr="005A1C9B">
        <w:rPr>
          <w:lang w:eastAsia="zh-CN"/>
        </w:rPr>
        <w:t>ultiple</w:t>
      </w:r>
      <w:r w:rsidR="006E33EB">
        <w:rPr>
          <w:lang w:eastAsia="zh-CN"/>
        </w:rPr>
        <w:t xml:space="preserve"> rounds of</w:t>
      </w:r>
      <w:r w:rsidR="005A1C9B" w:rsidRPr="005A1C9B">
        <w:rPr>
          <w:lang w:eastAsia="zh-CN"/>
        </w:rPr>
        <w:t xml:space="preserve"> </w:t>
      </w:r>
      <w:r w:rsidR="006E33EB">
        <w:rPr>
          <w:lang w:eastAsia="zh-CN"/>
        </w:rPr>
        <w:t xml:space="preserve">signaling exchange </w:t>
      </w:r>
      <w:r w:rsidR="005A1C9B" w:rsidRPr="005A1C9B">
        <w:rPr>
          <w:lang w:eastAsia="zh-CN"/>
        </w:rPr>
        <w:t>are required</w:t>
      </w:r>
      <w:r w:rsidR="005A1C9B">
        <w:rPr>
          <w:lang w:eastAsia="zh-CN"/>
        </w:rPr>
        <w:t xml:space="preserve"> between a pair of UEs</w:t>
      </w:r>
      <w:r>
        <w:rPr>
          <w:lang w:eastAsia="zh-CN"/>
        </w:rPr>
        <w:t xml:space="preserve">. </w:t>
      </w:r>
      <w:r w:rsidR="005A1C9B" w:rsidRPr="005A1C9B">
        <w:rPr>
          <w:lang w:eastAsia="zh-CN"/>
        </w:rPr>
        <w:t>For UE</w:t>
      </w:r>
      <w:r w:rsidR="006E33EB">
        <w:rPr>
          <w:lang w:eastAsia="zh-CN"/>
        </w:rPr>
        <w:t xml:space="preserve"> equipped with multi panels but</w:t>
      </w:r>
      <w:r w:rsidR="005A1C9B" w:rsidRPr="005A1C9B">
        <w:rPr>
          <w:lang w:eastAsia="zh-CN"/>
        </w:rPr>
        <w:t xml:space="preserve"> </w:t>
      </w:r>
      <w:r w:rsidR="006E33EB">
        <w:rPr>
          <w:lang w:eastAsia="zh-CN"/>
        </w:rPr>
        <w:t xml:space="preserve">with only one </w:t>
      </w:r>
      <w:r w:rsidR="005A1C9B" w:rsidRPr="005A1C9B">
        <w:rPr>
          <w:lang w:eastAsia="zh-CN"/>
        </w:rPr>
        <w:t xml:space="preserve">panel can be </w:t>
      </w:r>
      <w:r w:rsidR="005A1C9B">
        <w:rPr>
          <w:lang w:eastAsia="zh-CN"/>
        </w:rPr>
        <w:t>activated</w:t>
      </w:r>
      <w:r w:rsidR="005A1C9B" w:rsidRPr="005A1C9B">
        <w:rPr>
          <w:lang w:eastAsia="zh-CN"/>
        </w:rPr>
        <w:t xml:space="preserve"> at </w:t>
      </w:r>
      <w:r w:rsidR="006E33EB">
        <w:rPr>
          <w:lang w:eastAsia="zh-CN"/>
        </w:rPr>
        <w:t xml:space="preserve">a </w:t>
      </w:r>
      <w:r w:rsidR="005A1C9B" w:rsidRPr="005A1C9B">
        <w:rPr>
          <w:lang w:eastAsia="zh-CN"/>
        </w:rPr>
        <w:t>time</w:t>
      </w:r>
      <w:r w:rsidR="005A1C9B">
        <w:rPr>
          <w:lang w:eastAsia="zh-CN"/>
        </w:rPr>
        <w:t>, b</w:t>
      </w:r>
      <w:r w:rsidR="005A1C9B" w:rsidRPr="005A1C9B">
        <w:rPr>
          <w:lang w:eastAsia="zh-CN"/>
        </w:rPr>
        <w:t>eam s</w:t>
      </w:r>
      <w:r w:rsidR="005A1C9B">
        <w:rPr>
          <w:lang w:eastAsia="zh-CN"/>
        </w:rPr>
        <w:t>weeping</w:t>
      </w:r>
      <w:r w:rsidR="005A1C9B" w:rsidRPr="005A1C9B">
        <w:rPr>
          <w:lang w:eastAsia="zh-CN"/>
        </w:rPr>
        <w:t xml:space="preserve"> </w:t>
      </w:r>
      <w:r w:rsidR="006E33EB">
        <w:rPr>
          <w:lang w:eastAsia="zh-CN"/>
        </w:rPr>
        <w:t>at least in the panel level</w:t>
      </w:r>
      <w:r w:rsidR="006E33EB">
        <w:rPr>
          <w:lang w:eastAsia="zh-CN"/>
        </w:rPr>
        <w:t xml:space="preserve"> may be</w:t>
      </w:r>
      <w:r w:rsidR="005A1C9B" w:rsidRPr="005A1C9B">
        <w:rPr>
          <w:lang w:eastAsia="zh-CN"/>
        </w:rPr>
        <w:t xml:space="preserve"> required by </w:t>
      </w:r>
      <w:r w:rsidR="006E33EB">
        <w:rPr>
          <w:lang w:eastAsia="zh-CN"/>
        </w:rPr>
        <w:t xml:space="preserve">the </w:t>
      </w:r>
      <w:r w:rsidR="005A1C9B">
        <w:rPr>
          <w:lang w:eastAsia="zh-CN"/>
        </w:rPr>
        <w:t>UEs</w:t>
      </w:r>
      <w:r w:rsidR="005A1C9B" w:rsidRPr="005A1C9B">
        <w:rPr>
          <w:lang w:eastAsia="zh-CN"/>
        </w:rPr>
        <w:t xml:space="preserve"> </w:t>
      </w:r>
      <w:r w:rsidR="006E33EB">
        <w:rPr>
          <w:lang w:eastAsia="zh-CN"/>
        </w:rPr>
        <w:t>for each signaling exchange</w:t>
      </w:r>
      <w:r w:rsidR="005A1C9B">
        <w:rPr>
          <w:lang w:eastAsia="zh-CN"/>
        </w:rPr>
        <w:t xml:space="preserve">, including </w:t>
      </w:r>
      <w:r w:rsidR="005A1C9B" w:rsidRPr="005A1C9B">
        <w:rPr>
          <w:lang w:eastAsia="zh-CN"/>
        </w:rPr>
        <w:t xml:space="preserve">signal </w:t>
      </w:r>
      <w:proofErr w:type="gramStart"/>
      <w:r w:rsidR="005A1C9B" w:rsidRPr="005A1C9B">
        <w:rPr>
          <w:lang w:eastAsia="zh-CN"/>
        </w:rPr>
        <w:t>transmitting</w:t>
      </w:r>
      <w:proofErr w:type="gramEnd"/>
      <w:r w:rsidR="005A1C9B" w:rsidRPr="005A1C9B">
        <w:rPr>
          <w:lang w:eastAsia="zh-CN"/>
        </w:rPr>
        <w:t xml:space="preserve"> and receiving</w:t>
      </w:r>
      <w:r w:rsidR="005A1C9B">
        <w:rPr>
          <w:lang w:eastAsia="zh-CN"/>
        </w:rPr>
        <w:t>, which is time consuming</w:t>
      </w:r>
      <w:r w:rsidR="005A1C9B" w:rsidRPr="005A1C9B">
        <w:rPr>
          <w:lang w:eastAsia="zh-CN"/>
        </w:rPr>
        <w:t>.</w:t>
      </w:r>
    </w:p>
    <w:p w14:paraId="2ACE0ACE" w14:textId="21714D9F" w:rsidR="005A1C9B" w:rsidRPr="008215AD" w:rsidRDefault="005A1C9B" w:rsidP="005A1C9B">
      <w:pPr>
        <w:rPr>
          <w:b/>
          <w:bCs/>
          <w:lang w:val="en-GB" w:eastAsia="zh-CN"/>
        </w:rPr>
      </w:pPr>
      <w:bookmarkStart w:id="13" w:name="_Hlk131779696"/>
      <w:r w:rsidRPr="00865B73">
        <w:rPr>
          <w:rFonts w:hint="eastAsia"/>
          <w:b/>
          <w:bCs/>
          <w:lang w:val="en-GB" w:eastAsia="zh-CN"/>
        </w:rPr>
        <w:lastRenderedPageBreak/>
        <w:t>O</w:t>
      </w:r>
      <w:r w:rsidRPr="00865B73">
        <w:rPr>
          <w:b/>
          <w:bCs/>
          <w:lang w:val="en-GB" w:eastAsia="zh-CN"/>
        </w:rPr>
        <w:t xml:space="preserve">bservation </w:t>
      </w:r>
      <w:r w:rsidR="0026324C">
        <w:rPr>
          <w:b/>
          <w:bCs/>
          <w:lang w:val="en-GB" w:eastAsia="zh-CN"/>
        </w:rPr>
        <w:t>2</w:t>
      </w:r>
      <w:r w:rsidRPr="00865B73">
        <w:rPr>
          <w:b/>
          <w:bCs/>
          <w:lang w:val="en-GB" w:eastAsia="zh-CN"/>
        </w:rPr>
        <w:t xml:space="preserve">: </w:t>
      </w:r>
      <w:r w:rsidR="006E33EB">
        <w:rPr>
          <w:b/>
          <w:bCs/>
          <w:lang w:val="en-GB" w:eastAsia="zh-CN"/>
        </w:rPr>
        <w:t>For s</w:t>
      </w:r>
      <w:proofErr w:type="spellStart"/>
      <w:r w:rsidR="006E33EB" w:rsidRPr="00B93687">
        <w:rPr>
          <w:b/>
          <w:bCs/>
        </w:rPr>
        <w:t>idelink</w:t>
      </w:r>
      <w:proofErr w:type="spellEnd"/>
      <w:r w:rsidR="006E33EB" w:rsidRPr="00B93687">
        <w:rPr>
          <w:b/>
          <w:bCs/>
        </w:rPr>
        <w:t xml:space="preserve"> initial beam pairing</w:t>
      </w:r>
      <w:r w:rsidR="006E33EB">
        <w:rPr>
          <w:b/>
          <w:bCs/>
        </w:rPr>
        <w:t xml:space="preserve"> </w:t>
      </w:r>
      <w:r w:rsidR="006E33EB" w:rsidRPr="00B93687">
        <w:rPr>
          <w:b/>
          <w:bCs/>
        </w:rPr>
        <w:t>start</w:t>
      </w:r>
      <w:r w:rsidR="006E33EB">
        <w:rPr>
          <w:b/>
          <w:bCs/>
        </w:rPr>
        <w:t>ing</w:t>
      </w:r>
      <w:r w:rsidR="006E33EB" w:rsidRPr="00B93687">
        <w:rPr>
          <w:b/>
          <w:bCs/>
        </w:rPr>
        <w:t xml:space="preserve"> </w:t>
      </w:r>
      <w:r w:rsidR="006E33EB">
        <w:rPr>
          <w:b/>
          <w:bCs/>
        </w:rPr>
        <w:t>after</w:t>
      </w:r>
      <w:r w:rsidR="006E33EB" w:rsidRPr="00B93687">
        <w:rPr>
          <w:b/>
          <w:bCs/>
        </w:rPr>
        <w:t xml:space="preserve"> </w:t>
      </w:r>
      <w:proofErr w:type="spellStart"/>
      <w:r w:rsidR="006E33EB" w:rsidRPr="00B93687">
        <w:rPr>
          <w:b/>
          <w:bCs/>
        </w:rPr>
        <w:t>sidelink</w:t>
      </w:r>
      <w:proofErr w:type="spellEnd"/>
      <w:r w:rsidR="006E33EB" w:rsidRPr="00B93687">
        <w:rPr>
          <w:b/>
          <w:bCs/>
        </w:rPr>
        <w:t xml:space="preserve"> unicast link establishment procedure</w:t>
      </w:r>
      <w:r w:rsidR="006E33EB">
        <w:rPr>
          <w:b/>
          <w:bCs/>
        </w:rPr>
        <w:t>, b</w:t>
      </w:r>
      <w:proofErr w:type="spellStart"/>
      <w:r w:rsidRPr="00865955">
        <w:rPr>
          <w:b/>
          <w:bCs/>
          <w:lang w:val="en-GB" w:eastAsia="zh-CN"/>
        </w:rPr>
        <w:t>eam</w:t>
      </w:r>
      <w:proofErr w:type="spellEnd"/>
      <w:r w:rsidRPr="00865955">
        <w:rPr>
          <w:b/>
          <w:bCs/>
          <w:lang w:val="en-GB" w:eastAsia="zh-CN"/>
        </w:rPr>
        <w:t xml:space="preserve"> sweeping </w:t>
      </w:r>
      <w:proofErr w:type="gramStart"/>
      <w:r w:rsidR="006E33EB">
        <w:rPr>
          <w:b/>
          <w:bCs/>
          <w:lang w:val="en-GB" w:eastAsia="zh-CN"/>
        </w:rPr>
        <w:t>has to</w:t>
      </w:r>
      <w:proofErr w:type="gramEnd"/>
      <w:r w:rsidR="006E33EB">
        <w:rPr>
          <w:b/>
          <w:bCs/>
          <w:lang w:val="en-GB" w:eastAsia="zh-CN"/>
        </w:rPr>
        <w:t xml:space="preserve"> be performed for each signalling exchange in the</w:t>
      </w:r>
      <w:r>
        <w:rPr>
          <w:b/>
          <w:bCs/>
          <w:lang w:val="en-GB" w:eastAsia="zh-CN"/>
        </w:rPr>
        <w:t xml:space="preserve"> </w:t>
      </w:r>
      <w:r w:rsidRPr="00865955">
        <w:rPr>
          <w:b/>
          <w:bCs/>
          <w:lang w:val="en-GB" w:eastAsia="zh-CN"/>
        </w:rPr>
        <w:t>link establishment procedure.</w:t>
      </w:r>
    </w:p>
    <w:bookmarkEnd w:id="13"/>
    <w:p w14:paraId="0A938368" w14:textId="576A6B1C" w:rsidR="008215AD" w:rsidRPr="008215AD" w:rsidRDefault="008215AD" w:rsidP="005A1C9B">
      <w:pPr>
        <w:rPr>
          <w:lang w:val="en-GB" w:eastAsia="zh-CN"/>
        </w:rPr>
      </w:pPr>
      <w:r>
        <w:rPr>
          <w:lang w:val="en-GB" w:eastAsia="zh-CN"/>
        </w:rPr>
        <w:t xml:space="preserve">From </w:t>
      </w:r>
      <w:r w:rsidRPr="008215AD">
        <w:rPr>
          <w:lang w:val="en-GB" w:eastAsia="zh-CN"/>
        </w:rPr>
        <w:t>Observation 1</w:t>
      </w:r>
      <w:r>
        <w:rPr>
          <w:lang w:val="en-GB" w:eastAsia="zh-CN"/>
        </w:rPr>
        <w:t xml:space="preserve"> and </w:t>
      </w:r>
      <w:r w:rsidRPr="008215AD">
        <w:rPr>
          <w:lang w:val="en-GB" w:eastAsia="zh-CN"/>
        </w:rPr>
        <w:t xml:space="preserve">Observation </w:t>
      </w:r>
      <w:r>
        <w:rPr>
          <w:lang w:val="en-GB" w:eastAsia="zh-CN"/>
        </w:rPr>
        <w:t>2, b</w:t>
      </w:r>
      <w:r w:rsidRPr="008215AD">
        <w:rPr>
          <w:lang w:val="en-GB" w:eastAsia="zh-CN"/>
        </w:rPr>
        <w:t>oth options have advantages and disadvantages.</w:t>
      </w:r>
      <w:r w:rsidR="000B15C8">
        <w:rPr>
          <w:lang w:val="en-GB" w:eastAsia="zh-CN"/>
        </w:rPr>
        <w:t xml:space="preserve"> O</w:t>
      </w:r>
      <w:r w:rsidR="000B15C8">
        <w:rPr>
          <w:rFonts w:hint="eastAsia"/>
          <w:lang w:val="en-GB" w:eastAsia="zh-CN"/>
        </w:rPr>
        <w:t>ption</w:t>
      </w:r>
      <w:r w:rsidR="000B15C8">
        <w:rPr>
          <w:lang w:val="en-GB" w:eastAsia="zh-CN"/>
        </w:rPr>
        <w:t xml:space="preserve"> 1 can e</w:t>
      </w:r>
      <w:r w:rsidR="000B15C8" w:rsidRPr="000B15C8">
        <w:rPr>
          <w:lang w:val="en-GB" w:eastAsia="zh-CN"/>
        </w:rPr>
        <w:t>ffectively reduce the time cost</w:t>
      </w:r>
      <w:r w:rsidR="000B15C8">
        <w:rPr>
          <w:lang w:val="en-GB" w:eastAsia="zh-CN"/>
        </w:rPr>
        <w:t xml:space="preserve"> </w:t>
      </w:r>
      <w:r w:rsidR="000B15C8">
        <w:rPr>
          <w:rFonts w:hint="eastAsia"/>
          <w:lang w:val="en-GB" w:eastAsia="zh-CN"/>
        </w:rPr>
        <w:t>and</w:t>
      </w:r>
      <w:r w:rsidR="000B15C8">
        <w:rPr>
          <w:lang w:val="en-GB" w:eastAsia="zh-CN"/>
        </w:rPr>
        <w:t xml:space="preserve"> </w:t>
      </w:r>
      <w:r w:rsidR="000B15C8">
        <w:rPr>
          <w:rFonts w:hint="eastAsia"/>
          <w:lang w:val="en-GB" w:eastAsia="zh-CN"/>
        </w:rPr>
        <w:t>complexity</w:t>
      </w:r>
      <w:r w:rsidR="000B15C8">
        <w:rPr>
          <w:lang w:val="en-GB" w:eastAsia="zh-CN"/>
        </w:rPr>
        <w:t xml:space="preserve"> of link establishment </w:t>
      </w:r>
      <w:proofErr w:type="gramStart"/>
      <w:r w:rsidR="000B15C8">
        <w:rPr>
          <w:lang w:val="en-GB" w:eastAsia="zh-CN"/>
        </w:rPr>
        <w:t>procedure,</w:t>
      </w:r>
      <w:proofErr w:type="gramEnd"/>
      <w:r w:rsidR="000B15C8">
        <w:rPr>
          <w:lang w:val="en-GB" w:eastAsia="zh-CN"/>
        </w:rPr>
        <w:t xml:space="preserve"> however, </w:t>
      </w:r>
      <w:r w:rsidR="000B15C8" w:rsidRPr="000B15C8">
        <w:rPr>
          <w:lang w:val="en-GB" w:eastAsia="zh-CN"/>
        </w:rPr>
        <w:t>a waste of initial beam pairing may occur</w:t>
      </w:r>
      <w:r w:rsidR="000B15C8">
        <w:rPr>
          <w:rFonts w:hint="eastAsia"/>
          <w:lang w:val="en-GB" w:eastAsia="zh-CN"/>
        </w:rPr>
        <w:t>.</w:t>
      </w:r>
      <w:r w:rsidR="000B15C8">
        <w:rPr>
          <w:lang w:val="en-GB" w:eastAsia="zh-CN"/>
        </w:rPr>
        <w:t xml:space="preserve"> O</w:t>
      </w:r>
      <w:r w:rsidR="000B15C8">
        <w:rPr>
          <w:rFonts w:hint="eastAsia"/>
          <w:lang w:val="en-GB" w:eastAsia="zh-CN"/>
        </w:rPr>
        <w:t>ption</w:t>
      </w:r>
      <w:r w:rsidR="000B15C8">
        <w:rPr>
          <w:lang w:val="en-GB" w:eastAsia="zh-CN"/>
        </w:rPr>
        <w:t xml:space="preserve"> 3 doesn’t have the problem of </w:t>
      </w:r>
      <w:r w:rsidR="000B15C8" w:rsidRPr="000B15C8">
        <w:rPr>
          <w:lang w:val="en-GB" w:eastAsia="zh-CN"/>
        </w:rPr>
        <w:t>initial beam pairing</w:t>
      </w:r>
      <w:r w:rsidR="000B15C8">
        <w:rPr>
          <w:lang w:val="en-GB" w:eastAsia="zh-CN"/>
        </w:rPr>
        <w:t xml:space="preserve"> being wasted potentially, </w:t>
      </w:r>
      <w:proofErr w:type="gramStart"/>
      <w:r w:rsidR="000B15C8">
        <w:rPr>
          <w:lang w:val="en-GB" w:eastAsia="zh-CN"/>
        </w:rPr>
        <w:t>however,</w:t>
      </w:r>
      <w:proofErr w:type="gramEnd"/>
      <w:r w:rsidR="000B15C8">
        <w:rPr>
          <w:lang w:val="en-GB" w:eastAsia="zh-CN"/>
        </w:rPr>
        <w:t xml:space="preserve"> it leads to high cost of link establishment procedure. </w:t>
      </w:r>
      <w:r w:rsidRPr="008215AD">
        <w:rPr>
          <w:lang w:val="en-GB" w:eastAsia="zh-CN"/>
        </w:rPr>
        <w:t>As a conclusion,</w:t>
      </w:r>
      <w:r>
        <w:rPr>
          <w:lang w:val="en-GB" w:eastAsia="zh-CN"/>
        </w:rPr>
        <w:t xml:space="preserve"> </w:t>
      </w:r>
      <w:r w:rsidR="008A1E99">
        <w:rPr>
          <w:lang w:eastAsia="zh-CN"/>
        </w:rPr>
        <w:t xml:space="preserve">Option 2 may be a reasonable choice. To reduce the </w:t>
      </w:r>
      <w:r w:rsidR="008A1E99">
        <w:rPr>
          <w:lang w:val="en-GB" w:eastAsia="zh-CN"/>
        </w:rPr>
        <w:t xml:space="preserve">high cost of link establishment procedure, initial beam pairing should be set at an early stage </w:t>
      </w:r>
      <w:r w:rsidR="008A1E99" w:rsidRPr="008A1E99">
        <w:rPr>
          <w:lang w:val="en-GB" w:eastAsia="zh-CN"/>
        </w:rPr>
        <w:t>during link establishment procedure</w:t>
      </w:r>
      <w:r w:rsidR="008A1E99">
        <w:rPr>
          <w:lang w:val="en-GB" w:eastAsia="zh-CN"/>
        </w:rPr>
        <w:t xml:space="preserve"> with the knowledge of </w:t>
      </w:r>
      <w:r w:rsidR="008A1E99" w:rsidRPr="008A1E99">
        <w:rPr>
          <w:lang w:val="en-GB" w:eastAsia="zh-CN"/>
        </w:rPr>
        <w:t>SL communication related information</w:t>
      </w:r>
      <w:r w:rsidR="008A1E99">
        <w:rPr>
          <w:lang w:val="en-GB" w:eastAsia="zh-CN"/>
        </w:rPr>
        <w:t xml:space="preserve"> of </w:t>
      </w:r>
      <w:r w:rsidR="008A1E99" w:rsidRPr="008A1E99">
        <w:rPr>
          <w:lang w:val="en-GB" w:eastAsia="zh-CN"/>
        </w:rPr>
        <w:t>Source User Info, V2X Service Info</w:t>
      </w:r>
      <w:r w:rsidR="008A1E99">
        <w:rPr>
          <w:lang w:val="en-GB" w:eastAsia="zh-CN"/>
        </w:rPr>
        <w:t xml:space="preserve">, </w:t>
      </w:r>
      <w:r w:rsidR="008A1E99" w:rsidRPr="008A1E99">
        <w:rPr>
          <w:lang w:val="en-GB" w:eastAsia="zh-CN"/>
        </w:rPr>
        <w:t>Target User Info</w:t>
      </w:r>
      <w:r w:rsidR="008A1E99">
        <w:rPr>
          <w:lang w:val="en-GB" w:eastAsia="zh-CN"/>
        </w:rPr>
        <w:t>, etc.</w:t>
      </w:r>
    </w:p>
    <w:p w14:paraId="6CC4C09D" w14:textId="0E16A060" w:rsidR="008F2E4F" w:rsidRPr="008F2E4F" w:rsidRDefault="005A1C9B" w:rsidP="006270AF">
      <w:pPr>
        <w:rPr>
          <w:b/>
          <w:bCs/>
          <w:lang w:val="en-GB" w:eastAsia="zh-CN"/>
        </w:rPr>
      </w:pPr>
      <w:bookmarkStart w:id="14" w:name="_Hlk131779701"/>
      <w:r>
        <w:rPr>
          <w:b/>
          <w:bCs/>
          <w:lang w:val="en-GB" w:eastAsia="zh-CN"/>
        </w:rPr>
        <w:t>Proposal</w:t>
      </w:r>
      <w:r w:rsidRPr="00865B73">
        <w:rPr>
          <w:b/>
          <w:bCs/>
          <w:lang w:val="en-GB" w:eastAsia="zh-CN"/>
        </w:rPr>
        <w:t xml:space="preserve"> </w:t>
      </w:r>
      <w:r w:rsidR="0026324C">
        <w:rPr>
          <w:b/>
          <w:bCs/>
          <w:lang w:val="en-GB" w:eastAsia="zh-CN"/>
        </w:rPr>
        <w:t>1</w:t>
      </w:r>
      <w:r w:rsidRPr="00865B73">
        <w:rPr>
          <w:b/>
          <w:bCs/>
          <w:lang w:val="en-GB" w:eastAsia="zh-CN"/>
        </w:rPr>
        <w:t xml:space="preserve">: </w:t>
      </w:r>
      <w:proofErr w:type="spellStart"/>
      <w:r w:rsidR="006E33EB">
        <w:rPr>
          <w:b/>
          <w:bCs/>
          <w:lang w:val="en-GB" w:eastAsia="zh-CN"/>
        </w:rPr>
        <w:t>Sidelink</w:t>
      </w:r>
      <w:proofErr w:type="spellEnd"/>
      <w:r w:rsidR="006E33EB">
        <w:rPr>
          <w:b/>
          <w:bCs/>
          <w:lang w:val="en-GB" w:eastAsia="zh-CN"/>
        </w:rPr>
        <w:t xml:space="preserve"> i</w:t>
      </w:r>
      <w:r w:rsidRPr="00A276B0">
        <w:rPr>
          <w:b/>
          <w:bCs/>
          <w:lang w:val="en-GB" w:eastAsia="zh-CN"/>
        </w:rPr>
        <w:t xml:space="preserve">nitial beam pairing </w:t>
      </w:r>
      <w:r w:rsidR="006E33EB">
        <w:rPr>
          <w:b/>
          <w:bCs/>
          <w:lang w:val="en-GB" w:eastAsia="zh-CN"/>
        </w:rPr>
        <w:t>starts</w:t>
      </w:r>
      <w:r w:rsidRPr="00A276B0">
        <w:rPr>
          <w:b/>
          <w:bCs/>
          <w:lang w:val="en-GB" w:eastAsia="zh-CN"/>
        </w:rPr>
        <w:t xml:space="preserve"> </w:t>
      </w:r>
      <w:r w:rsidR="006E33EB" w:rsidRPr="00A276B0">
        <w:rPr>
          <w:b/>
          <w:bCs/>
          <w:lang w:val="en-GB" w:eastAsia="zh-CN"/>
        </w:rPr>
        <w:t>at an early stage (e.g., DCR)</w:t>
      </w:r>
      <w:r w:rsidR="006E33EB">
        <w:rPr>
          <w:b/>
          <w:bCs/>
          <w:lang w:val="en-GB" w:eastAsia="zh-CN"/>
        </w:rPr>
        <w:t xml:space="preserve"> </w:t>
      </w:r>
      <w:r w:rsidRPr="00A276B0">
        <w:rPr>
          <w:b/>
          <w:bCs/>
          <w:lang w:val="en-GB" w:eastAsia="zh-CN"/>
        </w:rPr>
        <w:t xml:space="preserve">during </w:t>
      </w:r>
      <w:r w:rsidR="008A1E99">
        <w:rPr>
          <w:b/>
          <w:bCs/>
          <w:lang w:val="en-GB" w:eastAsia="zh-CN"/>
        </w:rPr>
        <w:t xml:space="preserve">Layer-2 </w:t>
      </w:r>
      <w:r w:rsidRPr="00A276B0">
        <w:rPr>
          <w:b/>
          <w:bCs/>
          <w:lang w:val="en-GB" w:eastAsia="zh-CN"/>
        </w:rPr>
        <w:t xml:space="preserve">link establishment procedure </w:t>
      </w:r>
    </w:p>
    <w:bookmarkEnd w:id="14"/>
    <w:p w14:paraId="6D9C0AC6" w14:textId="6CAB2246" w:rsidR="006C118B" w:rsidRDefault="008047E2" w:rsidP="008F2E4F">
      <w:pPr>
        <w:jc w:val="center"/>
        <w:rPr>
          <w:lang w:eastAsia="zh-CN"/>
        </w:rPr>
      </w:pPr>
      <w:r>
        <w:object w:dxaOrig="9616" w:dyaOrig="12705" w14:anchorId="19B48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376.15pt" o:ole="">
            <v:imagedata r:id="rId11" o:title=""/>
          </v:shape>
          <o:OLEObject Type="Embed" ProgID="Visio.Drawing.11" ShapeID="_x0000_i1025" DrawAspect="Content" ObjectID="_1742446000" r:id="rId12"/>
        </w:object>
      </w:r>
    </w:p>
    <w:p w14:paraId="082E3E08" w14:textId="676475DC" w:rsidR="006C118B" w:rsidRPr="008047E2" w:rsidRDefault="008F2E4F" w:rsidP="008047E2">
      <w:pPr>
        <w:jc w:val="center"/>
        <w:rPr>
          <w:b/>
          <w:bCs/>
          <w:sz w:val="18"/>
          <w:szCs w:val="15"/>
          <w:lang w:val="en-GB" w:eastAsia="zh-CN"/>
        </w:rPr>
      </w:pPr>
      <w:r w:rsidRPr="008F2E4F">
        <w:rPr>
          <w:rFonts w:hint="eastAsia"/>
          <w:b/>
          <w:bCs/>
          <w:sz w:val="18"/>
          <w:szCs w:val="15"/>
          <w:lang w:val="en-GB" w:eastAsia="zh-CN"/>
        </w:rPr>
        <w:t>F</w:t>
      </w:r>
      <w:r w:rsidRPr="008F2E4F">
        <w:rPr>
          <w:b/>
          <w:bCs/>
          <w:sz w:val="18"/>
          <w:szCs w:val="15"/>
          <w:lang w:val="en-GB" w:eastAsia="zh-CN"/>
        </w:rPr>
        <w:t>ig 1. Layer-2 link establishment procedure for unicast V2X communication over PC5 reference point</w:t>
      </w:r>
    </w:p>
    <w:p w14:paraId="52294D62" w14:textId="13FA4C8A" w:rsidR="005B39E7" w:rsidRDefault="00994969" w:rsidP="006270AF">
      <w:pPr>
        <w:pStyle w:val="Heading3"/>
        <w:rPr>
          <w:lang w:eastAsia="zh-CN"/>
        </w:rPr>
      </w:pPr>
      <w:r>
        <w:rPr>
          <w:lang w:eastAsia="zh-CN"/>
        </w:rPr>
        <w:t>Reference signal</w:t>
      </w:r>
      <w:r w:rsidR="006458D7">
        <w:rPr>
          <w:lang w:eastAsia="zh-CN"/>
        </w:rPr>
        <w:t xml:space="preserve"> and </w:t>
      </w:r>
      <w:r w:rsidR="006458D7">
        <w:t>resource configuration</w:t>
      </w:r>
    </w:p>
    <w:p w14:paraId="06AEEF01" w14:textId="0F86E439" w:rsidR="005B39E7" w:rsidRDefault="005B39E7" w:rsidP="005B39E7">
      <w:pPr>
        <w:rPr>
          <w:lang w:val="en-GB" w:eastAsia="zh-CN"/>
        </w:rPr>
      </w:pPr>
      <w:r>
        <w:rPr>
          <w:lang w:val="en-GB" w:eastAsia="zh-CN"/>
        </w:rPr>
        <w:t xml:space="preserve">In RAN1 #112 meeting, we </w:t>
      </w:r>
      <w:r w:rsidR="0026324C">
        <w:rPr>
          <w:lang w:val="en-GB" w:eastAsia="zh-CN"/>
        </w:rPr>
        <w:t>discussed on</w:t>
      </w:r>
      <w:r>
        <w:rPr>
          <w:lang w:val="en-GB" w:eastAsia="zh-CN"/>
        </w:rPr>
        <w:t xml:space="preserve"> following proposal </w:t>
      </w:r>
      <w:r w:rsidR="0026324C">
        <w:rPr>
          <w:lang w:val="en-GB" w:eastAsia="zh-CN"/>
        </w:rPr>
        <w:t>from FL</w:t>
      </w:r>
      <w:r>
        <w:rPr>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39E7" w:rsidRPr="00033072" w14:paraId="0D1927B9" w14:textId="77777777" w:rsidTr="00D81A88">
        <w:tc>
          <w:tcPr>
            <w:tcW w:w="9855" w:type="dxa"/>
            <w:shd w:val="clear" w:color="auto" w:fill="auto"/>
          </w:tcPr>
          <w:p w14:paraId="3D5C9A68" w14:textId="77777777" w:rsidR="005B39E7" w:rsidRPr="0026324C" w:rsidRDefault="005B39E7" w:rsidP="005B39E7">
            <w:pPr>
              <w:rPr>
                <w:i/>
                <w:iCs/>
                <w:szCs w:val="22"/>
                <w:u w:val="single"/>
              </w:rPr>
            </w:pPr>
            <w:r w:rsidRPr="0026324C">
              <w:rPr>
                <w:i/>
                <w:iCs/>
                <w:szCs w:val="22"/>
                <w:u w:val="single"/>
              </w:rPr>
              <w:t xml:space="preserve">Proposal 1-2-c: </w:t>
            </w:r>
          </w:p>
          <w:p w14:paraId="59130D1E" w14:textId="0F61FE11" w:rsidR="005B39E7" w:rsidRPr="005B39E7" w:rsidRDefault="005B39E7" w:rsidP="005B39E7">
            <w:pPr>
              <w:rPr>
                <w:i/>
                <w:iCs/>
                <w:szCs w:val="22"/>
              </w:rPr>
            </w:pPr>
            <w:r w:rsidRPr="005B39E7">
              <w:rPr>
                <w:i/>
                <w:iCs/>
                <w:color w:val="000000" w:themeColor="text1"/>
                <w:szCs w:val="22"/>
              </w:rPr>
              <w:t xml:space="preserve">RAN1 is to study whether and how the following could be enhanced for </w:t>
            </w:r>
            <w:proofErr w:type="spellStart"/>
            <w:r w:rsidRPr="005B39E7">
              <w:rPr>
                <w:i/>
                <w:iCs/>
                <w:color w:val="000000" w:themeColor="text1"/>
                <w:szCs w:val="22"/>
              </w:rPr>
              <w:t>sidelink</w:t>
            </w:r>
            <w:proofErr w:type="spellEnd"/>
            <w:r w:rsidRPr="005B39E7">
              <w:rPr>
                <w:i/>
                <w:iCs/>
                <w:color w:val="000000" w:themeColor="text1"/>
                <w:szCs w:val="22"/>
              </w:rPr>
              <w:t xml:space="preserve"> initial </w:t>
            </w:r>
            <w:r w:rsidRPr="005B39E7">
              <w:rPr>
                <w:i/>
                <w:iCs/>
                <w:szCs w:val="22"/>
              </w:rPr>
              <w:t>beam pairing:</w:t>
            </w:r>
          </w:p>
          <w:p w14:paraId="4AEB24D8" w14:textId="77777777" w:rsidR="005B39E7" w:rsidRPr="005B39E7" w:rsidRDefault="005B39E7" w:rsidP="009B1687">
            <w:pPr>
              <w:pStyle w:val="ListParagraph"/>
              <w:numPr>
                <w:ilvl w:val="0"/>
                <w:numId w:val="12"/>
              </w:numPr>
              <w:spacing w:after="0" w:line="240" w:lineRule="auto"/>
              <w:contextualSpacing w:val="0"/>
              <w:rPr>
                <w:rFonts w:ascii="Times New Roman" w:hAnsi="Times New Roman"/>
                <w:i/>
                <w:iCs/>
                <w:color w:val="000000" w:themeColor="text1"/>
              </w:rPr>
            </w:pPr>
            <w:r w:rsidRPr="005B39E7">
              <w:rPr>
                <w:rFonts w:ascii="Times New Roman" w:hAnsi="Times New Roman"/>
                <w:i/>
                <w:iCs/>
                <w:color w:val="000000" w:themeColor="text1"/>
              </w:rPr>
              <w:t>S-SSB</w:t>
            </w:r>
          </w:p>
          <w:p w14:paraId="39F1505B" w14:textId="77777777" w:rsidR="005B39E7" w:rsidRPr="005B39E7" w:rsidRDefault="005B39E7" w:rsidP="009B1687">
            <w:pPr>
              <w:pStyle w:val="ListParagraph"/>
              <w:numPr>
                <w:ilvl w:val="0"/>
                <w:numId w:val="12"/>
              </w:numPr>
              <w:spacing w:after="0" w:line="240" w:lineRule="auto"/>
              <w:contextualSpacing w:val="0"/>
              <w:rPr>
                <w:rFonts w:ascii="Times New Roman" w:hAnsi="Times New Roman"/>
                <w:i/>
                <w:iCs/>
                <w:color w:val="000000" w:themeColor="text1"/>
              </w:rPr>
            </w:pPr>
            <w:proofErr w:type="spellStart"/>
            <w:r w:rsidRPr="005B39E7">
              <w:rPr>
                <w:rFonts w:ascii="Times New Roman" w:hAnsi="Times New Roman"/>
                <w:i/>
                <w:iCs/>
                <w:color w:val="000000" w:themeColor="text1"/>
              </w:rPr>
              <w:t>Sidelink</w:t>
            </w:r>
            <w:proofErr w:type="spellEnd"/>
            <w:r w:rsidRPr="005B39E7">
              <w:rPr>
                <w:rFonts w:ascii="Times New Roman" w:hAnsi="Times New Roman"/>
                <w:i/>
                <w:iCs/>
                <w:color w:val="000000" w:themeColor="text1"/>
              </w:rPr>
              <w:t xml:space="preserve"> CSI RS </w:t>
            </w:r>
          </w:p>
          <w:p w14:paraId="79A47D62" w14:textId="77777777" w:rsidR="005B39E7" w:rsidRPr="005B39E7" w:rsidRDefault="005B39E7" w:rsidP="009B1687">
            <w:pPr>
              <w:pStyle w:val="ListParagraph"/>
              <w:numPr>
                <w:ilvl w:val="0"/>
                <w:numId w:val="12"/>
              </w:numPr>
              <w:spacing w:after="0" w:line="240" w:lineRule="auto"/>
              <w:contextualSpacing w:val="0"/>
              <w:rPr>
                <w:rFonts w:ascii="Times New Roman" w:hAnsi="Times New Roman"/>
                <w:i/>
                <w:iCs/>
                <w:color w:val="000000" w:themeColor="text1"/>
              </w:rPr>
            </w:pPr>
            <w:r w:rsidRPr="005B39E7">
              <w:rPr>
                <w:rFonts w:ascii="Times New Roman" w:hAnsi="Times New Roman"/>
                <w:i/>
                <w:iCs/>
                <w:color w:val="000000" w:themeColor="text1"/>
              </w:rPr>
              <w:t xml:space="preserve">PSCCH/PSSCH DMRS </w:t>
            </w:r>
          </w:p>
          <w:p w14:paraId="01E6C4D1" w14:textId="15132AE4" w:rsidR="005B39E7" w:rsidRPr="00033072" w:rsidRDefault="005B39E7" w:rsidP="006E33EB">
            <w:pPr>
              <w:pStyle w:val="ListParagraph"/>
              <w:numPr>
                <w:ilvl w:val="0"/>
                <w:numId w:val="12"/>
              </w:numPr>
              <w:autoSpaceDE w:val="0"/>
              <w:autoSpaceDN w:val="0"/>
              <w:spacing w:after="0" w:line="240" w:lineRule="auto"/>
              <w:contextualSpacing w:val="0"/>
              <w:rPr>
                <w:rFonts w:ascii="Times New Roman" w:hAnsi="Times New Roman"/>
              </w:rPr>
            </w:pPr>
            <w:r w:rsidRPr="005B39E7">
              <w:rPr>
                <w:rFonts w:ascii="Times New Roman" w:hAnsi="Times New Roman"/>
                <w:i/>
                <w:iCs/>
                <w:color w:val="000000" w:themeColor="text1"/>
              </w:rPr>
              <w:t>PSFCH</w:t>
            </w:r>
          </w:p>
        </w:tc>
      </w:tr>
    </w:tbl>
    <w:p w14:paraId="277B8A04" w14:textId="0DED1C25" w:rsidR="00763030" w:rsidRPr="00763030" w:rsidRDefault="00763030" w:rsidP="006270AF">
      <w:pPr>
        <w:rPr>
          <w:b/>
          <w:bCs/>
          <w:u w:val="single"/>
          <w:lang w:eastAsia="zh-CN"/>
        </w:rPr>
      </w:pPr>
      <w:r w:rsidRPr="00763030">
        <w:rPr>
          <w:b/>
          <w:bCs/>
          <w:u w:val="single"/>
          <w:lang w:eastAsia="zh-CN"/>
        </w:rPr>
        <w:lastRenderedPageBreak/>
        <w:t xml:space="preserve">Reference </w:t>
      </w:r>
      <w:r>
        <w:rPr>
          <w:rFonts w:hint="eastAsia"/>
          <w:b/>
          <w:bCs/>
          <w:u w:val="single"/>
          <w:lang w:eastAsia="zh-CN"/>
        </w:rPr>
        <w:t>S</w:t>
      </w:r>
      <w:r w:rsidRPr="00763030">
        <w:rPr>
          <w:b/>
          <w:bCs/>
          <w:u w:val="single"/>
          <w:lang w:eastAsia="zh-CN"/>
        </w:rPr>
        <w:t>ignal</w:t>
      </w:r>
      <w:r>
        <w:rPr>
          <w:b/>
          <w:bCs/>
          <w:u w:val="single"/>
          <w:lang w:eastAsia="zh-CN"/>
        </w:rPr>
        <w:t>:</w:t>
      </w:r>
    </w:p>
    <w:p w14:paraId="53F8BF66" w14:textId="57AA7BDF" w:rsidR="006C118B" w:rsidRPr="005172B4" w:rsidRDefault="005172B4" w:rsidP="006270AF">
      <w:pPr>
        <w:rPr>
          <w:lang w:eastAsia="zh-CN"/>
        </w:rPr>
      </w:pPr>
      <w:r w:rsidRPr="005172B4">
        <w:rPr>
          <w:lang w:eastAsia="zh-CN"/>
        </w:rPr>
        <w:t xml:space="preserve">In NR </w:t>
      </w:r>
      <w:proofErr w:type="spellStart"/>
      <w:r w:rsidRPr="005172B4">
        <w:rPr>
          <w:lang w:eastAsia="zh-CN"/>
        </w:rPr>
        <w:t>Uu</w:t>
      </w:r>
      <w:proofErr w:type="spellEnd"/>
      <w:r w:rsidRPr="005172B4">
        <w:rPr>
          <w:lang w:eastAsia="zh-CN"/>
        </w:rPr>
        <w:t xml:space="preserve"> link, SSB is used as reference signal for initial beam pairing</w:t>
      </w:r>
      <w:r w:rsidR="0009541F">
        <w:rPr>
          <w:lang w:eastAsia="zh-CN"/>
        </w:rPr>
        <w:t xml:space="preserve"> and CSI-RS is </w:t>
      </w:r>
      <w:r w:rsidR="0009541F" w:rsidRPr="005172B4">
        <w:rPr>
          <w:lang w:eastAsia="zh-CN"/>
        </w:rPr>
        <w:t>used as reference signal for</w:t>
      </w:r>
      <w:r w:rsidR="0009541F">
        <w:rPr>
          <w:lang w:eastAsia="zh-CN"/>
        </w:rPr>
        <w:t xml:space="preserve"> beam maintenance</w:t>
      </w:r>
      <w:r w:rsidRPr="005172B4">
        <w:rPr>
          <w:lang w:eastAsia="zh-CN"/>
        </w:rPr>
        <w:t>.</w:t>
      </w:r>
      <w:r>
        <w:rPr>
          <w:lang w:eastAsia="zh-CN"/>
        </w:rPr>
        <w:t xml:space="preserve"> F</w:t>
      </w:r>
      <w:r w:rsidRPr="005172B4">
        <w:rPr>
          <w:lang w:eastAsia="zh-CN"/>
        </w:rPr>
        <w:t xml:space="preserve">or initial beam pairing, a UE first monitors multiple SSBs which correspond to different </w:t>
      </w:r>
      <w:r w:rsidR="009A0277">
        <w:rPr>
          <w:lang w:eastAsia="zh-CN"/>
        </w:rPr>
        <w:t xml:space="preserve">coarse </w:t>
      </w:r>
      <w:r w:rsidRPr="005172B4">
        <w:rPr>
          <w:lang w:eastAsia="zh-CN"/>
        </w:rPr>
        <w:t xml:space="preserve">beam directions. UE selects a </w:t>
      </w:r>
      <w:r w:rsidR="009A0277">
        <w:rPr>
          <w:lang w:eastAsia="zh-CN"/>
        </w:rPr>
        <w:t xml:space="preserve">coarse </w:t>
      </w:r>
      <w:r w:rsidR="009A0277" w:rsidRPr="005172B4">
        <w:rPr>
          <w:lang w:eastAsia="zh-CN"/>
        </w:rPr>
        <w:t>beam</w:t>
      </w:r>
      <w:r w:rsidRPr="005172B4">
        <w:rPr>
          <w:lang w:eastAsia="zh-CN"/>
        </w:rPr>
        <w:t xml:space="preserve"> based on the SSB</w:t>
      </w:r>
      <w:r w:rsidR="00B12149">
        <w:rPr>
          <w:lang w:eastAsia="zh-CN"/>
        </w:rPr>
        <w:t>-</w:t>
      </w:r>
      <w:r w:rsidRPr="005172B4">
        <w:rPr>
          <w:lang w:eastAsia="zh-CN"/>
        </w:rPr>
        <w:t xml:space="preserve">RSRP measurement and then sends PRACH in a RACH occasion corresponding to the selected SSB. Through this way, </w:t>
      </w:r>
      <w:proofErr w:type="spellStart"/>
      <w:r w:rsidRPr="005172B4">
        <w:rPr>
          <w:lang w:eastAsia="zh-CN"/>
        </w:rPr>
        <w:t>gNB</w:t>
      </w:r>
      <w:proofErr w:type="spellEnd"/>
      <w:r w:rsidRPr="005172B4">
        <w:rPr>
          <w:lang w:eastAsia="zh-CN"/>
        </w:rPr>
        <w:t xml:space="preserve"> knows which </w:t>
      </w:r>
      <w:r w:rsidR="009A0277">
        <w:rPr>
          <w:lang w:eastAsia="zh-CN"/>
        </w:rPr>
        <w:t xml:space="preserve">coarse </w:t>
      </w:r>
      <w:r w:rsidRPr="005172B4">
        <w:rPr>
          <w:lang w:eastAsia="zh-CN"/>
        </w:rPr>
        <w:t xml:space="preserve">beam to </w:t>
      </w:r>
      <w:r w:rsidR="009A0277">
        <w:rPr>
          <w:lang w:eastAsia="zh-CN"/>
        </w:rPr>
        <w:t>choose</w:t>
      </w:r>
      <w:r w:rsidRPr="005172B4">
        <w:rPr>
          <w:lang w:eastAsia="zh-CN"/>
        </w:rPr>
        <w:t xml:space="preserve">. </w:t>
      </w:r>
      <w:r w:rsidR="009A0277">
        <w:rPr>
          <w:lang w:eastAsia="zh-CN"/>
        </w:rPr>
        <w:t>F</w:t>
      </w:r>
      <w:r w:rsidR="009A0277" w:rsidRPr="005172B4">
        <w:rPr>
          <w:lang w:eastAsia="zh-CN"/>
        </w:rPr>
        <w:t>or</w:t>
      </w:r>
      <w:r w:rsidR="009A0277">
        <w:rPr>
          <w:lang w:eastAsia="zh-CN"/>
        </w:rPr>
        <w:t xml:space="preserve"> beam maintenance, </w:t>
      </w:r>
      <w:r w:rsidR="009A0277" w:rsidRPr="005172B4">
        <w:rPr>
          <w:lang w:eastAsia="zh-CN"/>
        </w:rPr>
        <w:t>a UE</w:t>
      </w:r>
      <w:r w:rsidR="009A0277">
        <w:rPr>
          <w:lang w:eastAsia="zh-CN"/>
        </w:rPr>
        <w:t xml:space="preserve"> monitors multiple CSI-RSs </w:t>
      </w:r>
      <w:r w:rsidR="009A0277" w:rsidRPr="005172B4">
        <w:rPr>
          <w:lang w:eastAsia="zh-CN"/>
        </w:rPr>
        <w:t xml:space="preserve">which correspond to different </w:t>
      </w:r>
      <w:r w:rsidR="009A0277">
        <w:rPr>
          <w:lang w:eastAsia="zh-CN"/>
        </w:rPr>
        <w:t xml:space="preserve">fine </w:t>
      </w:r>
      <w:r w:rsidR="009A0277" w:rsidRPr="005172B4">
        <w:rPr>
          <w:lang w:eastAsia="zh-CN"/>
        </w:rPr>
        <w:t>beam directions</w:t>
      </w:r>
      <w:r w:rsidR="009A0277">
        <w:rPr>
          <w:lang w:eastAsia="zh-CN"/>
        </w:rPr>
        <w:t xml:space="preserve"> within the coarse beam to obtain L1-RSRP results and</w:t>
      </w:r>
      <w:r w:rsidR="009A0277" w:rsidRPr="009A0277">
        <w:rPr>
          <w:lang w:eastAsia="zh-CN"/>
        </w:rPr>
        <w:t xml:space="preserve"> reports the measurement results of different CRIs</w:t>
      </w:r>
      <w:r w:rsidR="009A0277">
        <w:rPr>
          <w:lang w:eastAsia="zh-CN"/>
        </w:rPr>
        <w:t xml:space="preserve"> to </w:t>
      </w:r>
      <w:proofErr w:type="spellStart"/>
      <w:r w:rsidR="009A0277">
        <w:rPr>
          <w:lang w:eastAsia="zh-CN"/>
        </w:rPr>
        <w:t>gNB</w:t>
      </w:r>
      <w:proofErr w:type="spellEnd"/>
      <w:r w:rsidR="009A0277">
        <w:rPr>
          <w:lang w:eastAsia="zh-CN"/>
        </w:rPr>
        <w:t xml:space="preserve">. </w:t>
      </w:r>
      <w:r w:rsidR="009A0277" w:rsidRPr="005172B4">
        <w:rPr>
          <w:lang w:eastAsia="zh-CN"/>
        </w:rPr>
        <w:t xml:space="preserve">Through this way, </w:t>
      </w:r>
      <w:proofErr w:type="spellStart"/>
      <w:r w:rsidR="009A0277" w:rsidRPr="005172B4">
        <w:rPr>
          <w:lang w:eastAsia="zh-CN"/>
        </w:rPr>
        <w:t>gNB</w:t>
      </w:r>
      <w:proofErr w:type="spellEnd"/>
      <w:r w:rsidR="009A0277" w:rsidRPr="005172B4">
        <w:rPr>
          <w:lang w:eastAsia="zh-CN"/>
        </w:rPr>
        <w:t xml:space="preserve"> knows which </w:t>
      </w:r>
      <w:r w:rsidR="009A0277">
        <w:rPr>
          <w:lang w:eastAsia="zh-CN"/>
        </w:rPr>
        <w:t xml:space="preserve">fine </w:t>
      </w:r>
      <w:r w:rsidR="009A0277" w:rsidRPr="005172B4">
        <w:rPr>
          <w:lang w:eastAsia="zh-CN"/>
        </w:rPr>
        <w:t>beam direction to serve this UE.</w:t>
      </w:r>
      <w:r w:rsidR="009A0277" w:rsidRPr="009A0277">
        <w:t xml:space="preserve"> </w:t>
      </w:r>
      <w:r w:rsidR="009A0277" w:rsidRPr="009A0277">
        <w:rPr>
          <w:lang w:eastAsia="zh-CN"/>
        </w:rPr>
        <w:t xml:space="preserve">The </w:t>
      </w:r>
      <w:proofErr w:type="spellStart"/>
      <w:r w:rsidR="009A0277">
        <w:rPr>
          <w:lang w:eastAsia="zh-CN"/>
        </w:rPr>
        <w:t>gNB</w:t>
      </w:r>
      <w:proofErr w:type="spellEnd"/>
      <w:r w:rsidR="009A0277" w:rsidRPr="009A0277">
        <w:rPr>
          <w:lang w:eastAsia="zh-CN"/>
        </w:rPr>
        <w:t xml:space="preserve"> selects the beam corresponding to CSI-RS with the strongest L1-RSRP for downlink transmission, thus making UE switch to </w:t>
      </w:r>
      <w:r w:rsidR="009A0277">
        <w:rPr>
          <w:lang w:eastAsia="zh-CN"/>
        </w:rPr>
        <w:t>a fine beam</w:t>
      </w:r>
      <w:r w:rsidR="009A0277" w:rsidRPr="009A0277">
        <w:rPr>
          <w:lang w:eastAsia="zh-CN"/>
        </w:rPr>
        <w:t xml:space="preserve"> with good signal condition.</w:t>
      </w:r>
    </w:p>
    <w:p w14:paraId="66EE3630" w14:textId="2D4D59D7" w:rsidR="00DD0267" w:rsidRPr="00E326A5" w:rsidRDefault="00616602" w:rsidP="00E326A5">
      <w:pPr>
        <w:rPr>
          <w:lang w:eastAsia="zh-CN"/>
        </w:rPr>
      </w:pPr>
      <w:r w:rsidRPr="005172B4">
        <w:rPr>
          <w:lang w:eastAsia="zh-CN"/>
        </w:rPr>
        <w:t>In NR</w:t>
      </w:r>
      <w:r>
        <w:rPr>
          <w:lang w:eastAsia="zh-CN"/>
        </w:rPr>
        <w:t xml:space="preserve"> </w:t>
      </w:r>
      <w:r>
        <w:rPr>
          <w:rFonts w:hint="eastAsia"/>
          <w:lang w:eastAsia="zh-CN"/>
        </w:rPr>
        <w:t>S</w:t>
      </w:r>
      <w:r>
        <w:rPr>
          <w:lang w:eastAsia="zh-CN"/>
        </w:rPr>
        <w:t>L</w:t>
      </w:r>
      <w:r w:rsidRPr="005172B4">
        <w:rPr>
          <w:lang w:eastAsia="zh-CN"/>
        </w:rPr>
        <w:t>,</w:t>
      </w:r>
      <w:r>
        <w:rPr>
          <w:lang w:eastAsia="zh-CN"/>
        </w:rPr>
        <w:t xml:space="preserve"> S-SSB is only used during synchronization procedure and CSI-RS is </w:t>
      </w:r>
      <w:r w:rsidRPr="005172B4">
        <w:rPr>
          <w:lang w:eastAsia="zh-CN"/>
        </w:rPr>
        <w:t>used</w:t>
      </w:r>
      <w:r>
        <w:rPr>
          <w:lang w:eastAsia="zh-CN"/>
        </w:rPr>
        <w:t xml:space="preserve"> for CSI</w:t>
      </w:r>
      <w:r w:rsidR="00B12149">
        <w:rPr>
          <w:lang w:eastAsia="zh-CN"/>
        </w:rPr>
        <w:t xml:space="preserve"> </w:t>
      </w:r>
      <w:r w:rsidR="00B12149">
        <w:rPr>
          <w:rFonts w:hint="eastAsia"/>
          <w:lang w:eastAsia="zh-CN"/>
        </w:rPr>
        <w:t>report</w:t>
      </w:r>
      <w:r>
        <w:rPr>
          <w:lang w:eastAsia="zh-CN"/>
        </w:rPr>
        <w:t xml:space="preserve">. S-SSB for </w:t>
      </w:r>
      <w:r w:rsidRPr="00616602">
        <w:rPr>
          <w:lang w:eastAsia="zh-CN"/>
        </w:rPr>
        <w:t>synchronization procedure</w:t>
      </w:r>
      <w:r>
        <w:rPr>
          <w:lang w:eastAsia="zh-CN"/>
        </w:rPr>
        <w:t xml:space="preserve"> </w:t>
      </w:r>
      <w:r w:rsidRPr="00616602">
        <w:rPr>
          <w:lang w:eastAsia="zh-CN"/>
        </w:rPr>
        <w:t xml:space="preserve">only contains </w:t>
      </w:r>
      <w:proofErr w:type="spellStart"/>
      <w:r w:rsidR="006E33EB">
        <w:rPr>
          <w:lang w:eastAsia="zh-CN"/>
        </w:rPr>
        <w:t>syncRef</w:t>
      </w:r>
      <w:proofErr w:type="spellEnd"/>
      <w:r w:rsidRPr="00616602">
        <w:rPr>
          <w:lang w:eastAsia="zh-CN"/>
        </w:rPr>
        <w:t xml:space="preserve"> specific </w:t>
      </w:r>
      <w:r>
        <w:rPr>
          <w:lang w:eastAsia="zh-CN"/>
        </w:rPr>
        <w:t xml:space="preserve">information, rather than UE specific information. </w:t>
      </w:r>
      <w:r w:rsidR="006E33EB">
        <w:rPr>
          <w:lang w:eastAsia="zh-CN"/>
        </w:rPr>
        <w:t>Additionally, o</w:t>
      </w:r>
      <w:r w:rsidR="005B39E7">
        <w:rPr>
          <w:lang w:eastAsia="zh-CN"/>
        </w:rPr>
        <w:t xml:space="preserve">nly the </w:t>
      </w:r>
      <w:proofErr w:type="spellStart"/>
      <w:r w:rsidR="005B39E7">
        <w:rPr>
          <w:lang w:eastAsia="zh-CN"/>
        </w:rPr>
        <w:t>SnycRef</w:t>
      </w:r>
      <w:proofErr w:type="spellEnd"/>
      <w:r w:rsidR="005B39E7">
        <w:rPr>
          <w:lang w:eastAsia="zh-CN"/>
        </w:rPr>
        <w:t xml:space="preserve"> UEs would transmit S-SSBs periodically and</w:t>
      </w:r>
      <w:r w:rsidR="005B39E7" w:rsidRPr="005B39E7">
        <w:rPr>
          <w:lang w:eastAsia="zh-CN"/>
        </w:rPr>
        <w:t xml:space="preserve"> </w:t>
      </w:r>
      <w:r w:rsidR="005B39E7">
        <w:rPr>
          <w:lang w:eastAsia="zh-CN"/>
        </w:rPr>
        <w:t>only the</w:t>
      </w:r>
      <w:r w:rsidR="005B39E7" w:rsidRPr="005B39E7">
        <w:rPr>
          <w:lang w:eastAsia="zh-CN"/>
        </w:rPr>
        <w:t xml:space="preserve"> UEs </w:t>
      </w:r>
      <w:r w:rsidR="005B39E7">
        <w:rPr>
          <w:lang w:eastAsia="zh-CN"/>
        </w:rPr>
        <w:t xml:space="preserve">that didn’t </w:t>
      </w:r>
      <w:r w:rsidR="005B39E7" w:rsidRPr="005B39E7">
        <w:rPr>
          <w:lang w:eastAsia="zh-CN"/>
        </w:rPr>
        <w:t>synchroniz</w:t>
      </w:r>
      <w:r w:rsidR="005B39E7">
        <w:rPr>
          <w:lang w:eastAsia="zh-CN"/>
        </w:rPr>
        <w:t xml:space="preserve">e with </w:t>
      </w:r>
      <w:r w:rsidR="005B39E7" w:rsidRPr="005B39E7">
        <w:rPr>
          <w:lang w:eastAsia="zh-CN"/>
        </w:rPr>
        <w:t xml:space="preserve">GNSS or </w:t>
      </w:r>
      <w:proofErr w:type="spellStart"/>
      <w:r w:rsidR="005B39E7" w:rsidRPr="005B39E7">
        <w:rPr>
          <w:lang w:eastAsia="zh-CN"/>
        </w:rPr>
        <w:t>gNB</w:t>
      </w:r>
      <w:proofErr w:type="spellEnd"/>
      <w:r w:rsidR="005B39E7" w:rsidRPr="005B39E7">
        <w:rPr>
          <w:lang w:eastAsia="zh-CN"/>
        </w:rPr>
        <w:t>/</w:t>
      </w:r>
      <w:proofErr w:type="spellStart"/>
      <w:r w:rsidR="005B39E7" w:rsidRPr="005B39E7">
        <w:rPr>
          <w:lang w:eastAsia="zh-CN"/>
        </w:rPr>
        <w:t>eNB</w:t>
      </w:r>
      <w:proofErr w:type="spellEnd"/>
      <w:r w:rsidR="005B39E7">
        <w:rPr>
          <w:lang w:eastAsia="zh-CN"/>
        </w:rPr>
        <w:t xml:space="preserve"> would </w:t>
      </w:r>
      <w:r w:rsidR="005B39E7" w:rsidRPr="005B39E7">
        <w:rPr>
          <w:lang w:eastAsia="zh-CN"/>
        </w:rPr>
        <w:t>monitor S-SSB</w:t>
      </w:r>
      <w:r w:rsidR="005B39E7">
        <w:rPr>
          <w:lang w:eastAsia="zh-CN"/>
        </w:rPr>
        <w:t>s, i.e., not all UEs would transmit and/or monitor S-SSBs in NR SL. For CSI-RS in NR SL, it is only used for CSI</w:t>
      </w:r>
      <w:r w:rsidR="00DC278B">
        <w:rPr>
          <w:lang w:eastAsia="zh-CN"/>
        </w:rPr>
        <w:t xml:space="preserve"> report</w:t>
      </w:r>
      <w:r w:rsidR="005B39E7">
        <w:rPr>
          <w:lang w:eastAsia="zh-CN"/>
        </w:rPr>
        <w:t xml:space="preserve">, including CQI and RI, </w:t>
      </w:r>
      <w:r w:rsidR="00DC278B">
        <w:rPr>
          <w:lang w:eastAsia="zh-CN"/>
        </w:rPr>
        <w:t>which</w:t>
      </w:r>
      <w:r w:rsidR="005B39E7">
        <w:rPr>
          <w:lang w:eastAsia="zh-CN"/>
        </w:rPr>
        <w:t xml:space="preserve"> is PC5-RRC configured.    </w:t>
      </w:r>
    </w:p>
    <w:p w14:paraId="544ABB3A" w14:textId="44614698" w:rsidR="00DD0267" w:rsidRDefault="00DD0267" w:rsidP="00DD0267">
      <w:pPr>
        <w:rPr>
          <w:b/>
          <w:bCs/>
          <w:lang w:eastAsia="zh-CN"/>
        </w:rPr>
      </w:pPr>
      <w:bookmarkStart w:id="15" w:name="_Hlk131779827"/>
      <w:r w:rsidRPr="00DD0267">
        <w:rPr>
          <w:rFonts w:hint="eastAsia"/>
          <w:b/>
          <w:bCs/>
          <w:lang w:eastAsia="zh-CN"/>
        </w:rPr>
        <w:t>Observation</w:t>
      </w:r>
      <w:r w:rsidR="009D3FDA">
        <w:rPr>
          <w:b/>
          <w:bCs/>
          <w:lang w:eastAsia="zh-CN"/>
        </w:rPr>
        <w:t xml:space="preserve"> </w:t>
      </w:r>
      <w:r w:rsidR="0026324C">
        <w:rPr>
          <w:b/>
          <w:bCs/>
          <w:lang w:eastAsia="zh-CN"/>
        </w:rPr>
        <w:t>3</w:t>
      </w:r>
      <w:r w:rsidR="009D3FDA">
        <w:rPr>
          <w:rFonts w:hint="eastAsia"/>
          <w:b/>
          <w:bCs/>
          <w:lang w:eastAsia="zh-CN"/>
        </w:rPr>
        <w:t>:</w:t>
      </w:r>
      <w:r w:rsidR="009D3FDA">
        <w:rPr>
          <w:b/>
          <w:bCs/>
          <w:lang w:eastAsia="zh-CN"/>
        </w:rPr>
        <w:t xml:space="preserve"> </w:t>
      </w:r>
      <w:r w:rsidR="0071376F" w:rsidRPr="005172B4">
        <w:rPr>
          <w:b/>
          <w:bCs/>
          <w:lang w:eastAsia="zh-CN"/>
        </w:rPr>
        <w:t xml:space="preserve">In NR </w:t>
      </w:r>
      <w:proofErr w:type="spellStart"/>
      <w:r w:rsidR="0071376F" w:rsidRPr="005172B4">
        <w:rPr>
          <w:b/>
          <w:bCs/>
          <w:lang w:eastAsia="zh-CN"/>
        </w:rPr>
        <w:t>Uu</w:t>
      </w:r>
      <w:proofErr w:type="spellEnd"/>
      <w:r w:rsidR="0071376F" w:rsidRPr="005172B4">
        <w:rPr>
          <w:b/>
          <w:bCs/>
          <w:lang w:eastAsia="zh-CN"/>
        </w:rPr>
        <w:t xml:space="preserve">, both SSB and CSI-RS </w:t>
      </w:r>
      <w:r w:rsidR="005056C5">
        <w:rPr>
          <w:b/>
          <w:bCs/>
          <w:lang w:eastAsia="zh-CN"/>
        </w:rPr>
        <w:t>are</w:t>
      </w:r>
      <w:r w:rsidR="0071376F" w:rsidRPr="005172B4">
        <w:rPr>
          <w:b/>
          <w:bCs/>
          <w:lang w:eastAsia="zh-CN"/>
        </w:rPr>
        <w:t xml:space="preserve"> used for beam measurement </w:t>
      </w:r>
      <w:r w:rsidR="005172B4">
        <w:rPr>
          <w:b/>
          <w:bCs/>
          <w:lang w:eastAsia="zh-CN"/>
        </w:rPr>
        <w:t>of</w:t>
      </w:r>
      <w:r w:rsidR="0071376F" w:rsidRPr="005172B4">
        <w:rPr>
          <w:b/>
          <w:bCs/>
          <w:lang w:eastAsia="zh-CN"/>
        </w:rPr>
        <w:t xml:space="preserve"> beam management</w:t>
      </w:r>
      <w:r w:rsidR="00E326A5">
        <w:rPr>
          <w:b/>
          <w:bCs/>
          <w:lang w:eastAsia="zh-CN"/>
        </w:rPr>
        <w:t>. I</w:t>
      </w:r>
      <w:r w:rsidRPr="005172B4">
        <w:rPr>
          <w:b/>
          <w:bCs/>
          <w:lang w:eastAsia="zh-CN"/>
        </w:rPr>
        <w:t xml:space="preserve">n NR SL, S-SSB is only used by </w:t>
      </w:r>
      <w:proofErr w:type="spellStart"/>
      <w:r w:rsidRPr="005172B4">
        <w:rPr>
          <w:b/>
          <w:bCs/>
          <w:lang w:eastAsia="zh-CN"/>
        </w:rPr>
        <w:t>SyncRef</w:t>
      </w:r>
      <w:proofErr w:type="spellEnd"/>
      <w:r w:rsidRPr="005172B4">
        <w:rPr>
          <w:b/>
          <w:bCs/>
          <w:lang w:eastAsia="zh-CN"/>
        </w:rPr>
        <w:t xml:space="preserve"> UE during sync procedure and there is no UE specific information within S-SSB</w:t>
      </w:r>
      <w:r w:rsidR="005B39E7">
        <w:rPr>
          <w:b/>
          <w:bCs/>
          <w:lang w:eastAsia="zh-CN"/>
        </w:rPr>
        <w:t>,</w:t>
      </w:r>
      <w:r w:rsidR="00E326A5">
        <w:rPr>
          <w:b/>
          <w:bCs/>
          <w:lang w:eastAsia="zh-CN"/>
        </w:rPr>
        <w:t xml:space="preserve"> and</w:t>
      </w:r>
      <w:r w:rsidR="005B39E7">
        <w:rPr>
          <w:b/>
          <w:bCs/>
          <w:lang w:eastAsia="zh-CN"/>
        </w:rPr>
        <w:t xml:space="preserve"> CSI-RS is only used for CSI</w:t>
      </w:r>
      <w:r w:rsidR="00E676DB">
        <w:rPr>
          <w:b/>
          <w:bCs/>
          <w:lang w:eastAsia="zh-CN"/>
        </w:rPr>
        <w:t xml:space="preserve"> report</w:t>
      </w:r>
      <w:r w:rsidR="006E33EB">
        <w:rPr>
          <w:b/>
          <w:bCs/>
          <w:lang w:eastAsia="zh-CN"/>
        </w:rPr>
        <w:t xml:space="preserve"> and after unicast link establishment</w:t>
      </w:r>
      <w:r w:rsidRPr="005172B4">
        <w:rPr>
          <w:b/>
          <w:bCs/>
          <w:lang w:eastAsia="zh-CN"/>
        </w:rPr>
        <w:t>.</w:t>
      </w:r>
      <w:r w:rsidR="0071376F" w:rsidRPr="005172B4">
        <w:rPr>
          <w:b/>
          <w:bCs/>
          <w:lang w:eastAsia="zh-CN"/>
        </w:rPr>
        <w:t xml:space="preserve"> </w:t>
      </w:r>
    </w:p>
    <w:bookmarkEnd w:id="15"/>
    <w:p w14:paraId="4F4A6C94" w14:textId="0CF2FF72" w:rsidR="007F6BB9" w:rsidRPr="00044D6D" w:rsidRDefault="007F6BB9" w:rsidP="00DD0267">
      <w:pPr>
        <w:rPr>
          <w:lang w:eastAsia="zh-CN"/>
        </w:rPr>
      </w:pPr>
      <w:r>
        <w:rPr>
          <w:lang w:eastAsia="zh-CN"/>
        </w:rPr>
        <w:t>Both S-SSB and CSI-RS can’t be used for SL FR2 beam management directly. For the case of modify</w:t>
      </w:r>
      <w:r w:rsidR="00CC4E2D">
        <w:rPr>
          <w:lang w:eastAsia="zh-CN"/>
        </w:rPr>
        <w:t>ing</w:t>
      </w:r>
      <w:r>
        <w:rPr>
          <w:lang w:eastAsia="zh-CN"/>
        </w:rPr>
        <w:t xml:space="preserve"> SL S-SSB to do initial beam pairing, all UEs </w:t>
      </w:r>
      <w:r w:rsidRPr="007F6BB9">
        <w:rPr>
          <w:lang w:eastAsia="zh-CN"/>
        </w:rPr>
        <w:t xml:space="preserve">should have the </w:t>
      </w:r>
      <w:r w:rsidR="00CC4E2D">
        <w:rPr>
          <w:lang w:eastAsia="zh-CN"/>
        </w:rPr>
        <w:t>authority</w:t>
      </w:r>
      <w:r w:rsidRPr="007F6BB9">
        <w:rPr>
          <w:lang w:eastAsia="zh-CN"/>
        </w:rPr>
        <w:t xml:space="preserve"> to send</w:t>
      </w:r>
      <w:r>
        <w:rPr>
          <w:lang w:eastAsia="zh-CN"/>
        </w:rPr>
        <w:t xml:space="preserve"> S-SSBs instead of </w:t>
      </w:r>
      <w:r w:rsidR="004E207D">
        <w:rPr>
          <w:lang w:eastAsia="zh-CN"/>
        </w:rPr>
        <w:t xml:space="preserve">only for </w:t>
      </w:r>
      <w:proofErr w:type="spellStart"/>
      <w:r>
        <w:rPr>
          <w:lang w:eastAsia="zh-CN"/>
        </w:rPr>
        <w:t>SyncRef</w:t>
      </w:r>
      <w:proofErr w:type="spellEnd"/>
      <w:r>
        <w:rPr>
          <w:lang w:eastAsia="zh-CN"/>
        </w:rPr>
        <w:t xml:space="preserve"> UEs</w:t>
      </w:r>
      <w:r w:rsidR="004E207D">
        <w:rPr>
          <w:lang w:eastAsia="zh-CN"/>
        </w:rPr>
        <w:t xml:space="preserve"> </w:t>
      </w:r>
      <w:r>
        <w:rPr>
          <w:lang w:eastAsia="zh-CN"/>
        </w:rPr>
        <w:t xml:space="preserve">and all UEs </w:t>
      </w:r>
      <w:r w:rsidRPr="007F6BB9">
        <w:rPr>
          <w:lang w:eastAsia="zh-CN"/>
        </w:rPr>
        <w:t xml:space="preserve">should have the </w:t>
      </w:r>
      <w:r w:rsidR="00CC4E2D" w:rsidRPr="00CC4E2D">
        <w:rPr>
          <w:lang w:eastAsia="zh-CN"/>
        </w:rPr>
        <w:t>authority</w:t>
      </w:r>
      <w:r w:rsidRPr="007F6BB9">
        <w:rPr>
          <w:lang w:eastAsia="zh-CN"/>
        </w:rPr>
        <w:t xml:space="preserve"> to</w:t>
      </w:r>
      <w:r>
        <w:rPr>
          <w:lang w:eastAsia="zh-CN"/>
        </w:rPr>
        <w:t xml:space="preserve"> monitor S-SSBs instead of </w:t>
      </w:r>
      <w:r w:rsidR="004E207D">
        <w:rPr>
          <w:lang w:eastAsia="zh-CN"/>
        </w:rPr>
        <w:t xml:space="preserve">only for </w:t>
      </w:r>
      <w:r>
        <w:rPr>
          <w:lang w:eastAsia="zh-CN"/>
        </w:rPr>
        <w:t>UEs out of sync with</w:t>
      </w:r>
      <w:r w:rsidRPr="007F6BB9">
        <w:t xml:space="preserve"> </w:t>
      </w:r>
      <w:r w:rsidRPr="007F6BB9">
        <w:rPr>
          <w:lang w:eastAsia="zh-CN"/>
        </w:rPr>
        <w:t xml:space="preserve">GNSS or </w:t>
      </w:r>
      <w:proofErr w:type="spellStart"/>
      <w:r w:rsidRPr="007F6BB9">
        <w:rPr>
          <w:lang w:eastAsia="zh-CN"/>
        </w:rPr>
        <w:t>gNB</w:t>
      </w:r>
      <w:proofErr w:type="spellEnd"/>
      <w:r w:rsidRPr="007F6BB9">
        <w:rPr>
          <w:lang w:eastAsia="zh-CN"/>
        </w:rPr>
        <w:t>/</w:t>
      </w:r>
      <w:proofErr w:type="spellStart"/>
      <w:r w:rsidRPr="007F6BB9">
        <w:rPr>
          <w:lang w:eastAsia="zh-CN"/>
        </w:rPr>
        <w:t>eNB</w:t>
      </w:r>
      <w:proofErr w:type="spellEnd"/>
      <w:r w:rsidR="001A2753">
        <w:rPr>
          <w:lang w:eastAsia="zh-CN"/>
        </w:rPr>
        <w:t>, since synchronization procedure is uncoupled with SL communication</w:t>
      </w:r>
      <w:r>
        <w:rPr>
          <w:lang w:eastAsia="zh-CN"/>
        </w:rPr>
        <w:t>.</w:t>
      </w:r>
      <w:r>
        <w:rPr>
          <w:rFonts w:hint="eastAsia"/>
          <w:lang w:eastAsia="zh-CN"/>
        </w:rPr>
        <w:t xml:space="preserve"> </w:t>
      </w:r>
      <w:r>
        <w:rPr>
          <w:lang w:eastAsia="zh-CN"/>
        </w:rPr>
        <w:t>For the case of modify</w:t>
      </w:r>
      <w:r w:rsidR="001A2753">
        <w:rPr>
          <w:lang w:eastAsia="zh-CN"/>
        </w:rPr>
        <w:t xml:space="preserve">ing </w:t>
      </w:r>
      <w:r>
        <w:rPr>
          <w:lang w:eastAsia="zh-CN"/>
        </w:rPr>
        <w:t xml:space="preserve">SL CSI-RS to do initial beam pairing, a CSI-RS </w:t>
      </w:r>
      <w:r w:rsidR="006E33EB">
        <w:rPr>
          <w:lang w:eastAsia="zh-CN"/>
        </w:rPr>
        <w:t>(pre-)</w:t>
      </w:r>
      <w:r>
        <w:rPr>
          <w:lang w:eastAsia="zh-CN"/>
        </w:rPr>
        <w:t xml:space="preserve">configuration </w:t>
      </w:r>
      <w:r w:rsidR="006E33EB">
        <w:rPr>
          <w:lang w:eastAsia="zh-CN"/>
        </w:rPr>
        <w:t>for initial beam pairing</w:t>
      </w:r>
      <w:r>
        <w:rPr>
          <w:lang w:eastAsia="zh-CN"/>
        </w:rPr>
        <w:t xml:space="preserve"> may be needed </w:t>
      </w:r>
      <w:r w:rsidR="006E33EB">
        <w:rPr>
          <w:lang w:eastAsia="zh-CN"/>
        </w:rPr>
        <w:t>before PC5-RRC unicast connection is established</w:t>
      </w:r>
      <w:r>
        <w:rPr>
          <w:lang w:eastAsia="zh-CN"/>
        </w:rPr>
        <w:t xml:space="preserve">, e.g., there is no CSI-RS before link establishment accomplished and it </w:t>
      </w:r>
      <w:r w:rsidR="006E33EB">
        <w:rPr>
          <w:lang w:eastAsia="zh-CN"/>
        </w:rPr>
        <w:t xml:space="preserve">can be </w:t>
      </w:r>
      <w:r w:rsidR="00BE63D4">
        <w:rPr>
          <w:lang w:eastAsia="zh-CN"/>
        </w:rPr>
        <w:t>transmit</w:t>
      </w:r>
      <w:r w:rsidR="006E33EB">
        <w:rPr>
          <w:lang w:eastAsia="zh-CN"/>
        </w:rPr>
        <w:t>ted</w:t>
      </w:r>
      <w:r w:rsidR="00BE63D4">
        <w:rPr>
          <w:lang w:eastAsia="zh-CN"/>
        </w:rPr>
        <w:t xml:space="preserve"> </w:t>
      </w:r>
      <w:r w:rsidR="006E33EB">
        <w:rPr>
          <w:lang w:eastAsia="zh-CN"/>
        </w:rPr>
        <w:t xml:space="preserve">associated </w:t>
      </w:r>
      <w:r w:rsidR="00BE63D4">
        <w:rPr>
          <w:lang w:eastAsia="zh-CN"/>
        </w:rPr>
        <w:t>with data</w:t>
      </w:r>
      <w:r>
        <w:rPr>
          <w:lang w:eastAsia="zh-CN"/>
        </w:rPr>
        <w:t>.</w:t>
      </w:r>
      <w:r w:rsidR="00044D6D">
        <w:rPr>
          <w:lang w:eastAsia="zh-CN"/>
        </w:rPr>
        <w:t xml:space="preserve"> </w:t>
      </w:r>
      <w:r w:rsidR="00044D6D" w:rsidRPr="00044D6D">
        <w:rPr>
          <w:lang w:eastAsia="zh-CN"/>
        </w:rPr>
        <w:t xml:space="preserve">It </w:t>
      </w:r>
      <w:r w:rsidR="006E33EB">
        <w:rPr>
          <w:lang w:eastAsia="zh-CN"/>
        </w:rPr>
        <w:t xml:space="preserve">is </w:t>
      </w:r>
      <w:r w:rsidR="00D42ACD">
        <w:rPr>
          <w:lang w:eastAsia="zh-CN"/>
        </w:rPr>
        <w:t>reasonable</w:t>
      </w:r>
      <w:r w:rsidR="00044D6D" w:rsidRPr="00044D6D">
        <w:rPr>
          <w:lang w:eastAsia="zh-CN"/>
        </w:rPr>
        <w:t xml:space="preserve"> to refer to the well-established NR</w:t>
      </w:r>
      <w:r w:rsidR="00044D6D">
        <w:rPr>
          <w:lang w:eastAsia="zh-CN"/>
        </w:rPr>
        <w:t xml:space="preserve"> </w:t>
      </w:r>
      <w:proofErr w:type="spellStart"/>
      <w:r w:rsidR="00044D6D" w:rsidRPr="00044D6D">
        <w:rPr>
          <w:lang w:eastAsia="zh-CN"/>
        </w:rPr>
        <w:t>Uu</w:t>
      </w:r>
      <w:proofErr w:type="spellEnd"/>
      <w:r w:rsidR="00044D6D" w:rsidRPr="00044D6D">
        <w:rPr>
          <w:lang w:eastAsia="zh-CN"/>
        </w:rPr>
        <w:t xml:space="preserve"> CSI-RS</w:t>
      </w:r>
      <w:r w:rsidR="00044D6D">
        <w:rPr>
          <w:lang w:eastAsia="zh-CN"/>
        </w:rPr>
        <w:t xml:space="preserve"> for beam management</w:t>
      </w:r>
      <w:r w:rsidR="00044D6D" w:rsidRPr="00044D6D">
        <w:rPr>
          <w:lang w:eastAsia="zh-CN"/>
        </w:rPr>
        <w:t>.</w:t>
      </w:r>
    </w:p>
    <w:p w14:paraId="329C4B2B" w14:textId="23A4C3CD" w:rsidR="00F60805" w:rsidRDefault="00DD0267" w:rsidP="00DD0267">
      <w:pPr>
        <w:rPr>
          <w:lang w:eastAsia="zh-CN"/>
        </w:rPr>
      </w:pPr>
      <w:bookmarkStart w:id="16" w:name="_Hlk131779881"/>
      <w:r w:rsidRPr="005172B4">
        <w:rPr>
          <w:b/>
          <w:bCs/>
          <w:lang w:val="en-GB" w:eastAsia="zh-CN"/>
        </w:rPr>
        <w:t>Proposal</w:t>
      </w:r>
      <w:r w:rsidR="009D3FDA">
        <w:rPr>
          <w:b/>
          <w:bCs/>
          <w:lang w:val="en-GB" w:eastAsia="zh-CN"/>
        </w:rPr>
        <w:t xml:space="preserve"> </w:t>
      </w:r>
      <w:r w:rsidR="0026324C">
        <w:rPr>
          <w:b/>
          <w:bCs/>
          <w:lang w:val="en-GB" w:eastAsia="zh-CN"/>
        </w:rPr>
        <w:t>2</w:t>
      </w:r>
      <w:r w:rsidRPr="005172B4">
        <w:rPr>
          <w:b/>
          <w:bCs/>
          <w:lang w:val="en-GB" w:eastAsia="zh-CN"/>
        </w:rPr>
        <w:t>:</w:t>
      </w:r>
      <w:r w:rsidRPr="005172B4">
        <w:rPr>
          <w:b/>
          <w:bCs/>
          <w:lang w:eastAsia="zh-CN"/>
        </w:rPr>
        <w:t xml:space="preserve"> </w:t>
      </w:r>
      <w:r w:rsidRPr="005172B4">
        <w:rPr>
          <w:rFonts w:hint="eastAsia"/>
          <w:b/>
          <w:bCs/>
          <w:lang w:eastAsia="zh-CN"/>
        </w:rPr>
        <w:t xml:space="preserve">CSI-RS </w:t>
      </w:r>
      <w:r w:rsidR="0026324C">
        <w:rPr>
          <w:b/>
          <w:bCs/>
          <w:lang w:eastAsia="zh-CN"/>
        </w:rPr>
        <w:t>is</w:t>
      </w:r>
      <w:r w:rsidRPr="005172B4">
        <w:rPr>
          <w:rFonts w:hint="eastAsia"/>
          <w:b/>
          <w:bCs/>
          <w:lang w:eastAsia="zh-CN"/>
        </w:rPr>
        <w:t xml:space="preserve"> </w:t>
      </w:r>
      <w:r w:rsidR="00A25486" w:rsidRPr="005172B4">
        <w:rPr>
          <w:b/>
          <w:bCs/>
          <w:lang w:eastAsia="zh-CN"/>
        </w:rPr>
        <w:t xml:space="preserve">prioritized to </w:t>
      </w:r>
      <w:r w:rsidRPr="005172B4">
        <w:rPr>
          <w:rFonts w:hint="eastAsia"/>
          <w:b/>
          <w:bCs/>
          <w:lang w:eastAsia="zh-CN"/>
        </w:rPr>
        <w:t xml:space="preserve">be used for beam </w:t>
      </w:r>
      <w:r w:rsidR="0026324C">
        <w:rPr>
          <w:b/>
          <w:bCs/>
          <w:lang w:eastAsia="zh-CN"/>
        </w:rPr>
        <w:t>measurement</w:t>
      </w:r>
      <w:r w:rsidRPr="005172B4">
        <w:rPr>
          <w:rFonts w:hint="eastAsia"/>
          <w:b/>
          <w:bCs/>
          <w:lang w:eastAsia="zh-CN"/>
        </w:rPr>
        <w:t xml:space="preserve"> in SL FR2.</w:t>
      </w:r>
      <w:r>
        <w:rPr>
          <w:rFonts w:hint="eastAsia"/>
          <w:lang w:eastAsia="zh-CN"/>
        </w:rPr>
        <w:t xml:space="preserve"> </w:t>
      </w:r>
    </w:p>
    <w:bookmarkEnd w:id="16"/>
    <w:p w14:paraId="5C5D81C5" w14:textId="62449A4F" w:rsidR="00763030" w:rsidRPr="00763030" w:rsidRDefault="00763030" w:rsidP="00763030">
      <w:pPr>
        <w:rPr>
          <w:b/>
          <w:bCs/>
          <w:u w:val="single"/>
          <w:lang w:eastAsia="zh-CN"/>
        </w:rPr>
      </w:pPr>
      <w:r>
        <w:rPr>
          <w:b/>
          <w:bCs/>
          <w:u w:val="single"/>
          <w:lang w:eastAsia="zh-CN"/>
        </w:rPr>
        <w:t>R</w:t>
      </w:r>
      <w:r w:rsidRPr="00763030">
        <w:rPr>
          <w:b/>
          <w:bCs/>
          <w:u w:val="single"/>
          <w:lang w:eastAsia="zh-CN"/>
        </w:rPr>
        <w:t xml:space="preserve">esource </w:t>
      </w:r>
      <w:r>
        <w:rPr>
          <w:b/>
          <w:bCs/>
          <w:u w:val="single"/>
          <w:lang w:eastAsia="zh-CN"/>
        </w:rPr>
        <w:t>C</w:t>
      </w:r>
      <w:r w:rsidRPr="00763030">
        <w:rPr>
          <w:b/>
          <w:bCs/>
          <w:u w:val="single"/>
          <w:lang w:eastAsia="zh-CN"/>
        </w:rPr>
        <w:t>onfiguration</w:t>
      </w:r>
      <w:r w:rsidRPr="00763030">
        <w:rPr>
          <w:rFonts w:hint="eastAsia"/>
          <w:b/>
          <w:bCs/>
          <w:u w:val="single"/>
          <w:lang w:eastAsia="zh-CN"/>
        </w:rPr>
        <w:t>：</w:t>
      </w:r>
    </w:p>
    <w:p w14:paraId="37235E7A" w14:textId="3F4CC568" w:rsidR="005176AE" w:rsidRDefault="005176AE" w:rsidP="005176AE">
      <w:pPr>
        <w:rPr>
          <w:lang w:eastAsia="zh-CN"/>
        </w:rPr>
      </w:pPr>
      <w:r>
        <w:rPr>
          <w:lang w:eastAsia="zh-CN"/>
        </w:rPr>
        <w:t xml:space="preserve">In NR </w:t>
      </w:r>
      <w:proofErr w:type="spellStart"/>
      <w:r>
        <w:rPr>
          <w:lang w:eastAsia="zh-CN"/>
        </w:rPr>
        <w:t>Uu</w:t>
      </w:r>
      <w:proofErr w:type="spellEnd"/>
      <w:r>
        <w:rPr>
          <w:lang w:eastAsia="zh-CN"/>
        </w:rPr>
        <w:t>, RRC configured CSI-RS resource mapping procedure</w:t>
      </w:r>
      <w:r w:rsidR="00206975">
        <w:rPr>
          <w:lang w:eastAsia="zh-CN"/>
        </w:rPr>
        <w:t xml:space="preserve"> </w:t>
      </w:r>
      <w:r>
        <w:rPr>
          <w:lang w:eastAsia="zh-CN"/>
        </w:rPr>
        <w:t>and the main parameter</w:t>
      </w:r>
      <w:r w:rsidR="00206975">
        <w:rPr>
          <w:lang w:eastAsia="zh-CN"/>
        </w:rPr>
        <w:t>s</w:t>
      </w:r>
      <w:r>
        <w:rPr>
          <w:lang w:eastAsia="zh-CN"/>
        </w:rPr>
        <w:t xml:space="preserve"> needed to configure CSI-RS can be described as follows:</w:t>
      </w:r>
    </w:p>
    <w:p w14:paraId="62EC4DC7" w14:textId="30219F15" w:rsidR="005176AE" w:rsidRDefault="005176AE" w:rsidP="005176AE">
      <w:pPr>
        <w:rPr>
          <w:lang w:eastAsia="zh-CN"/>
        </w:rPr>
      </w:pPr>
      <w:r>
        <w:rPr>
          <w:lang w:eastAsia="zh-CN"/>
        </w:rPr>
        <w:tab/>
        <w:t xml:space="preserve">- </w:t>
      </w:r>
      <w:r w:rsidR="00206975">
        <w:rPr>
          <w:lang w:eastAsia="zh-CN"/>
        </w:rPr>
        <w:t>C</w:t>
      </w:r>
      <w:r>
        <w:rPr>
          <w:lang w:eastAsia="zh-CN"/>
        </w:rPr>
        <w:t>onfigure CSI-RS resource element within RB</w:t>
      </w:r>
    </w:p>
    <w:p w14:paraId="1E70B4DF" w14:textId="77777777" w:rsidR="005176AE" w:rsidRDefault="005176AE" w:rsidP="005176AE">
      <w:pPr>
        <w:rPr>
          <w:lang w:eastAsia="zh-CN"/>
        </w:rPr>
      </w:pPr>
      <w:r>
        <w:rPr>
          <w:lang w:eastAsia="zh-CN"/>
        </w:rPr>
        <w:tab/>
        <w:t>- Configure the RB locations in frequency domain</w:t>
      </w:r>
    </w:p>
    <w:p w14:paraId="02250E56" w14:textId="0AFF04E3" w:rsidR="00856B44" w:rsidRPr="005176AE" w:rsidRDefault="00206975" w:rsidP="00206975">
      <w:pPr>
        <w:ind w:firstLine="284"/>
        <w:rPr>
          <w:lang w:eastAsia="zh-CN"/>
        </w:rPr>
      </w:pPr>
      <w:r>
        <w:rPr>
          <w:lang w:eastAsia="zh-CN"/>
        </w:rPr>
        <w:t xml:space="preserve">- </w:t>
      </w:r>
      <w:r w:rsidR="005176AE">
        <w:rPr>
          <w:lang w:eastAsia="zh-CN"/>
        </w:rPr>
        <w:t>Configure the periodicity and offset of CSI-RS in time domain</w:t>
      </w:r>
    </w:p>
    <w:p w14:paraId="4F2870D1" w14:textId="0813A710" w:rsidR="00067EB6" w:rsidRPr="00F60805" w:rsidRDefault="00D46443" w:rsidP="00067EB6">
      <w:pPr>
        <w:rPr>
          <w:lang w:eastAsia="zh-CN"/>
        </w:rPr>
      </w:pPr>
      <w:r>
        <w:rPr>
          <w:lang w:eastAsia="zh-CN"/>
        </w:rPr>
        <w:t>To configure CSI-RS resource element within RB, the following parameters are needed</w:t>
      </w:r>
      <w:r w:rsidR="00067EB6">
        <w:rPr>
          <w:lang w:eastAsia="zh-CN"/>
        </w:rPr>
        <w:t xml:space="preserve"> as described </w:t>
      </w:r>
      <w:r w:rsidR="00067EB6" w:rsidRPr="002C1FCA">
        <w:rPr>
          <w:lang w:eastAsia="zh-CN"/>
        </w:rPr>
        <w:t>in [</w:t>
      </w:r>
      <w:r w:rsidR="00F967EB">
        <w:rPr>
          <w:lang w:eastAsia="zh-CN"/>
        </w:rPr>
        <w:t>6</w:t>
      </w:r>
      <w:r w:rsidR="00067EB6" w:rsidRPr="002C1FCA">
        <w:rPr>
          <w:lang w:eastAsia="zh-CN"/>
        </w:rPr>
        <w:t>]</w:t>
      </w:r>
      <w:r w:rsidRPr="002C1FCA">
        <w:rPr>
          <w:lang w:eastAsia="zh-CN"/>
        </w:rPr>
        <w:t>:</w:t>
      </w:r>
    </w:p>
    <w:tbl>
      <w:tblPr>
        <w:tblStyle w:val="TableGrid"/>
        <w:tblW w:w="0" w:type="auto"/>
        <w:tblLook w:val="04A0" w:firstRow="1" w:lastRow="0" w:firstColumn="1" w:lastColumn="0" w:noHBand="0" w:noVBand="1"/>
      </w:tblPr>
      <w:tblGrid>
        <w:gridCol w:w="9629"/>
      </w:tblGrid>
      <w:tr w:rsidR="00067EB6" w14:paraId="10FEBD7C" w14:textId="77777777" w:rsidTr="0077378D">
        <w:tc>
          <w:tcPr>
            <w:tcW w:w="9629" w:type="dxa"/>
          </w:tcPr>
          <w:p w14:paraId="63F9F95F" w14:textId="77777777" w:rsidR="00067EB6" w:rsidRPr="00962B3F" w:rsidRDefault="00067EB6" w:rsidP="00067EB6">
            <w:pPr>
              <w:pStyle w:val="PL"/>
            </w:pPr>
            <w:r w:rsidRPr="00962B3F">
              <w:t xml:space="preserve">CSI-RS-ResourceMapping ::=          </w:t>
            </w:r>
            <w:r w:rsidRPr="00962B3F">
              <w:rPr>
                <w:color w:val="993366"/>
              </w:rPr>
              <w:t>SEQUENCE</w:t>
            </w:r>
            <w:r w:rsidRPr="00962B3F">
              <w:t xml:space="preserve"> {</w:t>
            </w:r>
          </w:p>
          <w:p w14:paraId="07E095C5" w14:textId="77777777" w:rsidR="00067EB6" w:rsidRPr="00962B3F" w:rsidRDefault="00067EB6" w:rsidP="00067EB6">
            <w:pPr>
              <w:pStyle w:val="PL"/>
            </w:pPr>
            <w:r w:rsidRPr="00962B3F">
              <w:t xml:space="preserve">    frequencyDomainAllocation           </w:t>
            </w:r>
            <w:r w:rsidRPr="00962B3F">
              <w:rPr>
                <w:color w:val="993366"/>
              </w:rPr>
              <w:t>CHOICE</w:t>
            </w:r>
            <w:r w:rsidRPr="00962B3F">
              <w:t xml:space="preserve"> {</w:t>
            </w:r>
          </w:p>
          <w:p w14:paraId="4DDE5B64" w14:textId="77777777" w:rsidR="00067EB6" w:rsidRPr="00962B3F" w:rsidRDefault="00067EB6" w:rsidP="00067EB6">
            <w:pPr>
              <w:pStyle w:val="PL"/>
            </w:pPr>
            <w:r w:rsidRPr="00962B3F">
              <w:t xml:space="preserve">        row1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6664E757" w14:textId="77777777" w:rsidR="00067EB6" w:rsidRPr="00962B3F" w:rsidRDefault="00067EB6" w:rsidP="00067EB6">
            <w:pPr>
              <w:pStyle w:val="PL"/>
            </w:pPr>
            <w:r w:rsidRPr="00962B3F">
              <w:t xml:space="preserve">        row2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w:t>
            </w:r>
          </w:p>
          <w:p w14:paraId="480BD08B" w14:textId="77777777" w:rsidR="00067EB6" w:rsidRPr="00962B3F" w:rsidRDefault="00067EB6" w:rsidP="00067EB6">
            <w:pPr>
              <w:pStyle w:val="PL"/>
            </w:pPr>
            <w:r w:rsidRPr="00962B3F">
              <w:t xml:space="preserve">        row4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w:t>
            </w:r>
          </w:p>
          <w:p w14:paraId="084C3978" w14:textId="77777777" w:rsidR="00067EB6" w:rsidRPr="00962B3F" w:rsidRDefault="00067EB6" w:rsidP="00067EB6">
            <w:pPr>
              <w:pStyle w:val="PL"/>
            </w:pPr>
            <w:r w:rsidRPr="00962B3F">
              <w:t xml:space="preserve">        other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w:t>
            </w:r>
          </w:p>
          <w:p w14:paraId="6F456351" w14:textId="77777777" w:rsidR="00067EB6" w:rsidRPr="00962B3F" w:rsidRDefault="00067EB6" w:rsidP="00067EB6">
            <w:pPr>
              <w:pStyle w:val="PL"/>
            </w:pPr>
            <w:r w:rsidRPr="00962B3F">
              <w:t xml:space="preserve">    },</w:t>
            </w:r>
          </w:p>
          <w:p w14:paraId="54001981" w14:textId="77777777" w:rsidR="00067EB6" w:rsidRPr="00962B3F" w:rsidRDefault="00067EB6" w:rsidP="00067EB6">
            <w:pPr>
              <w:pStyle w:val="PL"/>
            </w:pPr>
            <w:r w:rsidRPr="00962B3F">
              <w:t xml:space="preserve">    nrofPorts                           </w:t>
            </w:r>
            <w:r w:rsidRPr="00962B3F">
              <w:rPr>
                <w:color w:val="993366"/>
              </w:rPr>
              <w:t>ENUMERATED</w:t>
            </w:r>
            <w:r w:rsidRPr="00962B3F">
              <w:t xml:space="preserve"> {p1,p2,p4,p8,p12,p16,p24,p32},</w:t>
            </w:r>
          </w:p>
          <w:p w14:paraId="22DF461A" w14:textId="77777777" w:rsidR="00067EB6" w:rsidRPr="00962B3F" w:rsidRDefault="00067EB6" w:rsidP="00067EB6">
            <w:pPr>
              <w:pStyle w:val="PL"/>
            </w:pPr>
            <w:r w:rsidRPr="00962B3F">
              <w:t xml:space="preserve">    firstOFDMSymbolInTimeDomain         </w:t>
            </w:r>
            <w:r w:rsidRPr="00962B3F">
              <w:rPr>
                <w:color w:val="993366"/>
              </w:rPr>
              <w:t>INTEGER</w:t>
            </w:r>
            <w:r w:rsidRPr="00962B3F">
              <w:t xml:space="preserve"> (0..13),</w:t>
            </w:r>
          </w:p>
          <w:p w14:paraId="6A911DEC" w14:textId="77777777" w:rsidR="00067EB6" w:rsidRPr="00962B3F" w:rsidRDefault="00067EB6" w:rsidP="00067EB6">
            <w:pPr>
              <w:pStyle w:val="PL"/>
              <w:rPr>
                <w:color w:val="808080"/>
              </w:rPr>
            </w:pPr>
            <w:r w:rsidRPr="00962B3F">
              <w:t xml:space="preserve">    firstOFDMSymbolInTimeDomain2        </w:t>
            </w:r>
            <w:r w:rsidRPr="00962B3F">
              <w:rPr>
                <w:color w:val="993366"/>
              </w:rPr>
              <w:t>INTEGER</w:t>
            </w:r>
            <w:r w:rsidRPr="00962B3F">
              <w:t xml:space="preserve"> (2..12)                                                         </w:t>
            </w:r>
            <w:r w:rsidRPr="00962B3F">
              <w:rPr>
                <w:color w:val="993366"/>
              </w:rPr>
              <w:t>OPTIONAL</w:t>
            </w:r>
            <w:r w:rsidRPr="00962B3F">
              <w:t xml:space="preserve">,   </w:t>
            </w:r>
            <w:r w:rsidRPr="00962B3F">
              <w:rPr>
                <w:color w:val="808080"/>
              </w:rPr>
              <w:t>-- Need R</w:t>
            </w:r>
          </w:p>
          <w:p w14:paraId="5C35D5B4" w14:textId="77777777" w:rsidR="00067EB6" w:rsidRPr="00962B3F" w:rsidRDefault="00067EB6" w:rsidP="00067EB6">
            <w:pPr>
              <w:pStyle w:val="PL"/>
            </w:pPr>
            <w:r w:rsidRPr="00962B3F">
              <w:t xml:space="preserve">    cdm-Type                            </w:t>
            </w:r>
            <w:r w:rsidRPr="00962B3F">
              <w:rPr>
                <w:color w:val="993366"/>
              </w:rPr>
              <w:t>ENUMERATED</w:t>
            </w:r>
            <w:r w:rsidRPr="00962B3F">
              <w:t xml:space="preserve"> {noCDM, fd-CDM2, cdm4-FD2-TD2, cdm8-FD2-TD4},</w:t>
            </w:r>
          </w:p>
          <w:p w14:paraId="1854349B" w14:textId="77777777" w:rsidR="00067EB6" w:rsidRPr="00962B3F" w:rsidRDefault="00067EB6" w:rsidP="00067EB6">
            <w:pPr>
              <w:pStyle w:val="PL"/>
            </w:pPr>
            <w:r w:rsidRPr="00962B3F">
              <w:t xml:space="preserve">    density                             </w:t>
            </w:r>
            <w:r w:rsidRPr="00962B3F">
              <w:rPr>
                <w:color w:val="993366"/>
              </w:rPr>
              <w:t>CHOICE</w:t>
            </w:r>
            <w:r w:rsidRPr="00962B3F">
              <w:t xml:space="preserve"> {</w:t>
            </w:r>
          </w:p>
          <w:p w14:paraId="7172EC75" w14:textId="77777777" w:rsidR="00067EB6" w:rsidRPr="00962B3F" w:rsidRDefault="00067EB6" w:rsidP="00067EB6">
            <w:pPr>
              <w:pStyle w:val="PL"/>
            </w:pPr>
            <w:r w:rsidRPr="00962B3F">
              <w:t xml:space="preserve">        dot5                                </w:t>
            </w:r>
            <w:r w:rsidRPr="00962B3F">
              <w:rPr>
                <w:color w:val="993366"/>
              </w:rPr>
              <w:t>ENUMERATED</w:t>
            </w:r>
            <w:r w:rsidRPr="00962B3F">
              <w:t xml:space="preserve"> {evenPRBs, oddPRBs},</w:t>
            </w:r>
          </w:p>
          <w:p w14:paraId="60E62FA6" w14:textId="77777777" w:rsidR="00067EB6" w:rsidRPr="00962B3F" w:rsidRDefault="00067EB6" w:rsidP="00067EB6">
            <w:pPr>
              <w:pStyle w:val="PL"/>
            </w:pPr>
            <w:r w:rsidRPr="00962B3F">
              <w:t xml:space="preserve">        one                                 </w:t>
            </w:r>
            <w:r w:rsidRPr="00962B3F">
              <w:rPr>
                <w:color w:val="993366"/>
              </w:rPr>
              <w:t>NULL</w:t>
            </w:r>
            <w:r w:rsidRPr="00962B3F">
              <w:t>,</w:t>
            </w:r>
          </w:p>
          <w:p w14:paraId="79BEE9EA" w14:textId="77777777" w:rsidR="00067EB6" w:rsidRPr="00962B3F" w:rsidRDefault="00067EB6" w:rsidP="00067EB6">
            <w:pPr>
              <w:pStyle w:val="PL"/>
            </w:pPr>
            <w:r w:rsidRPr="00962B3F">
              <w:t xml:space="preserve">        three                               </w:t>
            </w:r>
            <w:r w:rsidRPr="00962B3F">
              <w:rPr>
                <w:color w:val="993366"/>
              </w:rPr>
              <w:t>NULL</w:t>
            </w:r>
            <w:r w:rsidRPr="00962B3F">
              <w:t>,</w:t>
            </w:r>
          </w:p>
          <w:p w14:paraId="2C20A474" w14:textId="77777777" w:rsidR="00067EB6" w:rsidRPr="00962B3F" w:rsidRDefault="00067EB6" w:rsidP="00067EB6">
            <w:pPr>
              <w:pStyle w:val="PL"/>
            </w:pPr>
            <w:r w:rsidRPr="00962B3F">
              <w:t xml:space="preserve">        spare                               </w:t>
            </w:r>
            <w:r w:rsidRPr="00962B3F">
              <w:rPr>
                <w:color w:val="993366"/>
              </w:rPr>
              <w:t>NULL</w:t>
            </w:r>
          </w:p>
          <w:p w14:paraId="7B51C616" w14:textId="77777777" w:rsidR="00067EB6" w:rsidRPr="00962B3F" w:rsidRDefault="00067EB6" w:rsidP="00067EB6">
            <w:pPr>
              <w:pStyle w:val="PL"/>
            </w:pPr>
            <w:r w:rsidRPr="00962B3F">
              <w:t xml:space="preserve">    },</w:t>
            </w:r>
          </w:p>
          <w:p w14:paraId="0B2932EE" w14:textId="77777777" w:rsidR="00067EB6" w:rsidRPr="00962B3F" w:rsidRDefault="00067EB6" w:rsidP="00067EB6">
            <w:pPr>
              <w:pStyle w:val="PL"/>
            </w:pPr>
            <w:r w:rsidRPr="00962B3F">
              <w:t xml:space="preserve">    freqBand                            CSI-FrequencyOccupation,</w:t>
            </w:r>
          </w:p>
          <w:p w14:paraId="46938E88" w14:textId="77777777" w:rsidR="00067EB6" w:rsidRPr="00962B3F" w:rsidRDefault="00067EB6" w:rsidP="00067EB6">
            <w:pPr>
              <w:pStyle w:val="PL"/>
            </w:pPr>
            <w:r w:rsidRPr="00962B3F">
              <w:t xml:space="preserve">    ...</w:t>
            </w:r>
          </w:p>
          <w:p w14:paraId="19A60446" w14:textId="7147D648" w:rsidR="00067EB6" w:rsidRPr="00291088" w:rsidRDefault="00067EB6" w:rsidP="00291088">
            <w:pPr>
              <w:pStyle w:val="PL"/>
            </w:pPr>
            <w:r w:rsidRPr="00962B3F">
              <w:t>}</w:t>
            </w:r>
          </w:p>
        </w:tc>
      </w:tr>
    </w:tbl>
    <w:p w14:paraId="374F25DF" w14:textId="1FFA7CF2" w:rsidR="00FB12E1" w:rsidRPr="00F60805" w:rsidRDefault="00FB12E1" w:rsidP="00FB12E1">
      <w:pPr>
        <w:rPr>
          <w:lang w:eastAsia="zh-CN"/>
        </w:rPr>
      </w:pPr>
      <w:r>
        <w:rPr>
          <w:lang w:eastAsia="zh-CN"/>
        </w:rPr>
        <w:lastRenderedPageBreak/>
        <w:t xml:space="preserve">To configure </w:t>
      </w:r>
      <w:r w:rsidRPr="00FB12E1">
        <w:rPr>
          <w:lang w:eastAsia="zh-CN"/>
        </w:rPr>
        <w:t xml:space="preserve">the </w:t>
      </w:r>
      <w:r>
        <w:rPr>
          <w:lang w:eastAsia="zh-CN"/>
        </w:rPr>
        <w:t xml:space="preserve">CSI-RS </w:t>
      </w:r>
      <w:r w:rsidRPr="00FB12E1">
        <w:rPr>
          <w:lang w:eastAsia="zh-CN"/>
        </w:rPr>
        <w:t>RB locations in frequency domain</w:t>
      </w:r>
      <w:r>
        <w:rPr>
          <w:lang w:eastAsia="zh-CN"/>
        </w:rPr>
        <w:t xml:space="preserve">, the following parameters are needed as described in </w:t>
      </w:r>
      <w:r w:rsidRPr="002C1FCA">
        <w:rPr>
          <w:lang w:eastAsia="zh-CN"/>
        </w:rPr>
        <w:t>[</w:t>
      </w:r>
      <w:r w:rsidR="00F967EB">
        <w:rPr>
          <w:lang w:eastAsia="zh-CN"/>
        </w:rPr>
        <w:t>6</w:t>
      </w:r>
      <w:r w:rsidRPr="002C1FCA">
        <w:rPr>
          <w:lang w:eastAsia="zh-CN"/>
        </w:rPr>
        <w:t>]:</w:t>
      </w:r>
    </w:p>
    <w:tbl>
      <w:tblPr>
        <w:tblStyle w:val="TableGrid"/>
        <w:tblW w:w="0" w:type="auto"/>
        <w:tblLook w:val="04A0" w:firstRow="1" w:lastRow="0" w:firstColumn="1" w:lastColumn="0" w:noHBand="0" w:noVBand="1"/>
      </w:tblPr>
      <w:tblGrid>
        <w:gridCol w:w="9629"/>
      </w:tblGrid>
      <w:tr w:rsidR="00FB12E1" w14:paraId="5DE13F7C" w14:textId="77777777" w:rsidTr="0077378D">
        <w:tc>
          <w:tcPr>
            <w:tcW w:w="9629" w:type="dxa"/>
          </w:tcPr>
          <w:p w14:paraId="17A2E6E9" w14:textId="77777777" w:rsidR="00FB12E1" w:rsidRPr="00962B3F" w:rsidRDefault="00FB12E1" w:rsidP="00FB12E1">
            <w:pPr>
              <w:pStyle w:val="PL"/>
            </w:pPr>
            <w:r w:rsidRPr="00962B3F">
              <w:t xml:space="preserve">CSI-FrequencyOccupation ::=         </w:t>
            </w:r>
            <w:r w:rsidRPr="00962B3F">
              <w:rPr>
                <w:color w:val="993366"/>
              </w:rPr>
              <w:t>SEQUENCE</w:t>
            </w:r>
            <w:r w:rsidRPr="00962B3F">
              <w:t xml:space="preserve"> {</w:t>
            </w:r>
          </w:p>
          <w:p w14:paraId="5F8132F0" w14:textId="77777777" w:rsidR="00FB12E1" w:rsidRPr="00962B3F" w:rsidRDefault="00FB12E1" w:rsidP="00FB12E1">
            <w:pPr>
              <w:pStyle w:val="PL"/>
            </w:pPr>
            <w:r w:rsidRPr="00962B3F">
              <w:t xml:space="preserve">    startingRB                          </w:t>
            </w:r>
            <w:r w:rsidRPr="00962B3F">
              <w:rPr>
                <w:color w:val="993366"/>
              </w:rPr>
              <w:t>INTEGER</w:t>
            </w:r>
            <w:r w:rsidRPr="00962B3F">
              <w:t xml:space="preserve"> (0..maxNrofPhysicalResourceBlocks-1),</w:t>
            </w:r>
          </w:p>
          <w:p w14:paraId="7A8C0729" w14:textId="77777777" w:rsidR="00FB12E1" w:rsidRPr="00962B3F" w:rsidRDefault="00FB12E1" w:rsidP="00FB12E1">
            <w:pPr>
              <w:pStyle w:val="PL"/>
            </w:pPr>
            <w:r w:rsidRPr="00962B3F">
              <w:t xml:space="preserve">    nrofRBs                             </w:t>
            </w:r>
            <w:r w:rsidRPr="00962B3F">
              <w:rPr>
                <w:color w:val="993366"/>
              </w:rPr>
              <w:t>INTEGER</w:t>
            </w:r>
            <w:r w:rsidRPr="00962B3F">
              <w:t xml:space="preserve"> (24..maxNrofPhysicalResourceBlocksPlus1),</w:t>
            </w:r>
          </w:p>
          <w:p w14:paraId="68FBB843" w14:textId="77777777" w:rsidR="00FB12E1" w:rsidRPr="00962B3F" w:rsidRDefault="00FB12E1" w:rsidP="00FB12E1">
            <w:pPr>
              <w:pStyle w:val="PL"/>
            </w:pPr>
            <w:r w:rsidRPr="00962B3F">
              <w:t xml:space="preserve">    ...</w:t>
            </w:r>
          </w:p>
          <w:p w14:paraId="02825AC7" w14:textId="61B53DA8" w:rsidR="00FB12E1" w:rsidRPr="00291088" w:rsidRDefault="00FB12E1" w:rsidP="0077378D">
            <w:pPr>
              <w:pStyle w:val="PL"/>
            </w:pPr>
            <w:r w:rsidRPr="00962B3F">
              <w:t>}</w:t>
            </w:r>
          </w:p>
        </w:tc>
      </w:tr>
    </w:tbl>
    <w:p w14:paraId="1020D1E9" w14:textId="57816F29" w:rsidR="00856B44" w:rsidRDefault="00856B44" w:rsidP="00DD0267">
      <w:pPr>
        <w:rPr>
          <w:lang w:eastAsia="zh-CN"/>
        </w:rPr>
      </w:pPr>
    </w:p>
    <w:p w14:paraId="372B903F" w14:textId="012E42B2" w:rsidR="00EE1ABF" w:rsidRDefault="00EE1ABF" w:rsidP="00EE1ABF">
      <w:pPr>
        <w:rPr>
          <w:lang w:eastAsia="zh-CN"/>
        </w:rPr>
      </w:pPr>
      <w:r>
        <w:rPr>
          <w:lang w:eastAsia="zh-CN"/>
        </w:rPr>
        <w:t>For CSI-RS in NR SL, resource</w:t>
      </w:r>
      <w:r w:rsidR="001C0888" w:rsidRPr="001C0888">
        <w:rPr>
          <w:lang w:eastAsia="zh-CN"/>
        </w:rPr>
        <w:t xml:space="preserve"> </w:t>
      </w:r>
      <w:r w:rsidR="001C0888">
        <w:rPr>
          <w:lang w:eastAsia="zh-CN"/>
        </w:rPr>
        <w:t>mapping method</w:t>
      </w:r>
      <w:r>
        <w:rPr>
          <w:lang w:eastAsia="zh-CN"/>
        </w:rPr>
        <w:t xml:space="preserve"> </w:t>
      </w:r>
      <w:r w:rsidR="001C0888">
        <w:rPr>
          <w:lang w:eastAsia="zh-CN"/>
        </w:rPr>
        <w:t>is</w:t>
      </w:r>
      <w:r>
        <w:rPr>
          <w:lang w:eastAsia="zh-CN"/>
        </w:rPr>
        <w:t xml:space="preserve"> according to the above procedures</w:t>
      </w:r>
      <w:r w:rsidR="00F23E38">
        <w:rPr>
          <w:lang w:eastAsia="zh-CN"/>
        </w:rPr>
        <w:t xml:space="preserve"> of NR </w:t>
      </w:r>
      <w:proofErr w:type="spellStart"/>
      <w:r w:rsidR="00F23E38">
        <w:rPr>
          <w:lang w:eastAsia="zh-CN"/>
        </w:rPr>
        <w:t>Uu</w:t>
      </w:r>
      <w:proofErr w:type="spellEnd"/>
      <w:r>
        <w:rPr>
          <w:lang w:eastAsia="zh-CN"/>
        </w:rPr>
        <w:t xml:space="preserve"> with the following exceptions:</w:t>
      </w:r>
    </w:p>
    <w:p w14:paraId="1D4996AF" w14:textId="77777777" w:rsidR="00EE1ABF" w:rsidRDefault="00EE1ABF" w:rsidP="00EE1ABF">
      <w:pPr>
        <w:ind w:firstLine="284"/>
        <w:rPr>
          <w:lang w:eastAsia="zh-CN"/>
        </w:rPr>
      </w:pPr>
      <w:r>
        <w:rPr>
          <w:rFonts w:hint="eastAsia"/>
          <w:lang w:eastAsia="zh-CN"/>
        </w:rPr>
        <w:t>-</w:t>
      </w:r>
      <w:r>
        <w:rPr>
          <w:rFonts w:hint="eastAsia"/>
          <w:lang w:eastAsia="zh-CN"/>
        </w:rPr>
        <w:tab/>
        <w:t>only 1 and 2 antenna ports are supported, X</w:t>
      </w:r>
      <w:r>
        <w:rPr>
          <w:rFonts w:hint="eastAsia"/>
          <w:lang w:eastAsia="zh-CN"/>
        </w:rPr>
        <w:t>∈</w:t>
      </w:r>
      <w:r>
        <w:rPr>
          <w:rFonts w:hint="eastAsia"/>
          <w:lang w:eastAsia="zh-CN"/>
        </w:rPr>
        <w:t>{1,2};</w:t>
      </w:r>
    </w:p>
    <w:p w14:paraId="2B266A3A" w14:textId="77777777" w:rsidR="00EE1ABF" w:rsidRDefault="00EE1ABF" w:rsidP="00EE1ABF">
      <w:pPr>
        <w:ind w:firstLine="284"/>
        <w:rPr>
          <w:lang w:eastAsia="zh-CN"/>
        </w:rPr>
      </w:pPr>
      <w:r>
        <w:rPr>
          <w:lang w:eastAsia="zh-CN"/>
        </w:rPr>
        <w:t>-</w:t>
      </w:r>
      <w:r>
        <w:rPr>
          <w:lang w:eastAsia="zh-CN"/>
        </w:rPr>
        <w:tab/>
        <w:t xml:space="preserve">only density ρ=1 is </w:t>
      </w:r>
      <w:proofErr w:type="gramStart"/>
      <w:r>
        <w:rPr>
          <w:lang w:eastAsia="zh-CN"/>
        </w:rPr>
        <w:t>supported;</w:t>
      </w:r>
      <w:proofErr w:type="gramEnd"/>
    </w:p>
    <w:p w14:paraId="1B9263A5" w14:textId="7BC604D0" w:rsidR="00EE1ABF" w:rsidRPr="00EE1ABF" w:rsidRDefault="00EE1ABF" w:rsidP="00EE1ABF">
      <w:pPr>
        <w:ind w:firstLine="284"/>
        <w:rPr>
          <w:lang w:val="x-none" w:eastAsia="zh-CN"/>
        </w:rPr>
      </w:pPr>
      <w:r>
        <w:rPr>
          <w:lang w:eastAsia="zh-CN"/>
        </w:rPr>
        <w:t>-</w:t>
      </w:r>
      <w:r>
        <w:rPr>
          <w:lang w:eastAsia="zh-CN"/>
        </w:rPr>
        <w:tab/>
        <w:t xml:space="preserve">zero-power CSI-RS is not </w:t>
      </w:r>
      <w:proofErr w:type="gramStart"/>
      <w:r>
        <w:rPr>
          <w:lang w:eastAsia="zh-CN"/>
        </w:rPr>
        <w:t>supported;</w:t>
      </w:r>
      <w:proofErr w:type="gramEnd"/>
    </w:p>
    <w:p w14:paraId="16DE8323" w14:textId="53E3179C" w:rsidR="00856B44" w:rsidRPr="00E50A17" w:rsidRDefault="00856B44" w:rsidP="00DD0267">
      <w:pPr>
        <w:rPr>
          <w:color w:val="000000" w:themeColor="text1"/>
          <w:lang w:eastAsia="zh-CN"/>
        </w:rPr>
      </w:pPr>
      <w:r w:rsidRPr="00E50A17">
        <w:rPr>
          <w:rFonts w:ascii="Times" w:hAnsi="Times" w:cs="Times" w:hint="eastAsia"/>
          <w:color w:val="000000" w:themeColor="text1"/>
        </w:rPr>
        <w:t xml:space="preserve">In NR SL, NR </w:t>
      </w:r>
      <w:proofErr w:type="spellStart"/>
      <w:r w:rsidRPr="00E50A17">
        <w:rPr>
          <w:rFonts w:ascii="Times" w:hAnsi="Times" w:cs="Times" w:hint="eastAsia"/>
          <w:color w:val="000000" w:themeColor="text1"/>
        </w:rPr>
        <w:t>Uu</w:t>
      </w:r>
      <w:proofErr w:type="spellEnd"/>
      <w:r w:rsidRPr="00E50A17">
        <w:rPr>
          <w:rFonts w:ascii="Times" w:hAnsi="Times" w:cs="Times" w:hint="eastAsia"/>
          <w:color w:val="000000" w:themeColor="text1"/>
        </w:rPr>
        <w:t xml:space="preserve"> CSI-RS resource mapping method is reused and only </w:t>
      </w:r>
      <w:proofErr w:type="spellStart"/>
      <w:r w:rsidRPr="00E50A17">
        <w:rPr>
          <w:rFonts w:ascii="Times" w:hAnsi="Times" w:cs="Times" w:hint="eastAsia"/>
          <w:i/>
          <w:iCs/>
          <w:color w:val="000000" w:themeColor="text1"/>
        </w:rPr>
        <w:t>nrofPorts</w:t>
      </w:r>
      <w:proofErr w:type="spellEnd"/>
      <w:proofErr w:type="gramStart"/>
      <w:r w:rsidRPr="00E50A17">
        <w:rPr>
          <w:rFonts w:ascii="Times" w:hAnsi="Times" w:cs="Times" w:hint="eastAsia"/>
          <w:i/>
          <w:iCs/>
          <w:color w:val="000000" w:themeColor="text1"/>
        </w:rPr>
        <w:t>={</w:t>
      </w:r>
      <w:proofErr w:type="gramEnd"/>
      <w:r w:rsidRPr="00E50A17">
        <w:rPr>
          <w:rFonts w:ascii="Times" w:hAnsi="Times" w:cs="Times" w:hint="eastAsia"/>
          <w:i/>
          <w:iCs/>
          <w:color w:val="000000" w:themeColor="text1"/>
        </w:rPr>
        <w:t>p1, p2}</w:t>
      </w:r>
      <w:r w:rsidRPr="00E50A17">
        <w:rPr>
          <w:rFonts w:ascii="Times" w:hAnsi="Times" w:cs="Times" w:hint="eastAsia"/>
          <w:color w:val="000000" w:themeColor="text1"/>
        </w:rPr>
        <w:t xml:space="preserve">, </w:t>
      </w:r>
      <w:r w:rsidR="00E50A17" w:rsidRPr="00E50A17">
        <w:rPr>
          <w:rFonts w:ascii="Times" w:hAnsi="Times" w:cs="Times"/>
          <w:i/>
          <w:iCs/>
          <w:color w:val="000000" w:themeColor="text1"/>
        </w:rPr>
        <w:t>d</w:t>
      </w:r>
      <w:r w:rsidRPr="00E50A17">
        <w:rPr>
          <w:rFonts w:ascii="Times" w:hAnsi="Times" w:cs="Times" w:hint="eastAsia"/>
          <w:i/>
          <w:iCs/>
          <w:color w:val="000000" w:themeColor="text1"/>
        </w:rPr>
        <w:t>ensity=1</w:t>
      </w:r>
      <w:r w:rsidRPr="00E50A17">
        <w:rPr>
          <w:rFonts w:ascii="Times" w:hAnsi="Times" w:cs="Times" w:hint="eastAsia"/>
          <w:color w:val="000000" w:themeColor="text1"/>
        </w:rPr>
        <w:t xml:space="preserve"> and </w:t>
      </w:r>
      <w:proofErr w:type="spellStart"/>
      <w:r w:rsidRPr="00E50A17">
        <w:rPr>
          <w:rFonts w:ascii="Times" w:hAnsi="Times" w:cs="Times" w:hint="eastAsia"/>
          <w:i/>
          <w:iCs/>
          <w:color w:val="000000" w:themeColor="text1"/>
        </w:rPr>
        <w:t>cdm</w:t>
      </w:r>
      <w:proofErr w:type="spellEnd"/>
      <w:r w:rsidRPr="00E50A17">
        <w:rPr>
          <w:rFonts w:ascii="Times" w:hAnsi="Times" w:cs="Times" w:hint="eastAsia"/>
          <w:i/>
          <w:iCs/>
          <w:color w:val="000000" w:themeColor="text1"/>
        </w:rPr>
        <w:t>-Type={</w:t>
      </w:r>
      <w:proofErr w:type="spellStart"/>
      <w:r w:rsidRPr="00E50A17">
        <w:rPr>
          <w:rFonts w:ascii="Times" w:hAnsi="Times" w:cs="Times" w:hint="eastAsia"/>
          <w:i/>
          <w:iCs/>
          <w:color w:val="000000" w:themeColor="text1"/>
        </w:rPr>
        <w:t>noCDM</w:t>
      </w:r>
      <w:proofErr w:type="spellEnd"/>
      <w:r w:rsidRPr="00E50A17">
        <w:rPr>
          <w:rFonts w:ascii="Times" w:hAnsi="Times" w:cs="Times" w:hint="eastAsia"/>
          <w:i/>
          <w:iCs/>
          <w:color w:val="000000" w:themeColor="text1"/>
        </w:rPr>
        <w:t>, fd-CDM2}</w:t>
      </w:r>
      <w:r w:rsidR="00E50A17">
        <w:rPr>
          <w:rFonts w:ascii="Times" w:hAnsi="Times" w:cs="Times"/>
          <w:color w:val="000000" w:themeColor="text1"/>
        </w:rPr>
        <w:t xml:space="preserve"> </w:t>
      </w:r>
      <w:r w:rsidRPr="00E50A17">
        <w:rPr>
          <w:rFonts w:ascii="Times" w:hAnsi="Times" w:cs="Times" w:hint="eastAsia"/>
          <w:color w:val="000000" w:themeColor="text1"/>
        </w:rPr>
        <w:t>(deriv</w:t>
      </w:r>
      <w:r w:rsidR="00E50A17">
        <w:rPr>
          <w:rFonts w:ascii="Times" w:hAnsi="Times" w:cs="Times"/>
          <w:color w:val="000000" w:themeColor="text1"/>
        </w:rPr>
        <w:t>ed</w:t>
      </w:r>
      <w:r w:rsidRPr="00E50A17">
        <w:rPr>
          <w:rFonts w:ascii="Times" w:hAnsi="Times" w:cs="Times" w:hint="eastAsia"/>
          <w:color w:val="000000" w:themeColor="text1"/>
        </w:rPr>
        <w:t>) is supported</w:t>
      </w:r>
      <w:r w:rsidRPr="00E50A17">
        <w:rPr>
          <w:rFonts w:ascii="Times" w:hAnsi="Times" w:cs="Times"/>
          <w:color w:val="000000" w:themeColor="text1"/>
        </w:rPr>
        <w:t>.</w:t>
      </w:r>
      <w:r w:rsidR="00E50A17">
        <w:rPr>
          <w:rFonts w:ascii="Times" w:hAnsi="Times" w:cs="Times"/>
          <w:color w:val="000000" w:themeColor="text1"/>
        </w:rPr>
        <w:t xml:space="preserve"> </w:t>
      </w:r>
      <w:proofErr w:type="spellStart"/>
      <w:r w:rsidRPr="00E50A17">
        <w:rPr>
          <w:rFonts w:ascii="Times" w:hAnsi="Times" w:cs="Times" w:hint="eastAsia"/>
          <w:i/>
          <w:iCs/>
          <w:color w:val="000000" w:themeColor="text1"/>
        </w:rPr>
        <w:t>firstOFDMSymbolInTimeDomain</w:t>
      </w:r>
      <w:proofErr w:type="spellEnd"/>
      <w:r w:rsidR="00E50A17">
        <w:rPr>
          <w:rFonts w:ascii="Times" w:hAnsi="Times" w:cs="Times"/>
          <w:color w:val="000000" w:themeColor="text1"/>
        </w:rPr>
        <w:t xml:space="preserve"> </w:t>
      </w:r>
      <w:proofErr w:type="gramStart"/>
      <w:r w:rsidRPr="00E50A17">
        <w:rPr>
          <w:rFonts w:ascii="Times" w:hAnsi="Times" w:cs="Times"/>
          <w:color w:val="000000" w:themeColor="text1"/>
        </w:rPr>
        <w:t xml:space="preserve">and  </w:t>
      </w:r>
      <w:proofErr w:type="spellStart"/>
      <w:r w:rsidRPr="00E50A17">
        <w:rPr>
          <w:rFonts w:ascii="Times" w:hAnsi="Times" w:cs="Times" w:hint="eastAsia"/>
          <w:i/>
          <w:iCs/>
          <w:color w:val="000000" w:themeColor="text1"/>
        </w:rPr>
        <w:t>frequencyDomainAllocation</w:t>
      </w:r>
      <w:proofErr w:type="spellEnd"/>
      <w:proofErr w:type="gramEnd"/>
      <w:r w:rsidR="00E50A17">
        <w:rPr>
          <w:rFonts w:ascii="Times" w:hAnsi="Times" w:cs="Times"/>
          <w:color w:val="000000" w:themeColor="text1"/>
        </w:rPr>
        <w:t xml:space="preserve"> </w:t>
      </w:r>
      <w:r w:rsidRPr="00E50A17">
        <w:rPr>
          <w:rFonts w:ascii="Times" w:hAnsi="Times" w:cs="Times"/>
          <w:color w:val="000000" w:themeColor="text1"/>
        </w:rPr>
        <w:t xml:space="preserve">are for CSI-RS location with in an RB. </w:t>
      </w:r>
      <w:proofErr w:type="spellStart"/>
      <w:r w:rsidRPr="00E50A17">
        <w:rPr>
          <w:rFonts w:ascii="Times" w:hAnsi="Times" w:cs="Times" w:hint="eastAsia"/>
          <w:i/>
          <w:iCs/>
          <w:color w:val="000000" w:themeColor="text1"/>
        </w:rPr>
        <w:t>startingRB</w:t>
      </w:r>
      <w:proofErr w:type="spellEnd"/>
      <w:r w:rsidR="00E50A17">
        <w:rPr>
          <w:rFonts w:ascii="Times" w:hAnsi="Times" w:cs="Times"/>
          <w:i/>
          <w:iCs/>
          <w:color w:val="000000" w:themeColor="text1"/>
        </w:rPr>
        <w:t xml:space="preserve"> </w:t>
      </w:r>
      <w:r w:rsidR="00E50A17" w:rsidRPr="00E50A17">
        <w:rPr>
          <w:rFonts w:ascii="Times" w:hAnsi="Times" w:cs="Times"/>
          <w:color w:val="000000" w:themeColor="text1"/>
        </w:rPr>
        <w:t>(</w:t>
      </w:r>
      <w:r w:rsidRPr="00E50A17">
        <w:rPr>
          <w:rFonts w:ascii="Times" w:hAnsi="Times" w:cs="Times" w:hint="eastAsia"/>
          <w:color w:val="000000" w:themeColor="text1"/>
        </w:rPr>
        <w:t>Only multiples of 4 are allowed</w:t>
      </w:r>
      <w:r w:rsidR="00E50A17">
        <w:rPr>
          <w:rFonts w:ascii="Times" w:hAnsi="Times" w:cs="Times"/>
          <w:color w:val="000000" w:themeColor="text1"/>
        </w:rPr>
        <w:t>)</w:t>
      </w:r>
      <w:r w:rsidRPr="00E50A17">
        <w:rPr>
          <w:rFonts w:ascii="Times" w:hAnsi="Times" w:cs="Times"/>
          <w:color w:val="000000" w:themeColor="text1"/>
        </w:rPr>
        <w:t xml:space="preserve"> and </w:t>
      </w:r>
      <w:proofErr w:type="spellStart"/>
      <w:r w:rsidRPr="00E50A17">
        <w:rPr>
          <w:rFonts w:ascii="Times" w:hAnsi="Times" w:cs="Times" w:hint="eastAsia"/>
          <w:i/>
          <w:iCs/>
          <w:color w:val="000000" w:themeColor="text1"/>
        </w:rPr>
        <w:t>nrofRBs</w:t>
      </w:r>
      <w:proofErr w:type="spellEnd"/>
      <w:r w:rsidR="00E50A17">
        <w:rPr>
          <w:rFonts w:ascii="Times" w:hAnsi="Times" w:cs="Times"/>
          <w:i/>
          <w:iCs/>
          <w:color w:val="000000" w:themeColor="text1"/>
        </w:rPr>
        <w:t xml:space="preserve"> </w:t>
      </w:r>
      <w:r w:rsidR="00E50A17" w:rsidRPr="00E50A17">
        <w:rPr>
          <w:rFonts w:ascii="Times" w:hAnsi="Times" w:cs="Times"/>
          <w:color w:val="000000" w:themeColor="text1"/>
        </w:rPr>
        <w:t>(</w:t>
      </w:r>
      <w:r w:rsidRPr="00E50A17">
        <w:rPr>
          <w:rFonts w:ascii="Times" w:hAnsi="Times" w:cs="Times" w:hint="eastAsia"/>
          <w:color w:val="000000" w:themeColor="text1"/>
        </w:rPr>
        <w:t>Only multiples of 4 are allowed</w:t>
      </w:r>
      <w:r w:rsidRPr="00E50A17">
        <w:rPr>
          <w:rFonts w:ascii="Times" w:hAnsi="Times" w:cs="Times"/>
          <w:color w:val="000000" w:themeColor="text1"/>
        </w:rPr>
        <w:t xml:space="preserve"> and </w:t>
      </w:r>
      <w:r w:rsidR="00E50A17">
        <w:rPr>
          <w:rFonts w:ascii="Times" w:hAnsi="Times" w:cs="Times"/>
          <w:color w:val="000000" w:themeColor="text1"/>
        </w:rPr>
        <w:t xml:space="preserve">has a </w:t>
      </w:r>
      <w:r w:rsidR="00E50A17" w:rsidRPr="00E50A17">
        <w:rPr>
          <w:rFonts w:ascii="Times" w:hAnsi="Times" w:cs="Times"/>
          <w:color w:val="000000" w:themeColor="text1"/>
        </w:rPr>
        <w:t xml:space="preserve">minimum </w:t>
      </w:r>
      <w:r w:rsidR="00E50A17">
        <w:rPr>
          <w:rFonts w:ascii="Times" w:hAnsi="Times" w:cs="Times"/>
          <w:color w:val="000000" w:themeColor="text1"/>
        </w:rPr>
        <w:t xml:space="preserve">value </w:t>
      </w:r>
      <w:r w:rsidR="00E50A17" w:rsidRPr="00E50A17">
        <w:rPr>
          <w:rFonts w:ascii="Times" w:hAnsi="Times" w:cs="Times"/>
          <w:color w:val="000000" w:themeColor="text1"/>
        </w:rPr>
        <w:t>of 24)</w:t>
      </w:r>
      <w:r w:rsidRPr="00E50A17">
        <w:rPr>
          <w:rFonts w:ascii="Times" w:hAnsi="Times" w:cs="Times"/>
          <w:color w:val="000000" w:themeColor="text1"/>
        </w:rPr>
        <w:t xml:space="preserve"> are for RB locations of CSI-RS.</w:t>
      </w:r>
      <w:r w:rsidR="00E50A17">
        <w:rPr>
          <w:rFonts w:ascii="Times" w:hAnsi="Times" w:cs="Times"/>
          <w:color w:val="000000" w:themeColor="text1"/>
        </w:rPr>
        <w:t xml:space="preserve"> As a consensus, 1 port </w:t>
      </w:r>
      <w:r w:rsidR="00360B46">
        <w:rPr>
          <w:rFonts w:ascii="Times" w:hAnsi="Times" w:cs="Times"/>
          <w:color w:val="000000" w:themeColor="text1"/>
        </w:rPr>
        <w:t>may</w:t>
      </w:r>
      <w:r w:rsidR="00E50A17">
        <w:rPr>
          <w:rFonts w:ascii="Times" w:hAnsi="Times" w:cs="Times"/>
          <w:color w:val="000000" w:themeColor="text1"/>
        </w:rPr>
        <w:t xml:space="preserve"> </w:t>
      </w:r>
      <w:r w:rsidR="0087422B">
        <w:rPr>
          <w:rFonts w:ascii="Times" w:hAnsi="Times" w:cs="Times"/>
          <w:color w:val="000000" w:themeColor="text1"/>
        </w:rPr>
        <w:t xml:space="preserve">be </w:t>
      </w:r>
      <w:r w:rsidR="00E50A17">
        <w:rPr>
          <w:rFonts w:ascii="Times" w:hAnsi="Times" w:cs="Times"/>
          <w:color w:val="000000" w:themeColor="text1"/>
        </w:rPr>
        <w:t>used for beam management CSI-RS</w:t>
      </w:r>
      <w:r w:rsidR="00CE463F">
        <w:rPr>
          <w:rFonts w:ascii="Times" w:hAnsi="Times" w:cs="Times"/>
          <w:color w:val="000000" w:themeColor="text1"/>
        </w:rPr>
        <w:t xml:space="preserve"> in NR </w:t>
      </w:r>
      <w:proofErr w:type="spellStart"/>
      <w:r w:rsidR="00CE463F">
        <w:rPr>
          <w:rFonts w:ascii="Times" w:hAnsi="Times" w:cs="Times"/>
          <w:color w:val="000000" w:themeColor="text1"/>
        </w:rPr>
        <w:t>Uu</w:t>
      </w:r>
      <w:proofErr w:type="spellEnd"/>
      <w:r w:rsidR="00CE463F">
        <w:rPr>
          <w:rFonts w:ascii="Times" w:hAnsi="Times" w:cs="Times"/>
          <w:color w:val="000000" w:themeColor="text1"/>
        </w:rPr>
        <w:t xml:space="preserve">, which narrows the selection of parameter combinations, i.e., </w:t>
      </w:r>
      <w:r w:rsidR="00CE463F" w:rsidRPr="00E50A17">
        <w:rPr>
          <w:rFonts w:ascii="Times" w:hAnsi="Times" w:cs="Times" w:hint="eastAsia"/>
          <w:color w:val="000000" w:themeColor="text1"/>
        </w:rPr>
        <w:t xml:space="preserve">only </w:t>
      </w:r>
      <w:proofErr w:type="spellStart"/>
      <w:r w:rsidR="00CE463F" w:rsidRPr="00E50A17">
        <w:rPr>
          <w:rFonts w:ascii="Times" w:hAnsi="Times" w:cs="Times" w:hint="eastAsia"/>
          <w:i/>
          <w:iCs/>
          <w:color w:val="000000" w:themeColor="text1"/>
        </w:rPr>
        <w:t>nrofPorts</w:t>
      </w:r>
      <w:proofErr w:type="spellEnd"/>
      <w:r w:rsidR="00CE463F" w:rsidRPr="00E50A17">
        <w:rPr>
          <w:rFonts w:ascii="Times" w:hAnsi="Times" w:cs="Times" w:hint="eastAsia"/>
          <w:i/>
          <w:iCs/>
          <w:color w:val="000000" w:themeColor="text1"/>
        </w:rPr>
        <w:t>={p1}</w:t>
      </w:r>
      <w:r w:rsidR="00CE463F" w:rsidRPr="00E50A17">
        <w:rPr>
          <w:rFonts w:ascii="Times" w:hAnsi="Times" w:cs="Times" w:hint="eastAsia"/>
          <w:color w:val="000000" w:themeColor="text1"/>
        </w:rPr>
        <w:t xml:space="preserve">, </w:t>
      </w:r>
      <w:r w:rsidR="00CE463F" w:rsidRPr="00E50A17">
        <w:rPr>
          <w:rFonts w:ascii="Times" w:hAnsi="Times" w:cs="Times"/>
          <w:i/>
          <w:iCs/>
          <w:color w:val="000000" w:themeColor="text1"/>
        </w:rPr>
        <w:t>d</w:t>
      </w:r>
      <w:r w:rsidR="00CE463F" w:rsidRPr="00E50A17">
        <w:rPr>
          <w:rFonts w:ascii="Times" w:hAnsi="Times" w:cs="Times" w:hint="eastAsia"/>
          <w:i/>
          <w:iCs/>
          <w:color w:val="000000" w:themeColor="text1"/>
        </w:rPr>
        <w:t>ensity=1</w:t>
      </w:r>
      <w:r w:rsidR="00CE463F" w:rsidRPr="00E50A17">
        <w:rPr>
          <w:rFonts w:ascii="Times" w:hAnsi="Times" w:cs="Times" w:hint="eastAsia"/>
          <w:color w:val="000000" w:themeColor="text1"/>
        </w:rPr>
        <w:t xml:space="preserve"> and </w:t>
      </w:r>
      <w:proofErr w:type="spellStart"/>
      <w:r w:rsidR="00CE463F" w:rsidRPr="00E50A17">
        <w:rPr>
          <w:rFonts w:ascii="Times" w:hAnsi="Times" w:cs="Times" w:hint="eastAsia"/>
          <w:i/>
          <w:iCs/>
          <w:color w:val="000000" w:themeColor="text1"/>
        </w:rPr>
        <w:t>cdm</w:t>
      </w:r>
      <w:proofErr w:type="spellEnd"/>
      <w:r w:rsidR="00CE463F" w:rsidRPr="00E50A17">
        <w:rPr>
          <w:rFonts w:ascii="Times" w:hAnsi="Times" w:cs="Times" w:hint="eastAsia"/>
          <w:i/>
          <w:iCs/>
          <w:color w:val="000000" w:themeColor="text1"/>
        </w:rPr>
        <w:t>-Type={</w:t>
      </w:r>
      <w:proofErr w:type="spellStart"/>
      <w:r w:rsidR="00CE463F" w:rsidRPr="00E50A17">
        <w:rPr>
          <w:rFonts w:ascii="Times" w:hAnsi="Times" w:cs="Times" w:hint="eastAsia"/>
          <w:i/>
          <w:iCs/>
          <w:color w:val="000000" w:themeColor="text1"/>
        </w:rPr>
        <w:t>noCDM</w:t>
      </w:r>
      <w:proofErr w:type="spellEnd"/>
      <w:r w:rsidR="00CE463F" w:rsidRPr="00E50A17">
        <w:rPr>
          <w:rFonts w:ascii="Times" w:hAnsi="Times" w:cs="Times" w:hint="eastAsia"/>
          <w:i/>
          <w:iCs/>
          <w:color w:val="000000" w:themeColor="text1"/>
        </w:rPr>
        <w:t>}</w:t>
      </w:r>
      <w:r w:rsidR="00CE463F">
        <w:rPr>
          <w:rFonts w:ascii="Times" w:hAnsi="Times" w:cs="Times"/>
          <w:color w:val="000000" w:themeColor="text1"/>
        </w:rPr>
        <w:t xml:space="preserve"> will </w:t>
      </w:r>
      <w:proofErr w:type="gramStart"/>
      <w:r w:rsidR="00CE463F">
        <w:rPr>
          <w:rFonts w:ascii="Times" w:hAnsi="Times" w:cs="Times"/>
          <w:color w:val="000000" w:themeColor="text1"/>
        </w:rPr>
        <w:t xml:space="preserve">be </w:t>
      </w:r>
      <w:r w:rsidR="00CE463F" w:rsidRPr="00E50A17">
        <w:rPr>
          <w:rFonts w:ascii="Times" w:hAnsi="Times" w:cs="Times" w:hint="eastAsia"/>
          <w:color w:val="000000" w:themeColor="text1"/>
        </w:rPr>
        <w:t xml:space="preserve"> </w:t>
      </w:r>
      <w:r w:rsidR="00CE463F">
        <w:rPr>
          <w:rFonts w:ascii="Times" w:hAnsi="Times" w:cs="Times"/>
          <w:color w:val="000000" w:themeColor="text1"/>
        </w:rPr>
        <w:t>used</w:t>
      </w:r>
      <w:proofErr w:type="gramEnd"/>
      <w:r w:rsidR="00CE463F">
        <w:rPr>
          <w:rFonts w:ascii="Times" w:hAnsi="Times" w:cs="Times"/>
          <w:color w:val="000000" w:themeColor="text1"/>
        </w:rPr>
        <w:t xml:space="preserve"> for SL FR2 CSI-RS for beam management. </w:t>
      </w:r>
    </w:p>
    <w:p w14:paraId="3198004D" w14:textId="34FE8E85" w:rsidR="00C4328C" w:rsidRDefault="00C4328C" w:rsidP="00C4328C">
      <w:pPr>
        <w:rPr>
          <w:b/>
          <w:bCs/>
          <w:lang w:eastAsia="zh-CN"/>
        </w:rPr>
      </w:pPr>
      <w:bookmarkStart w:id="17" w:name="_Hlk131779953"/>
      <w:r w:rsidRPr="00DD0267">
        <w:rPr>
          <w:rFonts w:hint="eastAsia"/>
          <w:b/>
          <w:bCs/>
          <w:lang w:eastAsia="zh-CN"/>
        </w:rPr>
        <w:t>Observation</w:t>
      </w:r>
      <w:r>
        <w:rPr>
          <w:b/>
          <w:bCs/>
          <w:lang w:eastAsia="zh-CN"/>
        </w:rPr>
        <w:t xml:space="preserve"> </w:t>
      </w:r>
      <w:r w:rsidR="0026324C">
        <w:rPr>
          <w:b/>
          <w:bCs/>
          <w:lang w:eastAsia="zh-CN"/>
        </w:rPr>
        <w:t>4</w:t>
      </w:r>
      <w:r w:rsidR="0006277C">
        <w:rPr>
          <w:b/>
          <w:bCs/>
          <w:lang w:eastAsia="zh-CN"/>
        </w:rPr>
        <w:t xml:space="preserve">: </w:t>
      </w:r>
      <w:r w:rsidRPr="00C4328C">
        <w:rPr>
          <w:b/>
          <w:bCs/>
          <w:lang w:eastAsia="zh-CN"/>
        </w:rPr>
        <w:t xml:space="preserve">In </w:t>
      </w:r>
      <w:r>
        <w:rPr>
          <w:b/>
          <w:bCs/>
          <w:lang w:eastAsia="zh-CN"/>
        </w:rPr>
        <w:t xml:space="preserve">NR </w:t>
      </w:r>
      <w:r w:rsidRPr="00C4328C">
        <w:rPr>
          <w:b/>
          <w:bCs/>
          <w:lang w:eastAsia="zh-CN"/>
        </w:rPr>
        <w:t>SL</w:t>
      </w:r>
      <w:r w:rsidR="006E33EB">
        <w:rPr>
          <w:b/>
          <w:bCs/>
          <w:lang w:eastAsia="zh-CN"/>
        </w:rPr>
        <w:t xml:space="preserve"> for CSI measurement</w:t>
      </w:r>
      <w:r w:rsidRPr="00C4328C">
        <w:rPr>
          <w:b/>
          <w:bCs/>
          <w:lang w:eastAsia="zh-CN"/>
        </w:rPr>
        <w:t>,</w:t>
      </w:r>
      <w:r>
        <w:rPr>
          <w:b/>
          <w:bCs/>
          <w:lang w:eastAsia="zh-CN"/>
        </w:rPr>
        <w:t xml:space="preserve"> NR </w:t>
      </w:r>
      <w:proofErr w:type="spellStart"/>
      <w:r>
        <w:rPr>
          <w:b/>
          <w:bCs/>
          <w:lang w:eastAsia="zh-CN"/>
        </w:rPr>
        <w:t>Uu</w:t>
      </w:r>
      <w:proofErr w:type="spellEnd"/>
      <w:r>
        <w:rPr>
          <w:b/>
          <w:bCs/>
          <w:lang w:eastAsia="zh-CN"/>
        </w:rPr>
        <w:t xml:space="preserve"> </w:t>
      </w:r>
      <w:r w:rsidRPr="00C4328C">
        <w:rPr>
          <w:b/>
          <w:bCs/>
          <w:lang w:eastAsia="zh-CN"/>
        </w:rPr>
        <w:t xml:space="preserve">CSI-RS resource </w:t>
      </w:r>
      <w:r w:rsidR="006E33EB">
        <w:rPr>
          <w:b/>
          <w:bCs/>
          <w:lang w:eastAsia="zh-CN"/>
        </w:rPr>
        <w:t>configuration</w:t>
      </w:r>
      <w:r w:rsidRPr="00C4328C">
        <w:rPr>
          <w:b/>
          <w:bCs/>
          <w:lang w:eastAsia="zh-CN"/>
        </w:rPr>
        <w:t xml:space="preserve"> is reused </w:t>
      </w:r>
      <w:r w:rsidR="006E33EB">
        <w:rPr>
          <w:b/>
          <w:bCs/>
          <w:lang w:eastAsia="zh-CN"/>
        </w:rPr>
        <w:t xml:space="preserve">with support of </w:t>
      </w:r>
      <w:r w:rsidRPr="00C4328C">
        <w:rPr>
          <w:b/>
          <w:bCs/>
          <w:lang w:eastAsia="zh-CN"/>
        </w:rPr>
        <w:t xml:space="preserve">only </w:t>
      </w:r>
      <w:proofErr w:type="spellStart"/>
      <w:r w:rsidRPr="00C4328C">
        <w:rPr>
          <w:b/>
          <w:bCs/>
          <w:i/>
          <w:iCs/>
          <w:lang w:eastAsia="zh-CN"/>
        </w:rPr>
        <w:t>nrofPorts</w:t>
      </w:r>
      <w:proofErr w:type="spellEnd"/>
      <w:proofErr w:type="gramStart"/>
      <w:r w:rsidRPr="00C4328C">
        <w:rPr>
          <w:b/>
          <w:bCs/>
          <w:i/>
          <w:iCs/>
          <w:lang w:eastAsia="zh-CN"/>
        </w:rPr>
        <w:t>={</w:t>
      </w:r>
      <w:proofErr w:type="gramEnd"/>
      <w:r w:rsidRPr="00C4328C">
        <w:rPr>
          <w:b/>
          <w:bCs/>
          <w:i/>
          <w:iCs/>
          <w:lang w:eastAsia="zh-CN"/>
        </w:rPr>
        <w:t>p1, p2}</w:t>
      </w:r>
      <w:r>
        <w:rPr>
          <w:b/>
          <w:bCs/>
          <w:lang w:eastAsia="zh-CN"/>
        </w:rPr>
        <w:t>,</w:t>
      </w:r>
      <w:r w:rsidRPr="00C4328C">
        <w:rPr>
          <w:b/>
          <w:bCs/>
          <w:lang w:eastAsia="zh-CN"/>
        </w:rPr>
        <w:t xml:space="preserve"> </w:t>
      </w:r>
      <w:r w:rsidRPr="00C4328C">
        <w:rPr>
          <w:b/>
          <w:bCs/>
          <w:i/>
          <w:iCs/>
          <w:lang w:eastAsia="zh-CN"/>
        </w:rPr>
        <w:t>density=1</w:t>
      </w:r>
      <w:r w:rsidRPr="00C4328C">
        <w:rPr>
          <w:b/>
          <w:bCs/>
          <w:lang w:eastAsia="zh-CN"/>
        </w:rPr>
        <w:t xml:space="preserve"> and </w:t>
      </w:r>
      <w:proofErr w:type="spellStart"/>
      <w:r w:rsidRPr="00C4328C">
        <w:rPr>
          <w:b/>
          <w:bCs/>
          <w:i/>
          <w:iCs/>
          <w:lang w:eastAsia="zh-CN"/>
        </w:rPr>
        <w:t>cdm</w:t>
      </w:r>
      <w:proofErr w:type="spellEnd"/>
      <w:r w:rsidRPr="00C4328C">
        <w:rPr>
          <w:b/>
          <w:bCs/>
          <w:i/>
          <w:iCs/>
          <w:lang w:eastAsia="zh-CN"/>
        </w:rPr>
        <w:t>-Type={</w:t>
      </w:r>
      <w:proofErr w:type="spellStart"/>
      <w:r w:rsidRPr="00C4328C">
        <w:rPr>
          <w:b/>
          <w:bCs/>
          <w:i/>
          <w:iCs/>
          <w:lang w:eastAsia="zh-CN"/>
        </w:rPr>
        <w:t>noCDM</w:t>
      </w:r>
      <w:proofErr w:type="spellEnd"/>
      <w:r w:rsidRPr="00C4328C">
        <w:rPr>
          <w:b/>
          <w:bCs/>
          <w:i/>
          <w:iCs/>
          <w:lang w:eastAsia="zh-CN"/>
        </w:rPr>
        <w:t>, fd-CDM2}</w:t>
      </w:r>
      <w:r>
        <w:rPr>
          <w:b/>
          <w:bCs/>
          <w:lang w:eastAsia="zh-CN"/>
        </w:rPr>
        <w:t>.</w:t>
      </w:r>
    </w:p>
    <w:p w14:paraId="52B4EBFE" w14:textId="36FDE3E4" w:rsidR="00C4328C" w:rsidRDefault="00D9393F" w:rsidP="00C4328C">
      <w:pPr>
        <w:rPr>
          <w:b/>
          <w:bCs/>
          <w:lang w:eastAsia="zh-CN"/>
        </w:rPr>
      </w:pPr>
      <w:r w:rsidRPr="00DD0267">
        <w:rPr>
          <w:rFonts w:hint="eastAsia"/>
          <w:b/>
          <w:bCs/>
          <w:lang w:eastAsia="zh-CN"/>
        </w:rPr>
        <w:t>Observation</w:t>
      </w:r>
      <w:r>
        <w:rPr>
          <w:b/>
          <w:bCs/>
          <w:lang w:eastAsia="zh-CN"/>
        </w:rPr>
        <w:t xml:space="preserve"> </w:t>
      </w:r>
      <w:r w:rsidR="0026324C">
        <w:rPr>
          <w:b/>
          <w:bCs/>
          <w:lang w:eastAsia="zh-CN"/>
        </w:rPr>
        <w:t>5</w:t>
      </w:r>
      <w:r w:rsidR="00C4328C">
        <w:rPr>
          <w:b/>
          <w:bCs/>
          <w:lang w:eastAsia="zh-CN"/>
        </w:rPr>
        <w:t xml:space="preserve">: For SL FR2 beam management, NR </w:t>
      </w:r>
      <w:r w:rsidR="00C4328C" w:rsidRPr="00C4328C">
        <w:rPr>
          <w:b/>
          <w:bCs/>
          <w:lang w:eastAsia="zh-CN"/>
        </w:rPr>
        <w:t>SL</w:t>
      </w:r>
      <w:r w:rsidR="00C4328C">
        <w:rPr>
          <w:b/>
          <w:bCs/>
          <w:lang w:eastAsia="zh-CN"/>
        </w:rPr>
        <w:t xml:space="preserve"> </w:t>
      </w:r>
      <w:r w:rsidR="00C4328C" w:rsidRPr="00C4328C">
        <w:rPr>
          <w:b/>
          <w:bCs/>
          <w:lang w:eastAsia="zh-CN"/>
        </w:rPr>
        <w:t>CSI-RS resource</w:t>
      </w:r>
      <w:r w:rsidR="006E33EB">
        <w:rPr>
          <w:b/>
          <w:bCs/>
          <w:lang w:eastAsia="zh-CN"/>
        </w:rPr>
        <w:t xml:space="preserve"> configuration</w:t>
      </w:r>
      <w:r w:rsidR="00C4328C" w:rsidRPr="00C4328C">
        <w:rPr>
          <w:b/>
          <w:bCs/>
          <w:lang w:eastAsia="zh-CN"/>
        </w:rPr>
        <w:t xml:space="preserve"> </w:t>
      </w:r>
      <w:r w:rsidR="00C4328C">
        <w:rPr>
          <w:b/>
          <w:bCs/>
          <w:lang w:eastAsia="zh-CN"/>
        </w:rPr>
        <w:t>can be</w:t>
      </w:r>
      <w:r w:rsidR="00C4328C" w:rsidRPr="00C4328C">
        <w:rPr>
          <w:b/>
          <w:bCs/>
          <w:lang w:eastAsia="zh-CN"/>
        </w:rPr>
        <w:t xml:space="preserve"> reused</w:t>
      </w:r>
      <w:r w:rsidR="00C4328C">
        <w:rPr>
          <w:b/>
          <w:bCs/>
          <w:lang w:eastAsia="zh-CN"/>
        </w:rPr>
        <w:t xml:space="preserve"> </w:t>
      </w:r>
      <w:r w:rsidR="006E33EB">
        <w:rPr>
          <w:b/>
          <w:bCs/>
          <w:lang w:eastAsia="zh-CN"/>
        </w:rPr>
        <w:t>with</w:t>
      </w:r>
      <w:r w:rsidR="00C4328C">
        <w:rPr>
          <w:b/>
          <w:bCs/>
          <w:lang w:eastAsia="zh-CN"/>
        </w:rPr>
        <w:t xml:space="preserve"> </w:t>
      </w:r>
      <w:r w:rsidR="00C4328C" w:rsidRPr="00C4328C">
        <w:rPr>
          <w:b/>
          <w:bCs/>
          <w:lang w:eastAsia="zh-CN"/>
        </w:rPr>
        <w:t xml:space="preserve">only </w:t>
      </w:r>
      <w:proofErr w:type="spellStart"/>
      <w:r w:rsidR="00C4328C" w:rsidRPr="00D9393F">
        <w:rPr>
          <w:b/>
          <w:bCs/>
          <w:i/>
          <w:iCs/>
          <w:lang w:eastAsia="zh-CN"/>
        </w:rPr>
        <w:t>nrofPorts</w:t>
      </w:r>
      <w:proofErr w:type="spellEnd"/>
      <w:r w:rsidR="00C4328C" w:rsidRPr="00D9393F">
        <w:rPr>
          <w:b/>
          <w:bCs/>
          <w:i/>
          <w:iCs/>
          <w:lang w:eastAsia="zh-CN"/>
        </w:rPr>
        <w:t>={p1}</w:t>
      </w:r>
      <w:r w:rsidR="00C4328C" w:rsidRPr="00C4328C">
        <w:rPr>
          <w:b/>
          <w:bCs/>
          <w:lang w:eastAsia="zh-CN"/>
        </w:rPr>
        <w:t xml:space="preserve">, </w:t>
      </w:r>
      <w:r w:rsidR="00C4328C" w:rsidRPr="00D9393F">
        <w:rPr>
          <w:b/>
          <w:bCs/>
          <w:i/>
          <w:iCs/>
          <w:lang w:eastAsia="zh-CN"/>
        </w:rPr>
        <w:t>density=1</w:t>
      </w:r>
      <w:r w:rsidR="00C4328C" w:rsidRPr="00C4328C">
        <w:rPr>
          <w:b/>
          <w:bCs/>
          <w:lang w:eastAsia="zh-CN"/>
        </w:rPr>
        <w:t xml:space="preserve"> and </w:t>
      </w:r>
      <w:proofErr w:type="spellStart"/>
      <w:r w:rsidR="00C4328C" w:rsidRPr="00D9393F">
        <w:rPr>
          <w:b/>
          <w:bCs/>
          <w:i/>
          <w:iCs/>
          <w:lang w:eastAsia="zh-CN"/>
        </w:rPr>
        <w:t>cdm</w:t>
      </w:r>
      <w:proofErr w:type="spellEnd"/>
      <w:r w:rsidR="00C4328C" w:rsidRPr="00D9393F">
        <w:rPr>
          <w:b/>
          <w:bCs/>
          <w:i/>
          <w:iCs/>
          <w:lang w:eastAsia="zh-CN"/>
        </w:rPr>
        <w:t>-Type={</w:t>
      </w:r>
      <w:proofErr w:type="spellStart"/>
      <w:r w:rsidR="00C4328C" w:rsidRPr="00D9393F">
        <w:rPr>
          <w:b/>
          <w:bCs/>
          <w:i/>
          <w:iCs/>
          <w:lang w:eastAsia="zh-CN"/>
        </w:rPr>
        <w:t>noCDM</w:t>
      </w:r>
      <w:proofErr w:type="spellEnd"/>
      <w:r w:rsidR="00C4328C" w:rsidRPr="00D9393F">
        <w:rPr>
          <w:b/>
          <w:bCs/>
          <w:i/>
          <w:iCs/>
          <w:lang w:eastAsia="zh-CN"/>
        </w:rPr>
        <w:t>}</w:t>
      </w:r>
      <w:r w:rsidR="00C4328C" w:rsidRPr="00C4328C">
        <w:rPr>
          <w:b/>
          <w:bCs/>
          <w:lang w:eastAsia="zh-CN"/>
        </w:rPr>
        <w:t xml:space="preserve"> will be used</w:t>
      </w:r>
      <w:r w:rsidR="002D0BC9">
        <w:rPr>
          <w:b/>
          <w:bCs/>
          <w:lang w:eastAsia="zh-CN"/>
        </w:rPr>
        <w:t>.</w:t>
      </w:r>
    </w:p>
    <w:bookmarkEnd w:id="17"/>
    <w:p w14:paraId="607B6A21" w14:textId="047B868F" w:rsidR="00A43EA1" w:rsidRPr="00A43EA1" w:rsidRDefault="00A43EA1" w:rsidP="00C4328C">
      <w:pPr>
        <w:rPr>
          <w:lang w:eastAsia="zh-CN"/>
        </w:rPr>
      </w:pPr>
      <w:r>
        <w:rPr>
          <w:lang w:eastAsia="zh-CN"/>
        </w:rPr>
        <w:t xml:space="preserve">For the case of initial beam pairing </w:t>
      </w:r>
      <w:bookmarkStart w:id="18" w:name="_Hlk131687475"/>
      <w:r>
        <w:rPr>
          <w:lang w:eastAsia="zh-CN"/>
        </w:rPr>
        <w:t>before link establishment accomplished</w:t>
      </w:r>
      <w:bookmarkEnd w:id="18"/>
      <w:r>
        <w:rPr>
          <w:lang w:eastAsia="zh-CN"/>
        </w:rPr>
        <w:t xml:space="preserve">, there is no CSI-RS configurations to do resource mapping, hence a method of </w:t>
      </w:r>
      <w:r w:rsidRPr="00E50A17">
        <w:rPr>
          <w:rFonts w:ascii="Times" w:hAnsi="Times" w:cs="Times" w:hint="eastAsia"/>
          <w:color w:val="000000" w:themeColor="text1"/>
        </w:rPr>
        <w:t>CSI-RS resource mapping</w:t>
      </w:r>
      <w:r>
        <w:rPr>
          <w:rFonts w:ascii="Times" w:hAnsi="Times" w:cs="Times"/>
          <w:color w:val="000000" w:themeColor="text1"/>
        </w:rPr>
        <w:t xml:space="preserve"> </w:t>
      </w:r>
      <w:r>
        <w:rPr>
          <w:lang w:eastAsia="zh-CN"/>
        </w:rPr>
        <w:t>configurations may be needed.</w:t>
      </w:r>
    </w:p>
    <w:p w14:paraId="3C64A67A" w14:textId="507E1559" w:rsidR="00A43EA1" w:rsidRDefault="00A43EA1" w:rsidP="00A43EA1">
      <w:pPr>
        <w:rPr>
          <w:b/>
          <w:bCs/>
          <w:lang w:eastAsia="zh-CN"/>
        </w:rPr>
      </w:pPr>
      <w:bookmarkStart w:id="19" w:name="_Hlk131779974"/>
      <w:r w:rsidRPr="00A43EA1">
        <w:rPr>
          <w:b/>
          <w:bCs/>
          <w:lang w:eastAsia="zh-CN"/>
        </w:rPr>
        <w:t xml:space="preserve">Proposal </w:t>
      </w:r>
      <w:r w:rsidR="0026324C">
        <w:rPr>
          <w:b/>
          <w:bCs/>
          <w:lang w:eastAsia="zh-CN"/>
        </w:rPr>
        <w:t>3</w:t>
      </w:r>
      <w:r w:rsidRPr="00A43EA1">
        <w:rPr>
          <w:b/>
          <w:bCs/>
          <w:lang w:eastAsia="zh-CN"/>
        </w:rPr>
        <w:t>:</w:t>
      </w:r>
      <w:r>
        <w:rPr>
          <w:b/>
          <w:bCs/>
          <w:lang w:eastAsia="zh-CN"/>
        </w:rPr>
        <w:t xml:space="preserve"> F</w:t>
      </w:r>
      <w:r w:rsidRPr="00A43EA1">
        <w:rPr>
          <w:b/>
          <w:bCs/>
          <w:lang w:eastAsia="zh-CN"/>
        </w:rPr>
        <w:t xml:space="preserve">or </w:t>
      </w:r>
      <w:r>
        <w:rPr>
          <w:b/>
          <w:bCs/>
          <w:lang w:eastAsia="zh-CN"/>
        </w:rPr>
        <w:t xml:space="preserve">SL FR2 initial beam pairing </w:t>
      </w:r>
      <w:r w:rsidRPr="00A43EA1">
        <w:rPr>
          <w:b/>
          <w:bCs/>
          <w:lang w:eastAsia="zh-CN"/>
        </w:rPr>
        <w:t>before link establishment accomplished</w:t>
      </w:r>
      <w:r>
        <w:rPr>
          <w:b/>
          <w:bCs/>
          <w:lang w:eastAsia="zh-CN"/>
        </w:rPr>
        <w:t xml:space="preserve">, </w:t>
      </w:r>
      <w:r w:rsidR="006E33EB">
        <w:rPr>
          <w:b/>
          <w:bCs/>
          <w:lang w:eastAsia="zh-CN"/>
        </w:rPr>
        <w:t>the</w:t>
      </w:r>
      <w:r>
        <w:rPr>
          <w:b/>
          <w:bCs/>
          <w:lang w:eastAsia="zh-CN"/>
        </w:rPr>
        <w:t xml:space="preserve"> </w:t>
      </w:r>
      <w:r w:rsidRPr="00A43EA1">
        <w:rPr>
          <w:b/>
          <w:bCs/>
          <w:lang w:eastAsia="zh-CN"/>
        </w:rPr>
        <w:t xml:space="preserve">CSI-RS resource </w:t>
      </w:r>
      <w:r w:rsidR="006E33EB">
        <w:rPr>
          <w:b/>
          <w:bCs/>
          <w:lang w:eastAsia="zh-CN"/>
        </w:rPr>
        <w:t>(pre-)</w:t>
      </w:r>
      <w:r>
        <w:rPr>
          <w:b/>
          <w:bCs/>
          <w:lang w:eastAsia="zh-CN"/>
        </w:rPr>
        <w:t xml:space="preserve">configuration </w:t>
      </w:r>
      <w:r w:rsidR="006E33EB">
        <w:rPr>
          <w:b/>
          <w:bCs/>
          <w:lang w:eastAsia="zh-CN"/>
        </w:rPr>
        <w:t>and indication are needed for beam pairing during the unicast connection establishment</w:t>
      </w:r>
      <w:r>
        <w:rPr>
          <w:b/>
          <w:bCs/>
          <w:lang w:eastAsia="zh-CN"/>
        </w:rPr>
        <w:t>.</w:t>
      </w:r>
    </w:p>
    <w:bookmarkEnd w:id="19"/>
    <w:p w14:paraId="3B8D9D18" w14:textId="29397050" w:rsidR="00856B44" w:rsidRDefault="00D94CE1" w:rsidP="005F0D71">
      <w:pPr>
        <w:rPr>
          <w:lang w:eastAsia="zh-CN"/>
        </w:rPr>
      </w:pPr>
      <w:r>
        <w:rPr>
          <w:lang w:eastAsia="zh-CN"/>
        </w:rPr>
        <w:t xml:space="preserve">For existing NR SL </w:t>
      </w:r>
      <w:r w:rsidRPr="00D94CE1">
        <w:rPr>
          <w:lang w:eastAsia="zh-CN"/>
        </w:rPr>
        <w:t>CSI framework</w:t>
      </w:r>
      <w:r>
        <w:rPr>
          <w:lang w:eastAsia="zh-CN"/>
        </w:rPr>
        <w:t xml:space="preserve">, it can only be configured as aperiodic and it </w:t>
      </w:r>
      <w:proofErr w:type="gramStart"/>
      <w:r>
        <w:rPr>
          <w:lang w:eastAsia="zh-CN"/>
        </w:rPr>
        <w:t>has to</w:t>
      </w:r>
      <w:proofErr w:type="gramEnd"/>
      <w:r>
        <w:rPr>
          <w:lang w:eastAsia="zh-CN"/>
        </w:rPr>
        <w:t xml:space="preserve"> be transmitted together with data, i.e., within PSSCH.</w:t>
      </w:r>
      <w:r w:rsidR="005F0D71">
        <w:rPr>
          <w:lang w:eastAsia="zh-CN"/>
        </w:rPr>
        <w:t xml:space="preserve"> </w:t>
      </w:r>
      <w:r w:rsidR="005F0D71" w:rsidRPr="005F0D71">
        <w:rPr>
          <w:lang w:eastAsia="zh-CN"/>
        </w:rPr>
        <w:t xml:space="preserve">Both resources for SL CSI-RS and SL CSI reporting are configured </w:t>
      </w:r>
      <w:r w:rsidR="005F0D71">
        <w:rPr>
          <w:lang w:eastAsia="zh-CN"/>
        </w:rPr>
        <w:t>by</w:t>
      </w:r>
      <w:r w:rsidR="005F0D71" w:rsidRPr="005F0D71">
        <w:rPr>
          <w:lang w:eastAsia="zh-CN"/>
        </w:rPr>
        <w:t xml:space="preserve"> PC5</w:t>
      </w:r>
      <w:r w:rsidR="005F0D71">
        <w:rPr>
          <w:lang w:eastAsia="zh-CN"/>
        </w:rPr>
        <w:t>-</w:t>
      </w:r>
      <w:r w:rsidR="005F0D71" w:rsidRPr="005F0D71">
        <w:rPr>
          <w:lang w:eastAsia="zh-CN"/>
        </w:rPr>
        <w:t>RRC</w:t>
      </w:r>
      <w:r w:rsidR="005F0D71">
        <w:rPr>
          <w:lang w:eastAsia="zh-CN"/>
        </w:rPr>
        <w:t>,</w:t>
      </w:r>
      <w:r w:rsidR="005F0D71" w:rsidRPr="005F0D71">
        <w:rPr>
          <w:lang w:eastAsia="zh-CN"/>
        </w:rPr>
        <w:t xml:space="preserve"> which is only available after unicast</w:t>
      </w:r>
      <w:r w:rsidR="00873EF2">
        <w:rPr>
          <w:lang w:eastAsia="zh-CN"/>
        </w:rPr>
        <w:t xml:space="preserve"> link</w:t>
      </w:r>
      <w:r w:rsidR="005F0D71" w:rsidRPr="005F0D71">
        <w:rPr>
          <w:lang w:eastAsia="zh-CN"/>
        </w:rPr>
        <w:t xml:space="preserve"> establishment.</w:t>
      </w:r>
      <w:r w:rsidR="00873EF2">
        <w:rPr>
          <w:lang w:eastAsia="zh-CN"/>
        </w:rPr>
        <w:t xml:space="preserve"> </w:t>
      </w:r>
      <w:r w:rsidR="001F72FC">
        <w:rPr>
          <w:lang w:eastAsia="zh-CN"/>
        </w:rPr>
        <w:t xml:space="preserve">As a conclusion, either or both of standalone CSI-RS slot structure and CSI-RS with data is needed for SL FR2 initial beam pairing and/or beam maintenance. </w:t>
      </w:r>
      <w:r w:rsidR="008C3718">
        <w:rPr>
          <w:lang w:eastAsia="zh-CN"/>
        </w:rPr>
        <w:t xml:space="preserve">Refer to NR </w:t>
      </w:r>
      <w:proofErr w:type="spellStart"/>
      <w:r w:rsidR="008C3718">
        <w:rPr>
          <w:lang w:eastAsia="zh-CN"/>
        </w:rPr>
        <w:t>Uu</w:t>
      </w:r>
      <w:proofErr w:type="spellEnd"/>
      <w:r w:rsidR="008C3718">
        <w:rPr>
          <w:lang w:eastAsia="zh-CN"/>
        </w:rPr>
        <w:t xml:space="preserve"> CSI-RS for beam management, a</w:t>
      </w:r>
      <w:r w:rsidR="00BF5F28">
        <w:rPr>
          <w:lang w:eastAsia="zh-CN"/>
        </w:rPr>
        <w:t xml:space="preserve"> periodic system pre-configured CSI-RS and/or a dynamic indicated CSI-RS</w:t>
      </w:r>
      <w:r w:rsidR="00C24913">
        <w:rPr>
          <w:lang w:eastAsia="zh-CN"/>
        </w:rPr>
        <w:t xml:space="preserve"> can be take</w:t>
      </w:r>
      <w:r w:rsidR="004374E8">
        <w:rPr>
          <w:lang w:eastAsia="zh-CN"/>
        </w:rPr>
        <w:t>n</w:t>
      </w:r>
      <w:r w:rsidR="00C24913">
        <w:rPr>
          <w:lang w:eastAsia="zh-CN"/>
        </w:rPr>
        <w:t xml:space="preserve"> int</w:t>
      </w:r>
      <w:r w:rsidR="00701BB7">
        <w:rPr>
          <w:lang w:eastAsia="zh-CN"/>
        </w:rPr>
        <w:t>o</w:t>
      </w:r>
      <w:r w:rsidR="00C24913">
        <w:rPr>
          <w:lang w:eastAsia="zh-CN"/>
        </w:rPr>
        <w:t xml:space="preserve"> consideration.</w:t>
      </w:r>
    </w:p>
    <w:p w14:paraId="1B96845B" w14:textId="5E847398" w:rsidR="00985A62" w:rsidRPr="00985A62" w:rsidRDefault="00985A62" w:rsidP="00985A62">
      <w:pPr>
        <w:rPr>
          <w:b/>
          <w:bCs/>
          <w:lang w:eastAsia="zh-CN"/>
        </w:rPr>
      </w:pPr>
      <w:bookmarkStart w:id="20" w:name="_Hlk131780007"/>
      <w:r w:rsidRPr="00985A62">
        <w:rPr>
          <w:rFonts w:hint="eastAsia"/>
          <w:b/>
          <w:bCs/>
          <w:lang w:eastAsia="zh-CN"/>
        </w:rPr>
        <w:t>Observation</w:t>
      </w:r>
      <w:r>
        <w:rPr>
          <w:b/>
          <w:bCs/>
          <w:lang w:eastAsia="zh-CN"/>
        </w:rPr>
        <w:t xml:space="preserve"> </w:t>
      </w:r>
      <w:r w:rsidR="0026324C">
        <w:rPr>
          <w:b/>
          <w:bCs/>
          <w:lang w:eastAsia="zh-CN"/>
        </w:rPr>
        <w:t>6</w:t>
      </w:r>
      <w:r>
        <w:rPr>
          <w:b/>
          <w:bCs/>
          <w:lang w:eastAsia="zh-CN"/>
        </w:rPr>
        <w:t xml:space="preserve">: </w:t>
      </w:r>
      <w:r w:rsidRPr="00985A62">
        <w:rPr>
          <w:b/>
          <w:bCs/>
          <w:lang w:eastAsia="zh-CN"/>
        </w:rPr>
        <w:t>In NR SL, CSI-RS is PC5-RRC configured so CSI-RS configurations</w:t>
      </w:r>
      <w:r w:rsidR="0026324C">
        <w:rPr>
          <w:b/>
          <w:bCs/>
          <w:lang w:eastAsia="zh-CN"/>
        </w:rPr>
        <w:t xml:space="preserve"> is not available</w:t>
      </w:r>
      <w:r w:rsidRPr="00985A62">
        <w:rPr>
          <w:b/>
          <w:bCs/>
          <w:lang w:eastAsia="zh-CN"/>
        </w:rPr>
        <w:t xml:space="preserve"> before link establishment accomplished.</w:t>
      </w:r>
    </w:p>
    <w:p w14:paraId="504AD014" w14:textId="25547C35" w:rsidR="00AB1F22" w:rsidRPr="00AB1F22" w:rsidRDefault="001F72FC" w:rsidP="00AB1F22">
      <w:pPr>
        <w:rPr>
          <w:b/>
          <w:bCs/>
          <w:lang w:eastAsia="zh-CN"/>
        </w:rPr>
      </w:pPr>
      <w:bookmarkStart w:id="21" w:name="_Hlk131780073"/>
      <w:bookmarkEnd w:id="20"/>
      <w:r w:rsidRPr="00A43EA1">
        <w:rPr>
          <w:b/>
          <w:bCs/>
          <w:lang w:eastAsia="zh-CN"/>
        </w:rPr>
        <w:t xml:space="preserve">Proposal </w:t>
      </w:r>
      <w:r w:rsidR="0026324C">
        <w:rPr>
          <w:b/>
          <w:bCs/>
          <w:lang w:eastAsia="zh-CN"/>
        </w:rPr>
        <w:t>4</w:t>
      </w:r>
      <w:r w:rsidR="00985A62">
        <w:rPr>
          <w:b/>
          <w:bCs/>
          <w:lang w:eastAsia="zh-CN"/>
        </w:rPr>
        <w:t xml:space="preserve">: </w:t>
      </w:r>
      <w:r w:rsidR="00AB1F22" w:rsidRPr="00AB1F22">
        <w:rPr>
          <w:b/>
          <w:bCs/>
          <w:lang w:eastAsia="zh-CN"/>
        </w:rPr>
        <w:t xml:space="preserve">CSI-RS </w:t>
      </w:r>
      <w:r w:rsidR="006E33EB">
        <w:rPr>
          <w:b/>
          <w:bCs/>
          <w:lang w:eastAsia="zh-CN"/>
        </w:rPr>
        <w:t>(pre-)</w:t>
      </w:r>
      <w:r w:rsidR="00AB1F22" w:rsidRPr="00AB1F22">
        <w:rPr>
          <w:b/>
          <w:bCs/>
          <w:lang w:eastAsia="zh-CN"/>
        </w:rPr>
        <w:t xml:space="preserve">configuration </w:t>
      </w:r>
      <w:r w:rsidR="006E33EB">
        <w:rPr>
          <w:b/>
          <w:bCs/>
          <w:lang w:eastAsia="zh-CN"/>
        </w:rPr>
        <w:t xml:space="preserve">and indication </w:t>
      </w:r>
      <w:r w:rsidR="00AB1F22" w:rsidRPr="00AB1F22">
        <w:rPr>
          <w:b/>
          <w:bCs/>
          <w:lang w:eastAsia="zh-CN"/>
        </w:rPr>
        <w:t>are needed if initial beam pairing before link establishment accomplished</w:t>
      </w:r>
      <w:r w:rsidR="0021538D">
        <w:rPr>
          <w:b/>
          <w:bCs/>
          <w:lang w:eastAsia="zh-CN"/>
        </w:rPr>
        <w:t>:</w:t>
      </w:r>
    </w:p>
    <w:p w14:paraId="611D5D30" w14:textId="193BA066" w:rsidR="00AB1F22" w:rsidRPr="00AB1F22" w:rsidRDefault="00AB1F22" w:rsidP="00AB1F22">
      <w:pPr>
        <w:ind w:left="284" w:firstLine="284"/>
        <w:rPr>
          <w:b/>
          <w:bCs/>
          <w:lang w:eastAsia="zh-CN"/>
        </w:rPr>
      </w:pPr>
      <w:r w:rsidRPr="00AB1F22">
        <w:rPr>
          <w:b/>
          <w:bCs/>
          <w:lang w:eastAsia="zh-CN"/>
        </w:rPr>
        <w:t xml:space="preserve">Option 1: </w:t>
      </w:r>
      <w:r w:rsidR="006E33EB">
        <w:rPr>
          <w:b/>
          <w:bCs/>
          <w:lang w:eastAsia="zh-CN"/>
        </w:rPr>
        <w:t>(</w:t>
      </w:r>
      <w:r w:rsidRPr="00AB1F22">
        <w:rPr>
          <w:b/>
          <w:bCs/>
          <w:lang w:eastAsia="zh-CN"/>
        </w:rPr>
        <w:t>pre-</w:t>
      </w:r>
      <w:r w:rsidR="006E33EB">
        <w:rPr>
          <w:b/>
          <w:bCs/>
          <w:lang w:eastAsia="zh-CN"/>
        </w:rPr>
        <w:t>)</w:t>
      </w:r>
      <w:r w:rsidRPr="00AB1F22">
        <w:rPr>
          <w:b/>
          <w:bCs/>
          <w:lang w:eastAsia="zh-CN"/>
        </w:rPr>
        <w:t>configured CSI-RS</w:t>
      </w:r>
    </w:p>
    <w:p w14:paraId="699614D2" w14:textId="3787D89B" w:rsidR="00856B44" w:rsidRPr="001027FE" w:rsidRDefault="00AB1F22" w:rsidP="001027FE">
      <w:pPr>
        <w:ind w:left="284" w:firstLine="284"/>
        <w:rPr>
          <w:lang w:eastAsia="zh-CN"/>
        </w:rPr>
      </w:pPr>
      <w:r w:rsidRPr="00AB1F22">
        <w:rPr>
          <w:b/>
          <w:bCs/>
          <w:lang w:eastAsia="zh-CN"/>
        </w:rPr>
        <w:t xml:space="preserve">Option 2: </w:t>
      </w:r>
      <w:r w:rsidR="00BF5F28">
        <w:rPr>
          <w:b/>
          <w:bCs/>
          <w:lang w:eastAsia="zh-CN"/>
        </w:rPr>
        <w:t>Dynamic</w:t>
      </w:r>
      <w:r w:rsidRPr="00AB1F22">
        <w:rPr>
          <w:b/>
          <w:bCs/>
          <w:lang w:eastAsia="zh-CN"/>
        </w:rPr>
        <w:t xml:space="preserve"> indicated CSI-RS </w:t>
      </w:r>
      <w:r w:rsidR="006E33EB">
        <w:rPr>
          <w:b/>
          <w:bCs/>
          <w:lang w:eastAsia="zh-CN"/>
        </w:rPr>
        <w:t>via SCI (based on configured CSI-RS resources)</w:t>
      </w:r>
    </w:p>
    <w:p w14:paraId="41371297" w14:textId="66961B3B" w:rsidR="00A900E6" w:rsidRDefault="00044D6D" w:rsidP="00A900E6">
      <w:pPr>
        <w:pStyle w:val="Heading3"/>
        <w:rPr>
          <w:lang w:eastAsia="zh-CN"/>
        </w:rPr>
      </w:pPr>
      <w:bookmarkStart w:id="22" w:name="o1"/>
      <w:bookmarkEnd w:id="21"/>
      <w:r>
        <w:rPr>
          <w:lang w:eastAsia="zh-CN"/>
        </w:rPr>
        <w:t>Beam mesur</w:t>
      </w:r>
      <w:r w:rsidR="00EF4C65">
        <w:rPr>
          <w:lang w:eastAsia="zh-CN"/>
        </w:rPr>
        <w:t>e</w:t>
      </w:r>
      <w:r>
        <w:rPr>
          <w:lang w:eastAsia="zh-CN"/>
        </w:rPr>
        <w:t>ment</w:t>
      </w:r>
      <w:r w:rsidR="001027FE">
        <w:t>, reporting and indication</w:t>
      </w:r>
    </w:p>
    <w:p w14:paraId="22F9868E" w14:textId="040B5F22" w:rsidR="0063444C" w:rsidRDefault="0063444C" w:rsidP="008F54F0">
      <w:pPr>
        <w:rPr>
          <w:lang w:eastAsia="zh-CN"/>
        </w:rPr>
      </w:pPr>
      <w:bookmarkStart w:id="23" w:name="p1"/>
      <w:bookmarkEnd w:id="22"/>
      <w:r w:rsidRPr="0063444C">
        <w:rPr>
          <w:lang w:eastAsia="zh-CN"/>
        </w:rPr>
        <w:t>For UE</w:t>
      </w:r>
      <w:r>
        <w:rPr>
          <w:lang w:eastAsia="zh-CN"/>
        </w:rPr>
        <w:t>s</w:t>
      </w:r>
      <w:r w:rsidRPr="0063444C">
        <w:rPr>
          <w:lang w:eastAsia="zh-CN"/>
        </w:rPr>
        <w:t xml:space="preserve"> that has multiple panels</w:t>
      </w:r>
      <w:r>
        <w:rPr>
          <w:lang w:eastAsia="zh-CN"/>
        </w:rPr>
        <w:t xml:space="preserve"> which can’t be activated at the same time, different coarse beam number is supported by different UEs with different capabilities.</w:t>
      </w:r>
      <w:r w:rsidR="007766B3">
        <w:rPr>
          <w:lang w:eastAsia="zh-CN"/>
        </w:rPr>
        <w:t xml:space="preserve"> </w:t>
      </w:r>
      <w:proofErr w:type="gramStart"/>
      <w:r w:rsidR="007766B3">
        <w:rPr>
          <w:lang w:eastAsia="zh-CN"/>
        </w:rPr>
        <w:t>In order to</w:t>
      </w:r>
      <w:proofErr w:type="gramEnd"/>
      <w:r w:rsidR="007766B3">
        <w:rPr>
          <w:lang w:eastAsia="zh-CN"/>
        </w:rPr>
        <w:t xml:space="preserve"> accomplish initial beam pairing, a beam sweeping procedure is needed by both Tx and Rx UE. If UEs have different ability of coarse beam numbers, then the total beam sweeping time is different.</w:t>
      </w:r>
    </w:p>
    <w:p w14:paraId="6E21D741" w14:textId="1E11C0AD" w:rsidR="00787962" w:rsidRDefault="007766B3" w:rsidP="008F54F0">
      <w:pPr>
        <w:rPr>
          <w:lang w:eastAsia="zh-CN"/>
        </w:rPr>
      </w:pPr>
      <w:r>
        <w:rPr>
          <w:lang w:eastAsia="zh-CN"/>
        </w:rPr>
        <w:t xml:space="preserve">For example, as is shown in Fig. 2, </w:t>
      </w:r>
      <w:r w:rsidR="009A5E22">
        <w:rPr>
          <w:lang w:eastAsia="zh-CN"/>
        </w:rPr>
        <w:t>the Tx UE support 4 coarse beams and the Rx UE support 2 coarse beams</w:t>
      </w:r>
      <w:r w:rsidR="00356F59">
        <w:rPr>
          <w:lang w:eastAsia="zh-CN"/>
        </w:rPr>
        <w:t xml:space="preserve">, a total beam sweeping time of 2*4=8 is needed if exhausted beam sweeping performed; as is shown in Fig. 3, </w:t>
      </w:r>
      <w:r w:rsidR="00356F59">
        <w:rPr>
          <w:lang w:eastAsia="zh-CN"/>
        </w:rPr>
        <w:lastRenderedPageBreak/>
        <w:t>the Tx UE support 2 coarse beams and the Rx UE support 2 coarse beams, a total beam sweeping time of 2*2=4 is needed if exhausted beam sweeping performed.</w:t>
      </w:r>
      <w:r w:rsidR="00787962">
        <w:rPr>
          <w:lang w:eastAsia="zh-CN"/>
        </w:rPr>
        <w:t xml:space="preserve"> </w:t>
      </w:r>
    </w:p>
    <w:p w14:paraId="2A196558" w14:textId="04AAB6B4" w:rsidR="00787962" w:rsidRPr="0063444C" w:rsidRDefault="0016039E" w:rsidP="008F54F0">
      <w:pPr>
        <w:rPr>
          <w:lang w:eastAsia="zh-CN"/>
        </w:rPr>
      </w:pPr>
      <w:r>
        <w:rPr>
          <w:lang w:eastAsia="zh-CN"/>
        </w:rPr>
        <w:t>As a conclusion, Rx UE needs to know the</w:t>
      </w:r>
      <w:r w:rsidRPr="0016039E">
        <w:rPr>
          <w:lang w:eastAsia="zh-CN"/>
        </w:rPr>
        <w:t xml:space="preserve"> supported beam number (e.g., coarse beam and/or fine beam numbers, etc.) of Tx UE</w:t>
      </w:r>
      <w:r>
        <w:rPr>
          <w:lang w:eastAsia="zh-CN"/>
        </w:rPr>
        <w:t xml:space="preserve"> to perform a corresponding number of beam measurement. </w:t>
      </w:r>
      <w:proofErr w:type="gramStart"/>
      <w:r>
        <w:rPr>
          <w:lang w:eastAsia="zh-CN"/>
        </w:rPr>
        <w:t>Otherwise</w:t>
      </w:r>
      <w:proofErr w:type="gramEnd"/>
      <w:r>
        <w:rPr>
          <w:lang w:eastAsia="zh-CN"/>
        </w:rPr>
        <w:t xml:space="preserve"> the Rx UE may do redundancy beam measurement or uncomplete beam measurement.</w:t>
      </w:r>
    </w:p>
    <w:p w14:paraId="0C9D7F2F" w14:textId="40AD8BFB" w:rsidR="0063444C" w:rsidRDefault="00083E21" w:rsidP="00E94C3E">
      <w:pPr>
        <w:jc w:val="center"/>
      </w:pPr>
      <w:r>
        <w:object w:dxaOrig="8371" w:dyaOrig="2730" w14:anchorId="20AB6524">
          <v:shape id="_x0000_i1026" type="#_x0000_t75" style="width:288.75pt;height:104.75pt" o:ole="">
            <v:imagedata r:id="rId13" o:title="" croptop="15196f" cropright="20377f"/>
          </v:shape>
          <o:OLEObject Type="Embed" ProgID="Visio.Drawing.15" ShapeID="_x0000_i1026" DrawAspect="Content" ObjectID="_1742446001" r:id="rId14"/>
        </w:object>
      </w:r>
    </w:p>
    <w:p w14:paraId="12B3F1C8" w14:textId="77777777" w:rsidR="00E94C3E" w:rsidRPr="00E94C3E" w:rsidRDefault="007766B3" w:rsidP="00E94C3E">
      <w:pPr>
        <w:jc w:val="center"/>
        <w:rPr>
          <w:b/>
          <w:bCs/>
          <w:color w:val="000000" w:themeColor="text1"/>
          <w:sz w:val="20"/>
          <w:szCs w:val="16"/>
          <w:lang w:eastAsia="zh-CN"/>
        </w:rPr>
      </w:pPr>
      <w:r w:rsidRPr="00E94C3E">
        <w:rPr>
          <w:rFonts w:hint="eastAsia"/>
          <w:b/>
          <w:bCs/>
          <w:color w:val="000000" w:themeColor="text1"/>
          <w:sz w:val="20"/>
          <w:szCs w:val="16"/>
          <w:lang w:eastAsia="zh-CN"/>
        </w:rPr>
        <w:t>F</w:t>
      </w:r>
      <w:r w:rsidRPr="00E94C3E">
        <w:rPr>
          <w:b/>
          <w:bCs/>
          <w:color w:val="000000" w:themeColor="text1"/>
          <w:sz w:val="20"/>
          <w:szCs w:val="16"/>
          <w:lang w:eastAsia="zh-CN"/>
        </w:rPr>
        <w:t>ig 2. Illustration of a pair of UEs with different ability of coarse beam numbers</w:t>
      </w:r>
    </w:p>
    <w:p w14:paraId="1ABC7B76" w14:textId="546B05DA" w:rsidR="007766B3" w:rsidRPr="00E94C3E" w:rsidRDefault="00E94C3E" w:rsidP="00E94C3E">
      <w:pPr>
        <w:jc w:val="center"/>
        <w:rPr>
          <w:b/>
          <w:bCs/>
          <w:color w:val="000000" w:themeColor="text1"/>
          <w:sz w:val="20"/>
          <w:szCs w:val="16"/>
          <w:lang w:val="en-GB" w:eastAsia="zh-CN"/>
        </w:rPr>
      </w:pPr>
      <w:r w:rsidRPr="00E94C3E">
        <w:rPr>
          <w:b/>
          <w:bCs/>
          <w:color w:val="000000" w:themeColor="text1"/>
          <w:sz w:val="20"/>
          <w:szCs w:val="16"/>
          <w:lang w:eastAsia="zh-CN"/>
        </w:rPr>
        <w:t>(Tx UE: 4 beams, Rx UE: 2 beams)</w:t>
      </w:r>
    </w:p>
    <w:p w14:paraId="1124E872" w14:textId="62250792" w:rsidR="0063444C" w:rsidRDefault="00083E21" w:rsidP="00E94C3E">
      <w:pPr>
        <w:jc w:val="center"/>
      </w:pPr>
      <w:r>
        <w:object w:dxaOrig="8371" w:dyaOrig="2730" w14:anchorId="6A53EBF2">
          <v:shape id="_x0000_i1027" type="#_x0000_t75" style="width:291.45pt;height:81.65pt" o:ole="">
            <v:imagedata r:id="rId15" o:title="" croptop="15196f" cropbottom="11067f" cropright="19915f"/>
          </v:shape>
          <o:OLEObject Type="Embed" ProgID="Visio.Drawing.15" ShapeID="_x0000_i1027" DrawAspect="Content" ObjectID="_1742446002" r:id="rId16"/>
        </w:object>
      </w:r>
    </w:p>
    <w:p w14:paraId="733F1D5C" w14:textId="111C5F7A" w:rsidR="007766B3" w:rsidRPr="00E94C3E" w:rsidRDefault="007766B3" w:rsidP="00E94C3E">
      <w:pPr>
        <w:jc w:val="center"/>
        <w:rPr>
          <w:b/>
          <w:bCs/>
          <w:sz w:val="20"/>
          <w:szCs w:val="16"/>
          <w:lang w:val="en-GB" w:eastAsia="zh-CN"/>
        </w:rPr>
      </w:pPr>
      <w:r w:rsidRPr="00E94C3E">
        <w:rPr>
          <w:rFonts w:hint="eastAsia"/>
          <w:b/>
          <w:bCs/>
          <w:sz w:val="20"/>
          <w:szCs w:val="16"/>
          <w:lang w:eastAsia="zh-CN"/>
        </w:rPr>
        <w:t>F</w:t>
      </w:r>
      <w:r w:rsidRPr="00E94C3E">
        <w:rPr>
          <w:b/>
          <w:bCs/>
          <w:sz w:val="20"/>
          <w:szCs w:val="16"/>
          <w:lang w:eastAsia="zh-CN"/>
        </w:rPr>
        <w:t>ig 3. Illustration of a pair of UEs with different ability of coarse beam numbers</w:t>
      </w:r>
    </w:p>
    <w:p w14:paraId="3FC84630" w14:textId="38F2C48C" w:rsidR="00E94C3E" w:rsidRPr="00E94C3E" w:rsidRDefault="00E94C3E" w:rsidP="00E94C3E">
      <w:pPr>
        <w:jc w:val="center"/>
        <w:rPr>
          <w:b/>
          <w:bCs/>
          <w:sz w:val="20"/>
          <w:szCs w:val="16"/>
          <w:lang w:val="en-GB" w:eastAsia="zh-CN"/>
        </w:rPr>
      </w:pPr>
      <w:r w:rsidRPr="00E94C3E">
        <w:rPr>
          <w:b/>
          <w:bCs/>
          <w:sz w:val="20"/>
          <w:szCs w:val="16"/>
          <w:lang w:eastAsia="zh-CN"/>
        </w:rPr>
        <w:t>(Tx UE: 2 beams, Rx UE: 2 beams)</w:t>
      </w:r>
    </w:p>
    <w:p w14:paraId="37B69A02" w14:textId="77777777" w:rsidR="007766B3" w:rsidRPr="00E94C3E" w:rsidRDefault="007766B3" w:rsidP="008F54F0">
      <w:pPr>
        <w:rPr>
          <w:b/>
          <w:bCs/>
          <w:lang w:val="en-GB" w:eastAsia="zh-CN"/>
        </w:rPr>
      </w:pPr>
    </w:p>
    <w:p w14:paraId="4FF623FF" w14:textId="1999BBEB" w:rsidR="0063444C" w:rsidRDefault="0063444C" w:rsidP="00C20AB4">
      <w:pPr>
        <w:rPr>
          <w:b/>
          <w:bCs/>
          <w:lang w:eastAsia="zh-CN"/>
        </w:rPr>
      </w:pPr>
      <w:bookmarkStart w:id="24" w:name="_Hlk131780136"/>
      <w:r w:rsidRPr="00985A62">
        <w:rPr>
          <w:rFonts w:hint="eastAsia"/>
          <w:b/>
          <w:bCs/>
          <w:lang w:eastAsia="zh-CN"/>
        </w:rPr>
        <w:t>Observation</w:t>
      </w:r>
      <w:r>
        <w:rPr>
          <w:b/>
          <w:bCs/>
          <w:lang w:eastAsia="zh-CN"/>
        </w:rPr>
        <w:t xml:space="preserve"> </w:t>
      </w:r>
      <w:r w:rsidR="0026324C">
        <w:rPr>
          <w:b/>
          <w:bCs/>
          <w:lang w:eastAsia="zh-CN"/>
        </w:rPr>
        <w:t>7</w:t>
      </w:r>
      <w:r>
        <w:rPr>
          <w:b/>
          <w:bCs/>
          <w:lang w:eastAsia="zh-CN"/>
        </w:rPr>
        <w:t>:</w:t>
      </w:r>
      <w:r w:rsidRPr="00C20AB4">
        <w:t xml:space="preserve"> </w:t>
      </w:r>
      <w:r w:rsidRPr="00C20AB4">
        <w:rPr>
          <w:b/>
          <w:bCs/>
          <w:lang w:eastAsia="zh-CN"/>
        </w:rPr>
        <w:t>Due to the</w:t>
      </w:r>
      <w:r w:rsidR="0026324C">
        <w:rPr>
          <w:b/>
          <w:bCs/>
          <w:lang w:eastAsia="zh-CN"/>
        </w:rPr>
        <w:t xml:space="preserve"> UE</w:t>
      </w:r>
      <w:r w:rsidRPr="00C20AB4">
        <w:rPr>
          <w:b/>
          <w:bCs/>
          <w:lang w:eastAsia="zh-CN"/>
        </w:rPr>
        <w:t xml:space="preserve"> capabilit</w:t>
      </w:r>
      <w:r>
        <w:rPr>
          <w:b/>
          <w:bCs/>
          <w:lang w:eastAsia="zh-CN"/>
        </w:rPr>
        <w:t>y difference</w:t>
      </w:r>
      <w:r w:rsidR="00262467">
        <w:rPr>
          <w:b/>
          <w:bCs/>
          <w:lang w:eastAsia="zh-CN"/>
        </w:rPr>
        <w:t>s</w:t>
      </w:r>
      <w:r w:rsidRPr="00C20AB4">
        <w:rPr>
          <w:b/>
          <w:bCs/>
          <w:lang w:eastAsia="zh-CN"/>
        </w:rPr>
        <w:t xml:space="preserve">, pairing of UEs with </w:t>
      </w:r>
      <w:r w:rsidR="00262467">
        <w:rPr>
          <w:b/>
          <w:bCs/>
          <w:lang w:eastAsia="zh-CN"/>
        </w:rPr>
        <w:t xml:space="preserve">unequal </w:t>
      </w:r>
      <w:r>
        <w:rPr>
          <w:b/>
          <w:bCs/>
          <w:lang w:eastAsia="zh-CN"/>
        </w:rPr>
        <w:t xml:space="preserve">transmitting and/or receiving number of beams </w:t>
      </w:r>
      <w:r w:rsidRPr="00C20AB4">
        <w:rPr>
          <w:b/>
          <w:bCs/>
          <w:lang w:eastAsia="zh-CN"/>
        </w:rPr>
        <w:t>require</w:t>
      </w:r>
      <w:r w:rsidR="00262467">
        <w:rPr>
          <w:b/>
          <w:bCs/>
          <w:lang w:eastAsia="zh-CN"/>
        </w:rPr>
        <w:t>s</w:t>
      </w:r>
      <w:r w:rsidRPr="00C20AB4">
        <w:rPr>
          <w:b/>
          <w:bCs/>
          <w:lang w:eastAsia="zh-CN"/>
        </w:rPr>
        <w:t xml:space="preserve"> </w:t>
      </w:r>
      <w:r w:rsidR="00262467">
        <w:rPr>
          <w:b/>
          <w:bCs/>
          <w:lang w:eastAsia="zh-CN"/>
        </w:rPr>
        <w:t>unequal</w:t>
      </w:r>
      <w:r w:rsidRPr="00C20AB4">
        <w:rPr>
          <w:b/>
          <w:bCs/>
          <w:lang w:eastAsia="zh-CN"/>
        </w:rPr>
        <w:t xml:space="preserve"> times of beam sweeping.</w:t>
      </w:r>
    </w:p>
    <w:p w14:paraId="65958681" w14:textId="303CDB09" w:rsidR="00033072" w:rsidRPr="00F0222D" w:rsidRDefault="0063444C" w:rsidP="00164AA1">
      <w:pPr>
        <w:rPr>
          <w:b/>
          <w:bCs/>
          <w:lang w:eastAsia="zh-CN"/>
        </w:rPr>
      </w:pPr>
      <w:bookmarkStart w:id="25" w:name="_Hlk131780140"/>
      <w:bookmarkEnd w:id="24"/>
      <w:r w:rsidRPr="00A43EA1">
        <w:rPr>
          <w:b/>
          <w:bCs/>
          <w:lang w:eastAsia="zh-CN"/>
        </w:rPr>
        <w:t xml:space="preserve">Proposal </w:t>
      </w:r>
      <w:r w:rsidR="0026324C">
        <w:rPr>
          <w:b/>
          <w:bCs/>
          <w:lang w:eastAsia="zh-CN"/>
        </w:rPr>
        <w:t>5</w:t>
      </w:r>
      <w:r>
        <w:rPr>
          <w:b/>
          <w:bCs/>
          <w:lang w:eastAsia="zh-CN"/>
        </w:rPr>
        <w:t xml:space="preserve">: The supported beam number </w:t>
      </w:r>
      <w:r w:rsidRPr="008A57ED">
        <w:rPr>
          <w:b/>
          <w:bCs/>
          <w:lang w:eastAsia="zh-CN"/>
        </w:rPr>
        <w:t>(e.g., coarse beam and/or fine beam numbers, etc.)</w:t>
      </w:r>
      <w:r>
        <w:rPr>
          <w:b/>
          <w:bCs/>
          <w:lang w:eastAsia="zh-CN"/>
        </w:rPr>
        <w:t xml:space="preserve"> of Tx </w:t>
      </w:r>
      <w:r>
        <w:rPr>
          <w:rFonts w:hint="eastAsia"/>
          <w:b/>
          <w:bCs/>
          <w:lang w:eastAsia="zh-CN"/>
        </w:rPr>
        <w:t>UE</w:t>
      </w:r>
      <w:r>
        <w:rPr>
          <w:b/>
          <w:bCs/>
          <w:lang w:eastAsia="zh-CN"/>
        </w:rPr>
        <w:t xml:space="preserve"> </w:t>
      </w:r>
      <w:r w:rsidRPr="008A57ED">
        <w:rPr>
          <w:b/>
          <w:bCs/>
          <w:lang w:eastAsia="zh-CN"/>
        </w:rPr>
        <w:t>needs to be informed by Tx UE to Rx UE during initial beam pairing.</w:t>
      </w:r>
      <w:bookmarkEnd w:id="23"/>
    </w:p>
    <w:bookmarkEnd w:id="25"/>
    <w:p w14:paraId="4242B580" w14:textId="2DC2087E" w:rsidR="00BB1694" w:rsidRDefault="00BB1694" w:rsidP="00BB1694">
      <w:pPr>
        <w:pStyle w:val="Heading2"/>
      </w:pPr>
      <w:r>
        <w:t>Beam maintenance</w:t>
      </w:r>
    </w:p>
    <w:p w14:paraId="2F746A6A" w14:textId="2D517CBB" w:rsidR="00BB1694" w:rsidRPr="00710E01" w:rsidRDefault="00BB1694" w:rsidP="00BB1694">
      <w:pPr>
        <w:rPr>
          <w:szCs w:val="22"/>
          <w:lang w:eastAsia="zh-CN"/>
        </w:rPr>
      </w:pPr>
      <w:r w:rsidRPr="00710E01">
        <w:rPr>
          <w:rFonts w:hint="eastAsia"/>
          <w:szCs w:val="22"/>
          <w:lang w:eastAsia="zh-CN"/>
        </w:rPr>
        <w:t>I</w:t>
      </w:r>
      <w:r w:rsidRPr="00710E01">
        <w:rPr>
          <w:szCs w:val="22"/>
          <w:lang w:eastAsia="zh-CN"/>
        </w:rPr>
        <w:t>n RAN1 #112, we achieved the following agreement on the study of beam maintenance:</w:t>
      </w:r>
    </w:p>
    <w:tbl>
      <w:tblPr>
        <w:tblStyle w:val="TableGrid"/>
        <w:tblW w:w="0" w:type="auto"/>
        <w:tblLook w:val="04A0" w:firstRow="1" w:lastRow="0" w:firstColumn="1" w:lastColumn="0" w:noHBand="0" w:noVBand="1"/>
      </w:tblPr>
      <w:tblGrid>
        <w:gridCol w:w="9629"/>
      </w:tblGrid>
      <w:tr w:rsidR="00BB1694" w14:paraId="7261DE0B" w14:textId="77777777" w:rsidTr="00846267">
        <w:tc>
          <w:tcPr>
            <w:tcW w:w="9629" w:type="dxa"/>
          </w:tcPr>
          <w:p w14:paraId="20233761" w14:textId="77777777" w:rsidR="00BB1694" w:rsidRPr="008F0B6E" w:rsidRDefault="00BB1694" w:rsidP="00846267">
            <w:pPr>
              <w:rPr>
                <w:rFonts w:eastAsia="PMingLiU"/>
                <w:lang w:eastAsia="zh-TW"/>
              </w:rPr>
            </w:pPr>
            <w:r w:rsidRPr="008F0B6E">
              <w:rPr>
                <w:rFonts w:eastAsia="PMingLiU"/>
                <w:b/>
                <w:bCs/>
                <w:highlight w:val="green"/>
                <w:lang w:eastAsia="zh-TW"/>
              </w:rPr>
              <w:t>Agreement</w:t>
            </w:r>
          </w:p>
          <w:p w14:paraId="02105A09" w14:textId="77777777" w:rsidR="00BB1694" w:rsidRPr="008F0B6E" w:rsidRDefault="00BB1694" w:rsidP="00846267">
            <w:pPr>
              <w:ind w:left="540"/>
              <w:rPr>
                <w:rFonts w:eastAsia="PMingLiU"/>
                <w:lang w:eastAsia="zh-TW"/>
              </w:rPr>
            </w:pPr>
            <w:r w:rsidRPr="008F0B6E">
              <w:rPr>
                <w:rFonts w:eastAsia="PMingLiU"/>
                <w:lang w:eastAsia="zh-TW"/>
              </w:rPr>
              <w:t xml:space="preserve">RAN1 is to study </w:t>
            </w:r>
            <w:proofErr w:type="spellStart"/>
            <w:r w:rsidRPr="008F0B6E">
              <w:rPr>
                <w:rFonts w:eastAsia="PMingLiU"/>
                <w:lang w:eastAsia="zh-TW"/>
              </w:rPr>
              <w:t>sidelink</w:t>
            </w:r>
            <w:proofErr w:type="spellEnd"/>
            <w:r w:rsidRPr="008F0B6E">
              <w:rPr>
                <w:rFonts w:eastAsia="PMingLiU"/>
                <w:lang w:eastAsia="zh-TW"/>
              </w:rPr>
              <w:t xml:space="preserve"> beam measurement and reporting schemes (e.g., periodicity, contents, container, timing, procedure, etc.) for </w:t>
            </w:r>
            <w:proofErr w:type="spellStart"/>
            <w:r w:rsidRPr="008F0B6E">
              <w:rPr>
                <w:rFonts w:eastAsia="PMingLiU"/>
                <w:lang w:eastAsia="zh-TW"/>
              </w:rPr>
              <w:t>sidelink</w:t>
            </w:r>
            <w:proofErr w:type="spellEnd"/>
            <w:r w:rsidRPr="008F0B6E">
              <w:rPr>
                <w:rFonts w:eastAsia="PMingLiU"/>
                <w:lang w:eastAsia="zh-TW"/>
              </w:rPr>
              <w:t xml:space="preserve"> beam maintenance.</w:t>
            </w:r>
          </w:p>
          <w:p w14:paraId="485ABDEC" w14:textId="77777777" w:rsidR="00BB1694" w:rsidRPr="008F0B6E" w:rsidRDefault="00BB1694" w:rsidP="00846267">
            <w:pPr>
              <w:rPr>
                <w:rFonts w:eastAsia="PMingLiU"/>
                <w:lang w:eastAsia="zh-TW"/>
              </w:rPr>
            </w:pPr>
            <w:r w:rsidRPr="008F0B6E">
              <w:rPr>
                <w:rFonts w:eastAsia="PMingLiU"/>
                <w:b/>
                <w:bCs/>
                <w:highlight w:val="green"/>
                <w:lang w:eastAsia="zh-TW"/>
              </w:rPr>
              <w:t>Agreement</w:t>
            </w:r>
          </w:p>
          <w:p w14:paraId="5C34D87B" w14:textId="77777777" w:rsidR="00BB1694" w:rsidRPr="008F0B6E" w:rsidRDefault="00BB1694" w:rsidP="00846267">
            <w:pPr>
              <w:ind w:left="540"/>
              <w:rPr>
                <w:rFonts w:eastAsia="PMingLiU"/>
                <w:lang w:eastAsia="zh-TW"/>
              </w:rPr>
            </w:pPr>
            <w:r w:rsidRPr="008F0B6E">
              <w:rPr>
                <w:rFonts w:eastAsia="PMingLiU"/>
                <w:lang w:eastAsia="zh-TW"/>
              </w:rPr>
              <w:t xml:space="preserve">RAN1 is to study </w:t>
            </w:r>
            <w:proofErr w:type="spellStart"/>
            <w:r w:rsidRPr="008F0B6E">
              <w:rPr>
                <w:rFonts w:eastAsia="PMingLiU"/>
                <w:lang w:eastAsia="zh-TW"/>
              </w:rPr>
              <w:t>sidelink</w:t>
            </w:r>
            <w:proofErr w:type="spellEnd"/>
            <w:r w:rsidRPr="008F0B6E">
              <w:rPr>
                <w:rFonts w:eastAsia="PMingLiU"/>
                <w:lang w:eastAsia="zh-TW"/>
              </w:rPr>
              <w:t xml:space="preserve"> beam indication and switching schemes (e.g., framework, general procedure, contents, signaling, timing, etc.) for </w:t>
            </w:r>
            <w:proofErr w:type="spellStart"/>
            <w:r w:rsidRPr="008F0B6E">
              <w:rPr>
                <w:rFonts w:eastAsia="PMingLiU"/>
                <w:lang w:eastAsia="zh-TW"/>
              </w:rPr>
              <w:t>sidelink</w:t>
            </w:r>
            <w:proofErr w:type="spellEnd"/>
            <w:r w:rsidRPr="008F0B6E">
              <w:rPr>
                <w:rFonts w:eastAsia="PMingLiU"/>
                <w:lang w:eastAsia="zh-TW"/>
              </w:rPr>
              <w:t xml:space="preserve"> beam maintenance.</w:t>
            </w:r>
          </w:p>
        </w:tc>
      </w:tr>
    </w:tbl>
    <w:p w14:paraId="2F903366" w14:textId="77777777" w:rsidR="00BB1694" w:rsidRPr="003B7F41" w:rsidRDefault="00BB1694" w:rsidP="00BB1694">
      <w:pPr>
        <w:rPr>
          <w:rFonts w:eastAsia="PMingLiU"/>
          <w:szCs w:val="22"/>
          <w:lang w:eastAsia="zh-TW"/>
        </w:rPr>
      </w:pPr>
      <w:r w:rsidRPr="003B7F41">
        <w:rPr>
          <w:rFonts w:eastAsia="PMingLiU" w:hint="eastAsia"/>
          <w:szCs w:val="22"/>
          <w:lang w:eastAsia="zh-TW"/>
        </w:rPr>
        <w:t>R</w:t>
      </w:r>
      <w:r w:rsidRPr="003B7F41">
        <w:rPr>
          <w:rFonts w:eastAsia="PMingLiU"/>
          <w:szCs w:val="22"/>
          <w:lang w:eastAsia="zh-TW"/>
        </w:rPr>
        <w:t xml:space="preserve">egarding to </w:t>
      </w:r>
      <w:proofErr w:type="spellStart"/>
      <w:r>
        <w:rPr>
          <w:rFonts w:eastAsia="PMingLiU"/>
          <w:szCs w:val="22"/>
          <w:lang w:eastAsia="zh-TW"/>
        </w:rPr>
        <w:t>sidelink</w:t>
      </w:r>
      <w:proofErr w:type="spellEnd"/>
      <w:r>
        <w:rPr>
          <w:rFonts w:eastAsia="PMingLiU"/>
          <w:szCs w:val="22"/>
          <w:lang w:eastAsia="zh-TW"/>
        </w:rPr>
        <w:t xml:space="preserve"> beam management, the discussion can be further separate to the transmission of CSI-RS and the method to feedback trained beam.</w:t>
      </w:r>
    </w:p>
    <w:p w14:paraId="4A109D01" w14:textId="77777777" w:rsidR="00BB1694" w:rsidRDefault="00BB1694" w:rsidP="00BB1694">
      <w:pPr>
        <w:rPr>
          <w:rFonts w:eastAsia="PMingLiU"/>
          <w:szCs w:val="22"/>
          <w:lang w:eastAsia="zh-TW"/>
        </w:rPr>
      </w:pPr>
      <w:r>
        <w:rPr>
          <w:rFonts w:eastAsia="PMingLiU"/>
          <w:szCs w:val="22"/>
          <w:lang w:eastAsia="zh-TW"/>
        </w:rPr>
        <w:t>There are three options of CSI-RS transmission for beam measurement</w:t>
      </w:r>
    </w:p>
    <w:p w14:paraId="7A641E1B" w14:textId="77777777" w:rsidR="00BB1694" w:rsidRPr="00567A21" w:rsidRDefault="00BB1694" w:rsidP="009B1687">
      <w:pPr>
        <w:pStyle w:val="ListParagraph"/>
        <w:numPr>
          <w:ilvl w:val="0"/>
          <w:numId w:val="17"/>
        </w:numPr>
        <w:spacing w:before="120" w:after="0" w:line="240" w:lineRule="auto"/>
        <w:contextualSpacing w:val="0"/>
        <w:jc w:val="left"/>
        <w:rPr>
          <w:rFonts w:ascii="Times New Roman" w:eastAsia="PMingLiU" w:hAnsi="Times New Roman"/>
          <w:lang w:eastAsia="zh-TW"/>
        </w:rPr>
      </w:pPr>
      <w:r w:rsidRPr="00567A21">
        <w:rPr>
          <w:rFonts w:ascii="Times New Roman" w:eastAsia="PMingLiU" w:hAnsi="Times New Roman"/>
          <w:lang w:eastAsia="zh-TW"/>
        </w:rPr>
        <w:t>Option 1: CSI-RS associated with data in Mode 2</w:t>
      </w:r>
    </w:p>
    <w:p w14:paraId="6DE3DD7A" w14:textId="77777777" w:rsidR="00BB1694" w:rsidRPr="00567A21" w:rsidRDefault="00BB1694" w:rsidP="009B1687">
      <w:pPr>
        <w:pStyle w:val="ListParagraph"/>
        <w:numPr>
          <w:ilvl w:val="0"/>
          <w:numId w:val="17"/>
        </w:numPr>
        <w:spacing w:before="120" w:after="0" w:line="240" w:lineRule="auto"/>
        <w:contextualSpacing w:val="0"/>
        <w:jc w:val="left"/>
        <w:rPr>
          <w:rFonts w:ascii="Times New Roman" w:eastAsia="PMingLiU" w:hAnsi="Times New Roman"/>
          <w:lang w:eastAsia="zh-TW"/>
        </w:rPr>
      </w:pPr>
      <w:r w:rsidRPr="00567A21">
        <w:rPr>
          <w:rFonts w:ascii="Times New Roman" w:eastAsia="PMingLiU" w:hAnsi="Times New Roman"/>
          <w:lang w:eastAsia="zh-TW"/>
        </w:rPr>
        <w:t>Option 2: Standalone CSI-RS in Mode 2</w:t>
      </w:r>
    </w:p>
    <w:p w14:paraId="59B49245" w14:textId="77777777" w:rsidR="00BB1694" w:rsidRPr="00567A21" w:rsidRDefault="00BB1694" w:rsidP="009B1687">
      <w:pPr>
        <w:pStyle w:val="ListParagraph"/>
        <w:numPr>
          <w:ilvl w:val="0"/>
          <w:numId w:val="17"/>
        </w:numPr>
        <w:spacing w:before="120" w:after="0" w:line="240" w:lineRule="auto"/>
        <w:contextualSpacing w:val="0"/>
        <w:jc w:val="left"/>
        <w:rPr>
          <w:rFonts w:ascii="Times New Roman" w:eastAsia="PMingLiU" w:hAnsi="Times New Roman"/>
          <w:lang w:eastAsia="zh-TW"/>
        </w:rPr>
      </w:pPr>
      <w:r w:rsidRPr="00567A21">
        <w:rPr>
          <w:rFonts w:ascii="Times New Roman" w:eastAsia="PMingLiU" w:hAnsi="Times New Roman"/>
          <w:lang w:eastAsia="zh-TW"/>
        </w:rPr>
        <w:t xml:space="preserve">Option 3: </w:t>
      </w:r>
      <w:proofErr w:type="spellStart"/>
      <w:r w:rsidRPr="00567A21">
        <w:rPr>
          <w:rFonts w:ascii="Times New Roman" w:eastAsia="PMingLiU" w:hAnsi="Times New Roman"/>
          <w:lang w:eastAsia="zh-TW"/>
        </w:rPr>
        <w:t>gNB</w:t>
      </w:r>
      <w:proofErr w:type="spellEnd"/>
      <w:r w:rsidRPr="00567A21">
        <w:rPr>
          <w:rFonts w:ascii="Times New Roman" w:eastAsia="PMingLiU" w:hAnsi="Times New Roman"/>
          <w:lang w:eastAsia="zh-TW"/>
        </w:rPr>
        <w:t xml:space="preserve"> configured CSI-RS in Mode 1</w:t>
      </w:r>
    </w:p>
    <w:p w14:paraId="7F5C5221" w14:textId="77777777" w:rsidR="00BB1694" w:rsidRPr="00567A21" w:rsidRDefault="00BB1694" w:rsidP="00BB1694">
      <w:pPr>
        <w:rPr>
          <w:rFonts w:eastAsia="PMingLiU"/>
          <w:szCs w:val="22"/>
          <w:lang w:eastAsia="zh-TW"/>
        </w:rPr>
      </w:pPr>
      <w:r w:rsidRPr="00567A21">
        <w:rPr>
          <w:rFonts w:eastAsia="PMingLiU"/>
          <w:szCs w:val="22"/>
          <w:lang w:eastAsia="zh-TW"/>
        </w:rPr>
        <w:t>There are two options for beam measurement report</w:t>
      </w:r>
    </w:p>
    <w:p w14:paraId="13C7BFDD" w14:textId="77777777" w:rsidR="00BB1694" w:rsidRPr="00567A21" w:rsidRDefault="00BB1694" w:rsidP="009B1687">
      <w:pPr>
        <w:pStyle w:val="ListParagraph"/>
        <w:numPr>
          <w:ilvl w:val="0"/>
          <w:numId w:val="17"/>
        </w:numPr>
        <w:spacing w:before="120" w:after="0" w:line="240" w:lineRule="auto"/>
        <w:contextualSpacing w:val="0"/>
        <w:jc w:val="left"/>
        <w:rPr>
          <w:rFonts w:ascii="Times New Roman" w:eastAsia="PMingLiU" w:hAnsi="Times New Roman"/>
          <w:lang w:eastAsia="zh-TW"/>
        </w:rPr>
      </w:pPr>
      <w:r w:rsidRPr="00567A21">
        <w:rPr>
          <w:rFonts w:ascii="Times New Roman" w:eastAsia="PMingLiU" w:hAnsi="Times New Roman"/>
          <w:lang w:eastAsia="zh-TW"/>
        </w:rPr>
        <w:lastRenderedPageBreak/>
        <w:t>Option 1: PSFCH channel (e.g., for initial beam pairing)</w:t>
      </w:r>
    </w:p>
    <w:p w14:paraId="71184F22" w14:textId="77777777" w:rsidR="00BB1694" w:rsidRPr="00567A21" w:rsidRDefault="00BB1694" w:rsidP="009B1687">
      <w:pPr>
        <w:pStyle w:val="ListParagraph"/>
        <w:numPr>
          <w:ilvl w:val="0"/>
          <w:numId w:val="17"/>
        </w:numPr>
        <w:spacing w:before="120" w:after="0" w:line="240" w:lineRule="auto"/>
        <w:contextualSpacing w:val="0"/>
        <w:jc w:val="left"/>
        <w:rPr>
          <w:rFonts w:ascii="Times New Roman" w:eastAsia="PMingLiU" w:hAnsi="Times New Roman"/>
          <w:lang w:eastAsia="zh-TW"/>
        </w:rPr>
      </w:pPr>
      <w:r w:rsidRPr="00567A21">
        <w:rPr>
          <w:rFonts w:ascii="Times New Roman" w:eastAsia="PMingLiU" w:hAnsi="Times New Roman"/>
          <w:lang w:eastAsia="zh-TW"/>
        </w:rPr>
        <w:t>Option 2: data channel (e.g., for unicast beam maintenance)</w:t>
      </w:r>
    </w:p>
    <w:p w14:paraId="4CA0C0FD" w14:textId="77777777" w:rsidR="00BB1694" w:rsidRDefault="00BB1694" w:rsidP="00BB1694">
      <w:pPr>
        <w:rPr>
          <w:rFonts w:eastAsia="PMingLiU"/>
          <w:szCs w:val="22"/>
          <w:lang w:eastAsia="zh-TW"/>
        </w:rPr>
      </w:pPr>
      <w:r>
        <w:rPr>
          <w:rFonts w:eastAsia="PMingLiU" w:hint="eastAsia"/>
          <w:szCs w:val="22"/>
          <w:lang w:eastAsia="zh-TW"/>
        </w:rPr>
        <w:t>T</w:t>
      </w:r>
      <w:r>
        <w:rPr>
          <w:rFonts w:eastAsia="PMingLiU"/>
          <w:szCs w:val="22"/>
          <w:lang w:eastAsia="zh-TW"/>
        </w:rPr>
        <w:t xml:space="preserve">he matching between CSI-RS transmission options and beam measurement report options can be further discussed under different </w:t>
      </w:r>
      <w:proofErr w:type="spellStart"/>
      <w:r>
        <w:rPr>
          <w:rFonts w:eastAsia="PMingLiU"/>
          <w:szCs w:val="22"/>
          <w:lang w:eastAsia="zh-TW"/>
        </w:rPr>
        <w:t>usecase</w:t>
      </w:r>
      <w:proofErr w:type="spellEnd"/>
      <w:r>
        <w:rPr>
          <w:rFonts w:eastAsia="PMingLiU"/>
          <w:szCs w:val="22"/>
          <w:lang w:eastAsia="zh-TW"/>
        </w:rPr>
        <w:t xml:space="preserve"> and SL resource allocation mode</w:t>
      </w:r>
    </w:p>
    <w:p w14:paraId="4E188AA4" w14:textId="30ADA3F8" w:rsidR="00BB1694" w:rsidRDefault="00BB1694" w:rsidP="00BB1694">
      <w:pPr>
        <w:ind w:left="1104" w:hangingChars="500" w:hanging="1104"/>
        <w:rPr>
          <w:b/>
          <w:bCs/>
          <w:lang w:eastAsia="zh-CN"/>
        </w:rPr>
      </w:pPr>
      <w:bookmarkStart w:id="26" w:name="_Hlk131780489"/>
      <w:r w:rsidRPr="0077438E">
        <w:rPr>
          <w:b/>
          <w:bCs/>
          <w:lang w:eastAsia="zh-CN"/>
        </w:rPr>
        <w:t xml:space="preserve">Proposal </w:t>
      </w:r>
      <w:r w:rsidR="00262467">
        <w:rPr>
          <w:b/>
          <w:bCs/>
          <w:lang w:eastAsia="zh-CN"/>
        </w:rPr>
        <w:t>6</w:t>
      </w:r>
      <w:r w:rsidRPr="0077438E">
        <w:rPr>
          <w:b/>
          <w:bCs/>
          <w:lang w:eastAsia="zh-CN"/>
        </w:rPr>
        <w:t xml:space="preserve">: </w:t>
      </w:r>
      <w:r>
        <w:rPr>
          <w:b/>
          <w:bCs/>
          <w:lang w:eastAsia="zh-CN"/>
        </w:rPr>
        <w:t xml:space="preserve">For </w:t>
      </w:r>
      <w:proofErr w:type="spellStart"/>
      <w:r>
        <w:rPr>
          <w:b/>
          <w:bCs/>
          <w:lang w:eastAsia="zh-CN"/>
        </w:rPr>
        <w:t>sidelink</w:t>
      </w:r>
      <w:proofErr w:type="spellEnd"/>
      <w:r>
        <w:rPr>
          <w:b/>
          <w:bCs/>
          <w:lang w:eastAsia="zh-CN"/>
        </w:rPr>
        <w:t>, CSI-RS transmission for beam measurement can be transmitted for the following three options:</w:t>
      </w:r>
    </w:p>
    <w:p w14:paraId="1E8BA287" w14:textId="77777777" w:rsidR="00BB1694" w:rsidRPr="005D3C30" w:rsidRDefault="00BB1694" w:rsidP="009B1687">
      <w:pPr>
        <w:pStyle w:val="ListParagraph"/>
        <w:numPr>
          <w:ilvl w:val="1"/>
          <w:numId w:val="17"/>
        </w:numPr>
        <w:spacing w:before="120" w:after="0" w:line="240" w:lineRule="auto"/>
        <w:contextualSpacing w:val="0"/>
        <w:jc w:val="left"/>
        <w:rPr>
          <w:rFonts w:ascii="Times New Roman" w:eastAsia="宋体" w:hAnsi="Times New Roman"/>
          <w:b/>
          <w:bCs/>
          <w:szCs w:val="20"/>
          <w:lang w:eastAsia="zh-CN"/>
        </w:rPr>
      </w:pPr>
      <w:r w:rsidRPr="005D3C30">
        <w:rPr>
          <w:rFonts w:ascii="Times New Roman" w:eastAsia="宋体" w:hAnsi="Times New Roman"/>
          <w:b/>
          <w:bCs/>
          <w:szCs w:val="20"/>
          <w:lang w:eastAsia="zh-CN"/>
        </w:rPr>
        <w:t>Option</w:t>
      </w:r>
      <w:r w:rsidRPr="005D3C30">
        <w:rPr>
          <w:rFonts w:ascii="Times New Roman" w:eastAsia="宋体" w:hAnsi="Times New Roman" w:hint="eastAsia"/>
          <w:b/>
          <w:bCs/>
          <w:szCs w:val="20"/>
          <w:lang w:eastAsia="zh-CN"/>
        </w:rPr>
        <w:t xml:space="preserve"> </w:t>
      </w:r>
      <w:r w:rsidRPr="005D3C30">
        <w:rPr>
          <w:rFonts w:ascii="Times New Roman" w:eastAsia="宋体" w:hAnsi="Times New Roman"/>
          <w:b/>
          <w:bCs/>
          <w:szCs w:val="20"/>
          <w:lang w:eastAsia="zh-CN"/>
        </w:rPr>
        <w:t>1: CSI-RS associated with data in Mode 2</w:t>
      </w:r>
    </w:p>
    <w:p w14:paraId="6DE6CC90" w14:textId="77777777" w:rsidR="00BB1694" w:rsidRPr="005D3C30" w:rsidRDefault="00BB1694" w:rsidP="009B1687">
      <w:pPr>
        <w:pStyle w:val="ListParagraph"/>
        <w:numPr>
          <w:ilvl w:val="1"/>
          <w:numId w:val="17"/>
        </w:numPr>
        <w:spacing w:before="120" w:after="0" w:line="240" w:lineRule="auto"/>
        <w:contextualSpacing w:val="0"/>
        <w:jc w:val="left"/>
        <w:rPr>
          <w:rFonts w:ascii="Times New Roman" w:eastAsia="宋体" w:hAnsi="Times New Roman"/>
          <w:b/>
          <w:bCs/>
          <w:szCs w:val="20"/>
          <w:lang w:eastAsia="zh-CN"/>
        </w:rPr>
      </w:pPr>
      <w:r w:rsidRPr="005D3C30">
        <w:rPr>
          <w:rFonts w:ascii="Times New Roman" w:eastAsia="宋体" w:hAnsi="Times New Roman"/>
          <w:b/>
          <w:bCs/>
          <w:szCs w:val="20"/>
          <w:lang w:eastAsia="zh-CN"/>
        </w:rPr>
        <w:t>Option 2: Standalone CSI-RS in Mode 2</w:t>
      </w:r>
    </w:p>
    <w:p w14:paraId="4A42A101" w14:textId="77777777" w:rsidR="00BB1694" w:rsidRPr="005D3C30" w:rsidRDefault="00BB1694" w:rsidP="009B1687">
      <w:pPr>
        <w:pStyle w:val="ListParagraph"/>
        <w:numPr>
          <w:ilvl w:val="1"/>
          <w:numId w:val="17"/>
        </w:numPr>
        <w:spacing w:before="120" w:after="0" w:line="240" w:lineRule="auto"/>
        <w:contextualSpacing w:val="0"/>
        <w:jc w:val="left"/>
        <w:rPr>
          <w:rFonts w:ascii="Times New Roman" w:eastAsia="宋体" w:hAnsi="Times New Roman"/>
          <w:b/>
          <w:bCs/>
          <w:szCs w:val="20"/>
          <w:lang w:eastAsia="zh-CN"/>
        </w:rPr>
      </w:pPr>
      <w:r w:rsidRPr="005D3C30">
        <w:rPr>
          <w:rFonts w:ascii="Times New Roman" w:eastAsia="宋体" w:hAnsi="Times New Roman"/>
          <w:b/>
          <w:bCs/>
          <w:szCs w:val="20"/>
          <w:lang w:eastAsia="zh-CN"/>
        </w:rPr>
        <w:t xml:space="preserve">Option 3: </w:t>
      </w:r>
      <w:proofErr w:type="spellStart"/>
      <w:r w:rsidRPr="005D3C30">
        <w:rPr>
          <w:rFonts w:ascii="Times New Roman" w:eastAsia="宋体" w:hAnsi="Times New Roman"/>
          <w:b/>
          <w:bCs/>
          <w:szCs w:val="20"/>
          <w:lang w:eastAsia="zh-CN"/>
        </w:rPr>
        <w:t>gNB</w:t>
      </w:r>
      <w:proofErr w:type="spellEnd"/>
      <w:r w:rsidRPr="005D3C30">
        <w:rPr>
          <w:rFonts w:ascii="Times New Roman" w:eastAsia="宋体" w:hAnsi="Times New Roman"/>
          <w:b/>
          <w:bCs/>
          <w:szCs w:val="20"/>
          <w:lang w:eastAsia="zh-CN"/>
        </w:rPr>
        <w:t xml:space="preserve"> configured CSI-RS in Mode 1</w:t>
      </w:r>
    </w:p>
    <w:p w14:paraId="79278464" w14:textId="77777777" w:rsidR="00BB1694" w:rsidRPr="005D3C30" w:rsidRDefault="00BB1694" w:rsidP="00BB1694">
      <w:pPr>
        <w:ind w:firstLineChars="500" w:firstLine="1104"/>
        <w:rPr>
          <w:b/>
          <w:bCs/>
          <w:lang w:eastAsia="zh-CN"/>
        </w:rPr>
      </w:pPr>
      <w:r>
        <w:rPr>
          <w:b/>
          <w:bCs/>
          <w:lang w:eastAsia="zh-CN"/>
        </w:rPr>
        <w:t>B</w:t>
      </w:r>
      <w:r w:rsidRPr="005D3C30">
        <w:rPr>
          <w:b/>
          <w:bCs/>
          <w:lang w:eastAsia="zh-CN"/>
        </w:rPr>
        <w:t>eam measurement</w:t>
      </w:r>
      <w:r w:rsidRPr="005D3C30">
        <w:rPr>
          <w:rFonts w:hint="eastAsia"/>
          <w:b/>
          <w:bCs/>
          <w:lang w:eastAsia="zh-CN"/>
        </w:rPr>
        <w:t xml:space="preserve"> r</w:t>
      </w:r>
      <w:r w:rsidRPr="005D3C30">
        <w:rPr>
          <w:b/>
          <w:bCs/>
          <w:lang w:eastAsia="zh-CN"/>
        </w:rPr>
        <w:t>eport can be transmitted for the following two options:</w:t>
      </w:r>
    </w:p>
    <w:p w14:paraId="7C0EF925" w14:textId="77777777" w:rsidR="00BB1694" w:rsidRPr="005D3C30" w:rsidRDefault="00BB1694" w:rsidP="009B1687">
      <w:pPr>
        <w:pStyle w:val="ListParagraph"/>
        <w:numPr>
          <w:ilvl w:val="1"/>
          <w:numId w:val="17"/>
        </w:numPr>
        <w:spacing w:before="120" w:after="0" w:line="240" w:lineRule="auto"/>
        <w:contextualSpacing w:val="0"/>
        <w:jc w:val="left"/>
        <w:rPr>
          <w:rFonts w:ascii="Times New Roman" w:eastAsia="宋体" w:hAnsi="Times New Roman"/>
          <w:b/>
          <w:bCs/>
          <w:szCs w:val="20"/>
          <w:lang w:eastAsia="zh-CN"/>
        </w:rPr>
      </w:pPr>
      <w:r w:rsidRPr="005D3C30">
        <w:rPr>
          <w:rFonts w:ascii="Times New Roman" w:eastAsia="宋体" w:hAnsi="Times New Roman"/>
          <w:b/>
          <w:bCs/>
          <w:szCs w:val="20"/>
          <w:lang w:eastAsia="zh-CN"/>
        </w:rPr>
        <w:t>Option 1: PSFCH channel (e.g., for initial beam pairing)</w:t>
      </w:r>
    </w:p>
    <w:p w14:paraId="6578F45B" w14:textId="77777777" w:rsidR="00BB1694" w:rsidRPr="005D3C30" w:rsidRDefault="00BB1694" w:rsidP="009B1687">
      <w:pPr>
        <w:pStyle w:val="ListParagraph"/>
        <w:numPr>
          <w:ilvl w:val="1"/>
          <w:numId w:val="17"/>
        </w:numPr>
        <w:spacing w:before="120" w:after="0" w:line="240" w:lineRule="auto"/>
        <w:contextualSpacing w:val="0"/>
        <w:jc w:val="left"/>
        <w:rPr>
          <w:rFonts w:ascii="Times New Roman" w:eastAsia="宋体" w:hAnsi="Times New Roman"/>
          <w:b/>
          <w:bCs/>
          <w:szCs w:val="20"/>
          <w:lang w:eastAsia="zh-CN"/>
        </w:rPr>
      </w:pPr>
      <w:r w:rsidRPr="005D3C30">
        <w:rPr>
          <w:rFonts w:ascii="Times New Roman" w:eastAsia="宋体" w:hAnsi="Times New Roman"/>
          <w:b/>
          <w:bCs/>
          <w:szCs w:val="20"/>
          <w:lang w:eastAsia="zh-CN"/>
        </w:rPr>
        <w:t>Option 2: data channel (e.g., for unicast beam maintenance)</w:t>
      </w:r>
    </w:p>
    <w:p w14:paraId="6F6D2F9B" w14:textId="2C58B5E0" w:rsidR="00BB1694" w:rsidRPr="00D15975" w:rsidRDefault="00BB1694" w:rsidP="00D15975">
      <w:pPr>
        <w:ind w:left="1080"/>
        <w:rPr>
          <w:b/>
          <w:bCs/>
          <w:lang w:eastAsia="zh-CN"/>
        </w:rPr>
      </w:pPr>
      <w:r w:rsidRPr="005D3C30">
        <w:rPr>
          <w:b/>
          <w:bCs/>
          <w:lang w:eastAsia="zh-CN"/>
        </w:rPr>
        <w:t xml:space="preserve">Further study the matching between CSI-RS transmission and beam measurement report options under different </w:t>
      </w:r>
      <w:proofErr w:type="spellStart"/>
      <w:proofErr w:type="gramStart"/>
      <w:r w:rsidRPr="005D3C30">
        <w:rPr>
          <w:b/>
          <w:bCs/>
          <w:lang w:eastAsia="zh-CN"/>
        </w:rPr>
        <w:t>usecase</w:t>
      </w:r>
      <w:proofErr w:type="spellEnd"/>
      <w:r w:rsidRPr="005D3C30">
        <w:rPr>
          <w:b/>
          <w:bCs/>
          <w:lang w:eastAsia="zh-CN"/>
        </w:rPr>
        <w:t>(</w:t>
      </w:r>
      <w:proofErr w:type="gramEnd"/>
      <w:r w:rsidRPr="005D3C30">
        <w:rPr>
          <w:b/>
          <w:bCs/>
          <w:lang w:eastAsia="zh-CN"/>
        </w:rPr>
        <w:t>e.g., initial beam pairing, beam maintenance) and S</w:t>
      </w:r>
      <w:r w:rsidRPr="005D3C30">
        <w:rPr>
          <w:rFonts w:hint="eastAsia"/>
          <w:b/>
          <w:bCs/>
          <w:lang w:eastAsia="zh-CN"/>
        </w:rPr>
        <w:t>L r</w:t>
      </w:r>
      <w:r w:rsidRPr="005D3C30">
        <w:rPr>
          <w:b/>
          <w:bCs/>
          <w:lang w:eastAsia="zh-CN"/>
        </w:rPr>
        <w:t>esource allocation mode.</w:t>
      </w:r>
    </w:p>
    <w:bookmarkEnd w:id="26"/>
    <w:p w14:paraId="182CD113" w14:textId="441CD72B" w:rsidR="00BB1694" w:rsidRDefault="00BB1694" w:rsidP="00BB1694">
      <w:pPr>
        <w:pStyle w:val="Heading2"/>
        <w:rPr>
          <w:lang w:eastAsia="zh-TW"/>
        </w:rPr>
      </w:pPr>
      <w:r>
        <w:rPr>
          <w:lang w:eastAsia="zh-TW"/>
        </w:rPr>
        <w:t>Beam correspondence and PSFCH beam</w:t>
      </w:r>
    </w:p>
    <w:p w14:paraId="0A5D9568" w14:textId="77777777" w:rsidR="00BB1694" w:rsidRDefault="00BB1694" w:rsidP="00BB1694">
      <w:pPr>
        <w:rPr>
          <w:lang w:eastAsia="zh-CN"/>
        </w:rPr>
      </w:pPr>
      <w:r>
        <w:rPr>
          <w:lang w:eastAsia="zh-CN"/>
        </w:rPr>
        <w:t>Due to limit time, the beam correspondence and PSFCH beam for SL FR2 is not treated in the GTW of RAN1 #112</w:t>
      </w:r>
    </w:p>
    <w:p w14:paraId="43395F8B" w14:textId="77777777" w:rsidR="00BB1694" w:rsidRDefault="00BB1694" w:rsidP="00BB1694">
      <w:pPr>
        <w:rPr>
          <w:rFonts w:eastAsia="PMingLiU"/>
          <w:lang w:eastAsia="zh-TW"/>
        </w:rPr>
      </w:pPr>
      <w:r>
        <w:rPr>
          <w:rFonts w:eastAsia="PMingLiU" w:hint="eastAsia"/>
          <w:lang w:eastAsia="zh-TW"/>
        </w:rPr>
        <w:t>I</w:t>
      </w:r>
      <w:r>
        <w:rPr>
          <w:rFonts w:eastAsia="PMingLiU"/>
          <w:lang w:eastAsia="zh-TW"/>
        </w:rPr>
        <w:t xml:space="preserve">n NR </w:t>
      </w:r>
      <w:proofErr w:type="spellStart"/>
      <w:r>
        <w:rPr>
          <w:rFonts w:eastAsia="PMingLiU"/>
          <w:lang w:eastAsia="zh-TW"/>
        </w:rPr>
        <w:t>Uu’s</w:t>
      </w:r>
      <w:proofErr w:type="spellEnd"/>
      <w:r>
        <w:rPr>
          <w:rFonts w:eastAsia="PMingLiU"/>
          <w:lang w:eastAsia="zh-TW"/>
        </w:rPr>
        <w:t xml:space="preserve"> beam management, the beam correspondence is supported, with beam correspondence, UE </w:t>
      </w:r>
      <w:proofErr w:type="gramStart"/>
      <w:r>
        <w:rPr>
          <w:rFonts w:eastAsia="PMingLiU"/>
          <w:lang w:eastAsia="zh-TW"/>
        </w:rPr>
        <w:t>is able to</w:t>
      </w:r>
      <w:proofErr w:type="gramEnd"/>
      <w:r>
        <w:rPr>
          <w:rFonts w:eastAsia="PMingLiU"/>
          <w:lang w:eastAsia="zh-TW"/>
        </w:rPr>
        <w:t xml:space="preserve"> determine its PSCCH/PSSCH transmission beam based on its reception beam. The benefit of </w:t>
      </w:r>
      <w:proofErr w:type="spellStart"/>
      <w:r>
        <w:rPr>
          <w:rFonts w:eastAsia="PMingLiU"/>
          <w:lang w:eastAsia="zh-TW"/>
        </w:rPr>
        <w:t>sidelink</w:t>
      </w:r>
      <w:proofErr w:type="spellEnd"/>
      <w:r>
        <w:rPr>
          <w:rFonts w:eastAsia="PMingLiU"/>
          <w:lang w:eastAsia="zh-TW"/>
        </w:rPr>
        <w:t xml:space="preserve"> beam correspondence application is to reduce beam training and beam maintenance overhead and simplify the procedure. </w:t>
      </w:r>
    </w:p>
    <w:p w14:paraId="0B132A25" w14:textId="77777777" w:rsidR="00BB1694" w:rsidRDefault="00BB1694" w:rsidP="00BB1694">
      <w:pPr>
        <w:rPr>
          <w:rFonts w:eastAsia="PMingLiU"/>
          <w:lang w:eastAsia="zh-TW"/>
        </w:rPr>
      </w:pPr>
      <w:r>
        <w:rPr>
          <w:rFonts w:eastAsia="PMingLiU" w:hint="eastAsia"/>
          <w:lang w:eastAsia="zh-TW"/>
        </w:rPr>
        <w:t>S</w:t>
      </w:r>
      <w:r>
        <w:rPr>
          <w:rFonts w:eastAsia="PMingLiU"/>
          <w:lang w:eastAsia="zh-TW"/>
        </w:rPr>
        <w:t xml:space="preserve">imilarly, the reception beam of PSFCH can be determine based on its PSSCH/PSSCH transmission/reception beam to avoid overhead caused by independent training and maintenance of PSFCH beam.   </w:t>
      </w:r>
    </w:p>
    <w:p w14:paraId="79448E53" w14:textId="53E8AE4D" w:rsidR="00BB1694" w:rsidRDefault="00BB1694" w:rsidP="00BB1694">
      <w:pPr>
        <w:ind w:left="221" w:hangingChars="100" w:hanging="221"/>
        <w:rPr>
          <w:b/>
          <w:bCs/>
          <w:lang w:eastAsia="zh-CN"/>
        </w:rPr>
      </w:pPr>
      <w:bookmarkStart w:id="27" w:name="_Hlk131780583"/>
      <w:r w:rsidRPr="0077438E">
        <w:rPr>
          <w:b/>
          <w:bCs/>
          <w:lang w:eastAsia="zh-CN"/>
        </w:rPr>
        <w:t xml:space="preserve">Proposal </w:t>
      </w:r>
      <w:r w:rsidR="00262467">
        <w:rPr>
          <w:b/>
          <w:bCs/>
          <w:lang w:eastAsia="zh-CN"/>
        </w:rPr>
        <w:t>7</w:t>
      </w:r>
      <w:r>
        <w:rPr>
          <w:b/>
          <w:bCs/>
          <w:lang w:eastAsia="zh-CN"/>
        </w:rPr>
        <w:t>: PSCCH/PSSCH transmission/reception beam should be reused for PSFCH transmission/reception beam</w:t>
      </w:r>
    </w:p>
    <w:bookmarkEnd w:id="27"/>
    <w:p w14:paraId="561511E5" w14:textId="2AEA7363" w:rsidR="00BB1694" w:rsidRDefault="00BB1694" w:rsidP="00BB1694">
      <w:pPr>
        <w:ind w:left="221" w:hangingChars="100" w:hanging="221"/>
        <w:rPr>
          <w:b/>
          <w:bCs/>
          <w:lang w:eastAsia="zh-CN"/>
        </w:rPr>
      </w:pPr>
    </w:p>
    <w:p w14:paraId="59042E3E" w14:textId="77777777" w:rsidR="009B1687" w:rsidRPr="009B1687" w:rsidRDefault="009B1687" w:rsidP="009B1687">
      <w:pPr>
        <w:pStyle w:val="Heading2"/>
        <w:rPr>
          <w:b/>
          <w:bCs/>
          <w:lang w:eastAsia="zh-CN"/>
        </w:rPr>
      </w:pPr>
      <w:r w:rsidRPr="00E966C2">
        <w:rPr>
          <w:lang w:eastAsia="zh-CN"/>
        </w:rPr>
        <w:t>Evaluation</w:t>
      </w:r>
      <w:r>
        <w:rPr>
          <w:lang w:eastAsia="zh-CN"/>
        </w:rPr>
        <w:t xml:space="preserve"> and Simulation</w:t>
      </w:r>
    </w:p>
    <w:p w14:paraId="5C7CCE7B" w14:textId="77777777" w:rsidR="009B1687" w:rsidRPr="009B1687" w:rsidRDefault="009B1687" w:rsidP="009B1687">
      <w:pPr>
        <w:pStyle w:val="ListParagraph"/>
        <w:keepNext/>
        <w:keepLines/>
        <w:widowControl w:val="0"/>
        <w:numPr>
          <w:ilvl w:val="1"/>
          <w:numId w:val="19"/>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0F0DE32C" w14:textId="77777777" w:rsidR="009B1687" w:rsidRPr="009B1687" w:rsidRDefault="009B1687" w:rsidP="009B1687">
      <w:pPr>
        <w:pStyle w:val="ListParagraph"/>
        <w:keepNext/>
        <w:keepLines/>
        <w:widowControl w:val="0"/>
        <w:numPr>
          <w:ilvl w:val="1"/>
          <w:numId w:val="19"/>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3FD4C29D" w14:textId="77777777" w:rsidR="009B1687" w:rsidRPr="009B1687" w:rsidRDefault="009B1687" w:rsidP="009B1687">
      <w:pPr>
        <w:pStyle w:val="ListParagraph"/>
        <w:keepNext/>
        <w:keepLines/>
        <w:widowControl w:val="0"/>
        <w:numPr>
          <w:ilvl w:val="1"/>
          <w:numId w:val="19"/>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4D952D6B" w14:textId="77777777" w:rsidR="009B1687" w:rsidRPr="009B1687" w:rsidRDefault="009B1687" w:rsidP="009B1687">
      <w:pPr>
        <w:pStyle w:val="ListParagraph"/>
        <w:keepNext/>
        <w:keepLines/>
        <w:widowControl w:val="0"/>
        <w:numPr>
          <w:ilvl w:val="1"/>
          <w:numId w:val="19"/>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5B88FDF0" w14:textId="77777777" w:rsidR="009B1687" w:rsidRPr="009B1687" w:rsidRDefault="009B1687" w:rsidP="009B1687">
      <w:pPr>
        <w:pStyle w:val="ListParagraph"/>
        <w:keepNext/>
        <w:keepLines/>
        <w:widowControl w:val="0"/>
        <w:numPr>
          <w:ilvl w:val="1"/>
          <w:numId w:val="19"/>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015C4EE5" w14:textId="33AF270B" w:rsidR="00BB1694" w:rsidRPr="009B1687" w:rsidRDefault="00BB1694" w:rsidP="009B1687">
      <w:pPr>
        <w:pStyle w:val="Heading3"/>
        <w:numPr>
          <w:ilvl w:val="2"/>
          <w:numId w:val="19"/>
        </w:numPr>
        <w:rPr>
          <w:b/>
          <w:bCs/>
          <w:lang w:eastAsia="zh-CN"/>
        </w:rPr>
      </w:pPr>
      <w:r w:rsidRPr="00E966C2">
        <w:rPr>
          <w:lang w:eastAsia="zh-CN"/>
        </w:rPr>
        <w:t>Evaluation methodology</w:t>
      </w:r>
    </w:p>
    <w:p w14:paraId="4D4B4C5B" w14:textId="7C5FC475" w:rsidR="00BB1694" w:rsidRDefault="00BB1694" w:rsidP="00BB1694">
      <w:pPr>
        <w:rPr>
          <w:szCs w:val="22"/>
          <w:lang w:eastAsia="zh-CN"/>
        </w:rPr>
      </w:pPr>
      <w:r>
        <w:rPr>
          <w:szCs w:val="22"/>
          <w:lang w:eastAsia="zh-CN"/>
        </w:rPr>
        <w:t xml:space="preserve">For the evaluation methodology part, it has been extensively discussed in the Q4 2022 and achieved the following agreements/conclusions in last meeting </w:t>
      </w:r>
      <w:r>
        <w:rPr>
          <w:szCs w:val="22"/>
          <w:lang w:eastAsia="zh-CN"/>
        </w:rPr>
        <w:fldChar w:fldCharType="begin"/>
      </w:r>
      <w:r>
        <w:rPr>
          <w:szCs w:val="22"/>
          <w:lang w:eastAsia="zh-CN"/>
        </w:rPr>
        <w:instrText xml:space="preserve"> REF _Ref127538801 \r \h </w:instrText>
      </w:r>
      <w:r>
        <w:rPr>
          <w:szCs w:val="22"/>
          <w:lang w:eastAsia="zh-CN"/>
        </w:rPr>
      </w:r>
      <w:r>
        <w:rPr>
          <w:szCs w:val="22"/>
          <w:lang w:eastAsia="zh-CN"/>
        </w:rPr>
        <w:fldChar w:fldCharType="separate"/>
      </w:r>
      <w:r>
        <w:rPr>
          <w:szCs w:val="22"/>
          <w:lang w:eastAsia="zh-CN"/>
        </w:rPr>
        <w:t>[</w:t>
      </w:r>
      <w:r w:rsidR="00577B28">
        <w:rPr>
          <w:szCs w:val="22"/>
          <w:lang w:eastAsia="zh-CN"/>
        </w:rPr>
        <w:t>6</w:t>
      </w:r>
      <w:r>
        <w:rPr>
          <w:szCs w:val="22"/>
          <w:lang w:eastAsia="zh-CN"/>
        </w:rPr>
        <w:t>]</w:t>
      </w:r>
      <w:r>
        <w:rPr>
          <w:szCs w:val="22"/>
          <w:lang w:eastAsia="zh-CN"/>
        </w:rPr>
        <w:fldChar w:fldCharType="end"/>
      </w:r>
      <w:r>
        <w:rPr>
          <w:szCs w:val="22"/>
          <w:lang w:eastAsia="zh-CN"/>
        </w:rPr>
        <w:t>:</w:t>
      </w:r>
    </w:p>
    <w:tbl>
      <w:tblPr>
        <w:tblStyle w:val="TableGrid"/>
        <w:tblW w:w="0" w:type="auto"/>
        <w:tblLook w:val="04A0" w:firstRow="1" w:lastRow="0" w:firstColumn="1" w:lastColumn="0" w:noHBand="0" w:noVBand="1"/>
      </w:tblPr>
      <w:tblGrid>
        <w:gridCol w:w="9629"/>
      </w:tblGrid>
      <w:tr w:rsidR="00BB1694" w14:paraId="6954CCA0" w14:textId="77777777" w:rsidTr="00846267">
        <w:tc>
          <w:tcPr>
            <w:tcW w:w="9629" w:type="dxa"/>
          </w:tcPr>
          <w:p w14:paraId="5CBD1C7E" w14:textId="77777777" w:rsidR="00BB1694" w:rsidRPr="000344D2" w:rsidRDefault="00BB1694" w:rsidP="00846267">
            <w:pPr>
              <w:rPr>
                <w:iCs/>
              </w:rPr>
            </w:pPr>
            <w:r w:rsidRPr="0036310F">
              <w:rPr>
                <w:b/>
                <w:bCs/>
                <w:iCs/>
                <w:u w:val="single"/>
              </w:rPr>
              <w:t>Conclusion</w:t>
            </w:r>
            <w:r w:rsidRPr="0036310F">
              <w:rPr>
                <w:iCs/>
              </w:rPr>
              <w:t>:</w:t>
            </w:r>
          </w:p>
          <w:p w14:paraId="5DFB067B" w14:textId="77777777" w:rsidR="00BB1694" w:rsidRPr="00BA7534" w:rsidRDefault="00BB1694" w:rsidP="00846267">
            <w:pPr>
              <w:rPr>
                <w:rFonts w:eastAsia="MS Mincho"/>
                <w:iCs/>
              </w:rPr>
            </w:pPr>
            <w:r w:rsidRPr="000344D2">
              <w:rPr>
                <w:iCs/>
              </w:rPr>
              <w:t xml:space="preserve">In evaluation methodology for commercial deployment scenario for </w:t>
            </w:r>
            <w:proofErr w:type="spellStart"/>
            <w:r w:rsidRPr="000344D2">
              <w:rPr>
                <w:iCs/>
              </w:rPr>
              <w:t>sidelink</w:t>
            </w:r>
            <w:proofErr w:type="spellEnd"/>
            <w:r w:rsidRPr="000344D2">
              <w:rPr>
                <w:iCs/>
              </w:rPr>
              <w:t xml:space="preserve"> operation on FR2, indoor layout with cluster-based topology is</w:t>
            </w:r>
            <w:r>
              <w:rPr>
                <w:iCs/>
              </w:rPr>
              <w:t xml:space="preserve"> up to companies</w:t>
            </w:r>
            <w:r w:rsidRPr="000344D2">
              <w:rPr>
                <w:iCs/>
              </w:rPr>
              <w:t>.</w:t>
            </w:r>
            <w:r>
              <w:rPr>
                <w:iCs/>
              </w:rPr>
              <w:t xml:space="preserve"> Further discussion on the </w:t>
            </w:r>
            <w:proofErr w:type="gramStart"/>
            <w:r>
              <w:rPr>
                <w:iCs/>
              </w:rPr>
              <w:t>evaluations</w:t>
            </w:r>
            <w:proofErr w:type="gramEnd"/>
            <w:r>
              <w:rPr>
                <w:iCs/>
              </w:rPr>
              <w:t xml:space="preserve"> assumptions for cluster-based topology is not expected.</w:t>
            </w:r>
          </w:p>
          <w:p w14:paraId="02348E6E" w14:textId="77777777" w:rsidR="00BB1694" w:rsidRPr="00E30B36" w:rsidRDefault="00BB1694" w:rsidP="00846267">
            <w:pPr>
              <w:rPr>
                <w:iCs/>
              </w:rPr>
            </w:pPr>
            <w:r w:rsidRPr="00E30B36">
              <w:rPr>
                <w:b/>
                <w:bCs/>
                <w:iCs/>
                <w:highlight w:val="green"/>
                <w:u w:val="single"/>
              </w:rPr>
              <w:t>Agreement</w:t>
            </w:r>
          </w:p>
          <w:p w14:paraId="3548BB19" w14:textId="77777777" w:rsidR="00BB1694" w:rsidRPr="00BA7534" w:rsidRDefault="00BB1694" w:rsidP="00846267">
            <w:pPr>
              <w:rPr>
                <w:rFonts w:eastAsia="MS Mincho"/>
                <w:iCs/>
              </w:rPr>
            </w:pPr>
            <w:r w:rsidRPr="00E30B36">
              <w:rPr>
                <w:iCs/>
              </w:rPr>
              <w:t xml:space="preserve">In evaluation methodology for commercial deployment scenario for </w:t>
            </w:r>
            <w:proofErr w:type="spellStart"/>
            <w:r w:rsidRPr="00E30B36">
              <w:rPr>
                <w:iCs/>
              </w:rPr>
              <w:t>sidelink</w:t>
            </w:r>
            <w:proofErr w:type="spellEnd"/>
            <w:r w:rsidRPr="00E30B36">
              <w:rPr>
                <w:iCs/>
              </w:rPr>
              <w:t xml:space="preserve"> operation on FR2, for outdoor layout, </w:t>
            </w:r>
            <w:r>
              <w:rPr>
                <w:iCs/>
              </w:rPr>
              <w:t>d</w:t>
            </w:r>
            <w:r w:rsidRPr="00E30B36">
              <w:rPr>
                <w:iCs/>
              </w:rPr>
              <w:t>o not support UE-to-UE 2D distance smaller than 10m</w:t>
            </w:r>
            <w:r>
              <w:rPr>
                <w:iCs/>
              </w:rPr>
              <w:t>.</w:t>
            </w:r>
          </w:p>
          <w:p w14:paraId="423E7D35" w14:textId="77777777" w:rsidR="00BB1694" w:rsidRPr="00965F9E" w:rsidRDefault="00BB1694" w:rsidP="00846267">
            <w:pPr>
              <w:rPr>
                <w:iCs/>
              </w:rPr>
            </w:pPr>
            <w:r w:rsidRPr="00965F9E">
              <w:rPr>
                <w:b/>
                <w:bCs/>
                <w:iCs/>
                <w:highlight w:val="green"/>
              </w:rPr>
              <w:t>Agreement</w:t>
            </w:r>
          </w:p>
          <w:p w14:paraId="725643E6" w14:textId="77777777" w:rsidR="00BB1694" w:rsidRPr="00BA7534" w:rsidRDefault="00BB1694" w:rsidP="00846267">
            <w:pPr>
              <w:rPr>
                <w:rFonts w:eastAsia="MS Mincho"/>
                <w:iCs/>
              </w:rPr>
            </w:pPr>
            <w:r w:rsidRPr="00890282">
              <w:rPr>
                <w:iCs/>
              </w:rPr>
              <w:lastRenderedPageBreak/>
              <w:t xml:space="preserve">In evaluation methodology for commercial deployment scenario for </w:t>
            </w:r>
            <w:proofErr w:type="spellStart"/>
            <w:r w:rsidRPr="00890282">
              <w:rPr>
                <w:iCs/>
              </w:rPr>
              <w:t>sidelink</w:t>
            </w:r>
            <w:proofErr w:type="spellEnd"/>
            <w:r w:rsidRPr="00890282">
              <w:rPr>
                <w:iCs/>
              </w:rPr>
              <w:t xml:space="preserve"> operation on FR2, for outdoor layout, in the pathloss model for </w:t>
            </w:r>
            <w:proofErr w:type="spellStart"/>
            <w:r w:rsidRPr="00890282">
              <w:rPr>
                <w:iCs/>
              </w:rPr>
              <w:t>UMi</w:t>
            </w:r>
            <w:proofErr w:type="spellEnd"/>
            <w:r w:rsidRPr="00890282">
              <w:rPr>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sidRPr="00890282">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sidRPr="00890282">
              <w:rPr>
                <w:iCs/>
              </w:rPr>
              <w:t xml:space="preserve">). </w:t>
            </w:r>
          </w:p>
          <w:p w14:paraId="7277D31A" w14:textId="77777777" w:rsidR="00BB1694" w:rsidRPr="00965F9E" w:rsidRDefault="00BB1694" w:rsidP="00846267">
            <w:pPr>
              <w:rPr>
                <w:iCs/>
              </w:rPr>
            </w:pPr>
            <w:r w:rsidRPr="00965F9E">
              <w:rPr>
                <w:b/>
                <w:bCs/>
                <w:iCs/>
                <w:highlight w:val="green"/>
              </w:rPr>
              <w:t>Agreement</w:t>
            </w:r>
          </w:p>
          <w:p w14:paraId="79EA72B8" w14:textId="77777777" w:rsidR="00BB1694" w:rsidRPr="00BA7534" w:rsidRDefault="00BB1694" w:rsidP="00846267">
            <w:pPr>
              <w:rPr>
                <w:rFonts w:eastAsia="MS Mincho"/>
                <w:iCs/>
              </w:rPr>
            </w:pPr>
            <w:r w:rsidRPr="00965F9E">
              <w:rPr>
                <w:iCs/>
                <w:color w:val="000000"/>
              </w:rPr>
              <w:t xml:space="preserve">In evaluation methodology for commercial deployment scenario for </w:t>
            </w:r>
            <w:proofErr w:type="spellStart"/>
            <w:r w:rsidRPr="00965F9E">
              <w:rPr>
                <w:iCs/>
                <w:color w:val="000000"/>
              </w:rPr>
              <w:t>sidelink</w:t>
            </w:r>
            <w:proofErr w:type="spellEnd"/>
            <w:r w:rsidRPr="00965F9E">
              <w:rPr>
                <w:iCs/>
                <w:color w:val="000000"/>
              </w:rPr>
              <w:t xml:space="preserve"> operation on FR2, optionally support performance metric of UE satisfaction as section 7.2 in TR38.838 for XR traffic evaluation.</w:t>
            </w:r>
          </w:p>
          <w:p w14:paraId="323FFACD" w14:textId="77777777" w:rsidR="00BB1694" w:rsidRPr="00272724" w:rsidRDefault="00BB1694" w:rsidP="00846267">
            <w:pPr>
              <w:rPr>
                <w:iCs/>
              </w:rPr>
            </w:pPr>
            <w:r w:rsidRPr="00272724">
              <w:rPr>
                <w:b/>
                <w:bCs/>
                <w:iCs/>
              </w:rPr>
              <w:t>Conclusion</w:t>
            </w:r>
          </w:p>
          <w:p w14:paraId="5B854AFC" w14:textId="77777777" w:rsidR="00BB1694" w:rsidRPr="00BA7534" w:rsidRDefault="00BB1694" w:rsidP="00846267">
            <w:pPr>
              <w:rPr>
                <w:rFonts w:ascii="宋体" w:eastAsia="MS Mincho" w:hAnsi="宋体"/>
              </w:rPr>
            </w:pPr>
            <w:r w:rsidRPr="00272724">
              <w:rPr>
                <w:rFonts w:hint="eastAsia"/>
              </w:rPr>
              <w:t xml:space="preserve">When reporting the simulation results for </w:t>
            </w:r>
            <w:proofErr w:type="spellStart"/>
            <w:r w:rsidRPr="00272724">
              <w:rPr>
                <w:rFonts w:hint="eastAsia"/>
              </w:rPr>
              <w:t>sidelink</w:t>
            </w:r>
            <w:proofErr w:type="spellEnd"/>
            <w:r w:rsidRPr="00272724">
              <w:rPr>
                <w:rFonts w:hint="eastAsia"/>
              </w:rPr>
              <w:t xml:space="preserve"> operation on FR2, companies should report the used </w:t>
            </w:r>
            <w:r w:rsidRPr="00272724">
              <w:t xml:space="preserve">beamwidth. </w:t>
            </w:r>
            <w:r w:rsidRPr="00272724">
              <w:rPr>
                <w:rFonts w:hint="eastAsia"/>
              </w:rPr>
              <w:t> </w:t>
            </w:r>
          </w:p>
          <w:p w14:paraId="239A8E73" w14:textId="77777777" w:rsidR="00BB1694" w:rsidRPr="00272724" w:rsidRDefault="00BB1694" w:rsidP="00846267">
            <w:pPr>
              <w:rPr>
                <w:iCs/>
              </w:rPr>
            </w:pPr>
            <w:r w:rsidRPr="00272724">
              <w:rPr>
                <w:b/>
                <w:bCs/>
                <w:iCs/>
              </w:rPr>
              <w:t>Conclusion</w:t>
            </w:r>
          </w:p>
          <w:p w14:paraId="7B5790A4" w14:textId="77777777" w:rsidR="00BB1694" w:rsidRPr="00BA7534" w:rsidRDefault="00BB1694" w:rsidP="00846267">
            <w:pPr>
              <w:rPr>
                <w:rFonts w:eastAsia="MS Mincho"/>
                <w:iCs/>
              </w:rPr>
            </w:pPr>
            <w:r w:rsidRPr="00272724">
              <w:rPr>
                <w:iCs/>
              </w:rPr>
              <w:t xml:space="preserve">In evaluation methodology for commercial deployment scenario for </w:t>
            </w:r>
            <w:proofErr w:type="spellStart"/>
            <w:r w:rsidRPr="00272724">
              <w:rPr>
                <w:iCs/>
              </w:rPr>
              <w:t>sidelink</w:t>
            </w:r>
            <w:proofErr w:type="spellEnd"/>
            <w:r w:rsidRPr="00272724">
              <w:rPr>
                <w:iCs/>
              </w:rPr>
              <w:t xml:space="preserve"> operation on FR2, the UE antenna array configurations other than the one defined in Table 6.1.4-7 of TR37.885 are not precluded. </w:t>
            </w:r>
          </w:p>
        </w:tc>
      </w:tr>
    </w:tbl>
    <w:p w14:paraId="753B0970" w14:textId="77777777" w:rsidR="00BB1694" w:rsidRPr="00821017" w:rsidRDefault="00BB1694" w:rsidP="00BB1694">
      <w:pPr>
        <w:rPr>
          <w:szCs w:val="22"/>
          <w:lang w:eastAsia="zh-CN"/>
        </w:rPr>
      </w:pPr>
      <w:r w:rsidRPr="00821017">
        <w:rPr>
          <w:rFonts w:hint="eastAsia"/>
          <w:szCs w:val="22"/>
          <w:lang w:eastAsia="zh-CN"/>
        </w:rPr>
        <w:lastRenderedPageBreak/>
        <w:t>H</w:t>
      </w:r>
      <w:r w:rsidRPr="00821017">
        <w:rPr>
          <w:szCs w:val="22"/>
          <w:lang w:eastAsia="zh-CN"/>
        </w:rPr>
        <w:t xml:space="preserve">owever, there still have some issues discussed in the last meeting and without consensus due to limited meeting time, e.g., whether to support SL relay case for SL FR2 evaluation. </w:t>
      </w:r>
    </w:p>
    <w:p w14:paraId="74E5FC6E" w14:textId="77777777" w:rsidR="00BB1694" w:rsidRDefault="00BB1694" w:rsidP="00BB1694">
      <w:pPr>
        <w:rPr>
          <w:rStyle w:val="Emphasis"/>
          <w:i w:val="0"/>
          <w:szCs w:val="22"/>
        </w:rPr>
      </w:pPr>
      <w:r w:rsidRPr="005404BA">
        <w:rPr>
          <w:rFonts w:eastAsiaTheme="minorEastAsia"/>
          <w:szCs w:val="22"/>
          <w:lang w:eastAsia="zh-CN"/>
        </w:rPr>
        <w:t xml:space="preserve">For the Rel-18 SL evolution, the purpose of introducing the SL operation on FR2 is to increase the data rate efficiently for expending </w:t>
      </w:r>
      <w:r w:rsidRPr="005404BA">
        <w:rPr>
          <w:rStyle w:val="Emphasis"/>
          <w:szCs w:val="22"/>
        </w:rPr>
        <w:t>the applicability of NR SL to commercial use cases</w:t>
      </w:r>
      <w:r>
        <w:rPr>
          <w:rStyle w:val="Emphasis"/>
          <w:szCs w:val="22"/>
        </w:rPr>
        <w:t>, e.g., XR based interactive service via SL communication, SL tethering, etc. Thus, the evaluation methodology for SL FR2 shall focus on the commercial use case.</w:t>
      </w:r>
    </w:p>
    <w:p w14:paraId="3611F3C9" w14:textId="2D1D8130" w:rsidR="00BB1694" w:rsidRPr="00636112" w:rsidRDefault="00BB1694" w:rsidP="00BB1694">
      <w:pPr>
        <w:pStyle w:val="Caption"/>
        <w:rPr>
          <w:bCs/>
          <w:lang w:val="en-US" w:eastAsia="zh-CN"/>
        </w:rPr>
      </w:pPr>
      <w:bookmarkStart w:id="28" w:name="_Ref115434613"/>
      <w:bookmarkStart w:id="29" w:name="_Hlk131780594"/>
      <w:r w:rsidRPr="00636112">
        <w:rPr>
          <w:bCs/>
          <w:lang w:val="en-US" w:eastAsia="zh-CN"/>
        </w:rPr>
        <w:t xml:space="preserve">Observation </w:t>
      </w:r>
      <w:r w:rsidR="00262467" w:rsidRPr="00636112">
        <w:rPr>
          <w:bCs/>
          <w:lang w:val="en-US" w:eastAsia="zh-CN"/>
        </w:rPr>
        <w:t>8</w:t>
      </w:r>
      <w:r w:rsidRPr="00636112">
        <w:rPr>
          <w:bCs/>
          <w:lang w:val="en-US" w:eastAsia="zh-CN"/>
        </w:rPr>
        <w:t>: The evaluation methodology fo</w:t>
      </w:r>
      <w:r w:rsidRPr="00636112">
        <w:rPr>
          <w:rFonts w:hint="eastAsia"/>
          <w:bCs/>
          <w:lang w:val="en-US" w:eastAsia="zh-CN"/>
        </w:rPr>
        <w:t>r</w:t>
      </w:r>
      <w:r w:rsidRPr="00636112">
        <w:rPr>
          <w:bCs/>
          <w:lang w:val="en-US" w:eastAsia="zh-CN"/>
        </w:rPr>
        <w:t xml:space="preserve"> SL FR2 shall focus on the commercial use case.</w:t>
      </w:r>
      <w:bookmarkEnd w:id="28"/>
    </w:p>
    <w:bookmarkEnd w:id="29"/>
    <w:p w14:paraId="69C2282E" w14:textId="14F3A902" w:rsidR="00BB1694" w:rsidRDefault="00BB1694" w:rsidP="00BB1694">
      <w:pPr>
        <w:rPr>
          <w:rFonts w:eastAsia="PMingLiU"/>
          <w:szCs w:val="22"/>
          <w:lang w:eastAsia="zh-TW"/>
        </w:rPr>
      </w:pPr>
      <w:r>
        <w:rPr>
          <w:rFonts w:eastAsia="PMingLiU" w:hint="eastAsia"/>
          <w:szCs w:val="22"/>
          <w:lang w:eastAsia="zh-TW"/>
        </w:rPr>
        <w:t>R</w:t>
      </w:r>
      <w:r>
        <w:rPr>
          <w:rFonts w:eastAsia="PMingLiU"/>
          <w:szCs w:val="22"/>
          <w:lang w:eastAsia="zh-TW"/>
        </w:rPr>
        <w:t xml:space="preserve">egarding to the commercial deploying scenario for SL FR2, in addition to consider the transmission between device to device only topology, another commercial use case that </w:t>
      </w:r>
      <w:proofErr w:type="spellStart"/>
      <w:r>
        <w:rPr>
          <w:rFonts w:eastAsia="PMingLiU"/>
          <w:szCs w:val="22"/>
          <w:lang w:eastAsia="zh-TW"/>
        </w:rPr>
        <w:t>gNB</w:t>
      </w:r>
      <w:proofErr w:type="spellEnd"/>
      <w:r>
        <w:rPr>
          <w:rFonts w:eastAsia="PMingLiU"/>
          <w:szCs w:val="22"/>
          <w:lang w:eastAsia="zh-TW"/>
        </w:rPr>
        <w:t xml:space="preserve"> serves relay UE device through </w:t>
      </w:r>
      <w:proofErr w:type="spellStart"/>
      <w:r>
        <w:rPr>
          <w:rFonts w:eastAsia="PMingLiU"/>
          <w:szCs w:val="22"/>
          <w:lang w:eastAsia="zh-TW"/>
        </w:rPr>
        <w:t>Uu</w:t>
      </w:r>
      <w:proofErr w:type="spellEnd"/>
      <w:r>
        <w:rPr>
          <w:rFonts w:eastAsia="PMingLiU"/>
          <w:szCs w:val="22"/>
          <w:lang w:eastAsia="zh-TW"/>
        </w:rPr>
        <w:t xml:space="preserve"> interface and relay UE forwards traffic to remote UE through SL FR2 should also be considered. The deployment topology is provided in Fig</w:t>
      </w:r>
      <w:r w:rsidR="00636112">
        <w:rPr>
          <w:rFonts w:eastAsia="PMingLiU"/>
          <w:szCs w:val="22"/>
          <w:lang w:eastAsia="zh-TW"/>
        </w:rPr>
        <w:t>.</w:t>
      </w:r>
      <w:r>
        <w:rPr>
          <w:rFonts w:eastAsia="PMingLiU"/>
          <w:szCs w:val="22"/>
          <w:lang w:eastAsia="zh-TW"/>
        </w:rPr>
        <w:t xml:space="preserve"> </w:t>
      </w:r>
      <w:r w:rsidR="00636112">
        <w:rPr>
          <w:rFonts w:eastAsia="PMingLiU"/>
          <w:szCs w:val="22"/>
          <w:lang w:eastAsia="zh-TW"/>
        </w:rPr>
        <w:t>4</w:t>
      </w:r>
      <w:r>
        <w:rPr>
          <w:rFonts w:eastAsia="PMingLiU"/>
          <w:szCs w:val="22"/>
          <w:lang w:eastAsia="zh-TW"/>
        </w:rPr>
        <w:t xml:space="preserve">. </w:t>
      </w:r>
    </w:p>
    <w:p w14:paraId="588C5576" w14:textId="77777777" w:rsidR="00BB1694" w:rsidRDefault="00BB1694" w:rsidP="00BB1694">
      <w:pPr>
        <w:jc w:val="center"/>
        <w:rPr>
          <w:rFonts w:eastAsia="PMingLiU"/>
          <w:szCs w:val="22"/>
          <w:lang w:eastAsia="zh-TW"/>
        </w:rPr>
      </w:pPr>
      <w:r>
        <w:rPr>
          <w:noProof/>
        </w:rPr>
        <w:drawing>
          <wp:inline distT="0" distB="0" distL="0" distR="0" wp14:anchorId="00981F22" wp14:editId="66EF0516">
            <wp:extent cx="4857750" cy="2025952"/>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65400" cy="2029142"/>
                    </a:xfrm>
                    <a:prstGeom prst="rect">
                      <a:avLst/>
                    </a:prstGeom>
                  </pic:spPr>
                </pic:pic>
              </a:graphicData>
            </a:graphic>
          </wp:inline>
        </w:drawing>
      </w:r>
    </w:p>
    <w:p w14:paraId="1AB76729" w14:textId="62A4F351" w:rsidR="00BB1694" w:rsidRPr="00636112" w:rsidRDefault="00BB1694" w:rsidP="00BB1694">
      <w:pPr>
        <w:jc w:val="center"/>
        <w:rPr>
          <w:b/>
          <w:bCs/>
          <w:color w:val="000000" w:themeColor="text1"/>
          <w:sz w:val="20"/>
          <w:szCs w:val="16"/>
          <w:lang w:eastAsia="zh-CN"/>
        </w:rPr>
      </w:pPr>
      <w:r w:rsidRPr="00636112">
        <w:rPr>
          <w:b/>
          <w:bCs/>
          <w:color w:val="000000" w:themeColor="text1"/>
          <w:sz w:val="20"/>
          <w:szCs w:val="16"/>
          <w:lang w:eastAsia="zh-CN"/>
        </w:rPr>
        <w:t>Fig</w:t>
      </w:r>
      <w:r w:rsidR="00636112" w:rsidRPr="00636112">
        <w:rPr>
          <w:b/>
          <w:bCs/>
          <w:color w:val="000000" w:themeColor="text1"/>
          <w:sz w:val="20"/>
          <w:szCs w:val="16"/>
          <w:lang w:eastAsia="zh-CN"/>
        </w:rPr>
        <w:t>.</w:t>
      </w:r>
      <w:r w:rsidRPr="00636112">
        <w:rPr>
          <w:b/>
          <w:bCs/>
          <w:color w:val="000000" w:themeColor="text1"/>
          <w:sz w:val="20"/>
          <w:szCs w:val="16"/>
          <w:lang w:eastAsia="zh-CN"/>
        </w:rPr>
        <w:t xml:space="preserve"> </w:t>
      </w:r>
      <w:r w:rsidR="00636112" w:rsidRPr="00636112">
        <w:rPr>
          <w:b/>
          <w:bCs/>
          <w:color w:val="000000" w:themeColor="text1"/>
          <w:sz w:val="20"/>
          <w:szCs w:val="16"/>
          <w:lang w:eastAsia="zh-CN"/>
        </w:rPr>
        <w:t>4</w:t>
      </w:r>
      <w:r w:rsidRPr="00636112">
        <w:rPr>
          <w:b/>
          <w:bCs/>
          <w:color w:val="000000" w:themeColor="text1"/>
          <w:sz w:val="20"/>
          <w:szCs w:val="16"/>
          <w:lang w:eastAsia="zh-CN"/>
        </w:rPr>
        <w:t xml:space="preserve"> SL FR2 relay deployment</w:t>
      </w:r>
    </w:p>
    <w:p w14:paraId="08FD5AD4" w14:textId="77777777" w:rsidR="00BB1694" w:rsidRDefault="00BB1694" w:rsidP="00BB1694">
      <w:pPr>
        <w:rPr>
          <w:rFonts w:eastAsia="PMingLiU"/>
          <w:szCs w:val="22"/>
          <w:lang w:eastAsia="zh-TW"/>
        </w:rPr>
      </w:pPr>
    </w:p>
    <w:p w14:paraId="7A921CB4" w14:textId="77777777" w:rsidR="00BB1694" w:rsidRPr="00D15975" w:rsidRDefault="00BB1694" w:rsidP="00BB1694">
      <w:pPr>
        <w:rPr>
          <w:rFonts w:eastAsia="PMingLiU"/>
          <w:szCs w:val="22"/>
          <w:lang w:eastAsia="zh-TW"/>
        </w:rPr>
      </w:pPr>
      <w:r>
        <w:rPr>
          <w:rFonts w:eastAsia="PMingLiU"/>
          <w:szCs w:val="22"/>
          <w:lang w:eastAsia="zh-TW"/>
        </w:rPr>
        <w:t xml:space="preserve">The relay UE device (e.g., CPE, smart phone) </w:t>
      </w:r>
      <w:r>
        <w:rPr>
          <w:rFonts w:eastAsia="PMingLiU" w:hint="eastAsia"/>
          <w:szCs w:val="22"/>
          <w:lang w:eastAsia="zh-TW"/>
        </w:rPr>
        <w:t>h</w:t>
      </w:r>
      <w:r>
        <w:rPr>
          <w:rFonts w:eastAsia="PMingLiU"/>
          <w:szCs w:val="22"/>
          <w:lang w:eastAsia="zh-TW"/>
        </w:rPr>
        <w:t xml:space="preserve">as higher antenna capability to achieve high data rate on </w:t>
      </w:r>
      <w:proofErr w:type="spellStart"/>
      <w:r>
        <w:rPr>
          <w:rFonts w:eastAsia="PMingLiU"/>
          <w:szCs w:val="22"/>
          <w:lang w:eastAsia="zh-TW"/>
        </w:rPr>
        <w:t>Uu</w:t>
      </w:r>
      <w:proofErr w:type="spellEnd"/>
      <w:r>
        <w:rPr>
          <w:rFonts w:eastAsia="PMingLiU"/>
          <w:szCs w:val="22"/>
          <w:lang w:eastAsia="zh-TW"/>
        </w:rPr>
        <w:t xml:space="preserve"> interface. The remote UE device with reduced antenna capability (e.g., XR glasses, wearable devices) connects to the relay device through SL FR2 with short distance transmission. Several benefits are observed in this deplo</w:t>
      </w:r>
      <w:r w:rsidRPr="00D15975">
        <w:rPr>
          <w:rFonts w:eastAsia="PMingLiU"/>
          <w:szCs w:val="22"/>
          <w:lang w:eastAsia="zh-TW"/>
        </w:rPr>
        <w:t>yment:</w:t>
      </w:r>
    </w:p>
    <w:p w14:paraId="52640D3E" w14:textId="77777777" w:rsidR="00BB1694" w:rsidRPr="00D15975" w:rsidRDefault="00BB1694" w:rsidP="009B1687">
      <w:pPr>
        <w:pStyle w:val="ListParagraph"/>
        <w:numPr>
          <w:ilvl w:val="0"/>
          <w:numId w:val="17"/>
        </w:numPr>
        <w:spacing w:before="120" w:after="0" w:line="240" w:lineRule="auto"/>
        <w:contextualSpacing w:val="0"/>
        <w:jc w:val="left"/>
        <w:rPr>
          <w:rFonts w:ascii="Times New Roman" w:eastAsia="PMingLiU" w:hAnsi="Times New Roman"/>
          <w:lang w:eastAsia="zh-TW"/>
        </w:rPr>
      </w:pPr>
      <w:r w:rsidRPr="00D15975">
        <w:rPr>
          <w:rFonts w:ascii="Times New Roman" w:eastAsia="PMingLiU" w:hAnsi="Times New Roman"/>
          <w:lang w:eastAsia="zh-TW"/>
        </w:rPr>
        <w:t xml:space="preserve">FR2 massive pathloss is overcame by short distance transmission between relay UE and remote UE </w:t>
      </w:r>
    </w:p>
    <w:p w14:paraId="635CD412" w14:textId="77777777" w:rsidR="00BB1694" w:rsidRPr="00D15975" w:rsidRDefault="00BB1694" w:rsidP="009B1687">
      <w:pPr>
        <w:pStyle w:val="ListParagraph"/>
        <w:numPr>
          <w:ilvl w:val="0"/>
          <w:numId w:val="17"/>
        </w:numPr>
        <w:spacing w:before="120" w:after="0" w:line="240" w:lineRule="auto"/>
        <w:contextualSpacing w:val="0"/>
        <w:jc w:val="left"/>
        <w:rPr>
          <w:rFonts w:ascii="Times New Roman" w:eastAsia="PMingLiU" w:hAnsi="Times New Roman"/>
          <w:lang w:eastAsia="zh-TW"/>
        </w:rPr>
      </w:pPr>
      <w:r w:rsidRPr="00D15975">
        <w:rPr>
          <w:rFonts w:ascii="Times New Roman" w:eastAsia="PMingLiU" w:hAnsi="Times New Roman"/>
          <w:lang w:eastAsia="zh-TW"/>
        </w:rPr>
        <w:t xml:space="preserve">High spectrum efficiency is achieved on </w:t>
      </w:r>
      <w:proofErr w:type="spellStart"/>
      <w:r w:rsidRPr="00D15975">
        <w:rPr>
          <w:rFonts w:ascii="Times New Roman" w:eastAsia="PMingLiU" w:hAnsi="Times New Roman"/>
          <w:lang w:eastAsia="zh-TW"/>
        </w:rPr>
        <w:t>Uu</w:t>
      </w:r>
      <w:proofErr w:type="spellEnd"/>
      <w:r w:rsidRPr="00D15975">
        <w:rPr>
          <w:rFonts w:ascii="Times New Roman" w:eastAsia="PMingLiU" w:hAnsi="Times New Roman"/>
          <w:lang w:eastAsia="zh-TW"/>
        </w:rPr>
        <w:t xml:space="preserve"> interface when </w:t>
      </w:r>
      <w:proofErr w:type="spellStart"/>
      <w:r w:rsidRPr="00D15975">
        <w:rPr>
          <w:rFonts w:ascii="Times New Roman" w:eastAsia="PMingLiU" w:hAnsi="Times New Roman"/>
          <w:lang w:eastAsia="zh-TW"/>
        </w:rPr>
        <w:t>gNB</w:t>
      </w:r>
      <w:proofErr w:type="spellEnd"/>
      <w:r w:rsidRPr="00D15975">
        <w:rPr>
          <w:rFonts w:ascii="Times New Roman" w:eastAsia="PMingLiU" w:hAnsi="Times New Roman"/>
          <w:lang w:eastAsia="zh-TW"/>
        </w:rPr>
        <w:t xml:space="preserve"> serves the high-end relay UE instead of the reduced capability remote UE</w:t>
      </w:r>
    </w:p>
    <w:p w14:paraId="7B409A7D" w14:textId="77777777" w:rsidR="00BB1694" w:rsidRPr="00D15975" w:rsidRDefault="00BB1694" w:rsidP="009B1687">
      <w:pPr>
        <w:pStyle w:val="ListParagraph"/>
        <w:numPr>
          <w:ilvl w:val="0"/>
          <w:numId w:val="17"/>
        </w:numPr>
        <w:spacing w:before="120" w:after="0" w:line="240" w:lineRule="auto"/>
        <w:contextualSpacing w:val="0"/>
        <w:jc w:val="left"/>
        <w:rPr>
          <w:rFonts w:ascii="Times New Roman" w:eastAsia="PMingLiU" w:hAnsi="Times New Roman"/>
          <w:lang w:eastAsia="zh-TW"/>
        </w:rPr>
      </w:pPr>
      <w:r w:rsidRPr="00D15975">
        <w:rPr>
          <w:rFonts w:ascii="Times New Roman" w:eastAsia="PMingLiU" w:hAnsi="Times New Roman"/>
          <w:lang w:eastAsia="zh-TW"/>
        </w:rPr>
        <w:t>High data rate is achieved on PC5 interface with availability of larger frequency resource on FR2</w:t>
      </w:r>
    </w:p>
    <w:p w14:paraId="7873B973" w14:textId="77777777" w:rsidR="00BB1694" w:rsidRPr="00D15975" w:rsidRDefault="00BB1694" w:rsidP="009B1687">
      <w:pPr>
        <w:pStyle w:val="ListParagraph"/>
        <w:numPr>
          <w:ilvl w:val="0"/>
          <w:numId w:val="17"/>
        </w:numPr>
        <w:spacing w:before="120" w:after="0" w:line="240" w:lineRule="auto"/>
        <w:contextualSpacing w:val="0"/>
        <w:jc w:val="left"/>
        <w:rPr>
          <w:rFonts w:ascii="Times New Roman" w:eastAsia="PMingLiU" w:hAnsi="Times New Roman"/>
          <w:lang w:eastAsia="zh-TW"/>
        </w:rPr>
      </w:pPr>
      <w:r w:rsidRPr="00D15975">
        <w:rPr>
          <w:rFonts w:ascii="Times New Roman" w:eastAsia="PMingLiU" w:hAnsi="Times New Roman"/>
          <w:lang w:eastAsia="zh-TW"/>
        </w:rPr>
        <w:t>Larger serving coverage is achieved for remote UE to connect to network</w:t>
      </w:r>
    </w:p>
    <w:p w14:paraId="0A9E5D5A" w14:textId="77777777" w:rsidR="00BB1694" w:rsidRPr="00D15975" w:rsidRDefault="00BB1694" w:rsidP="009B1687">
      <w:pPr>
        <w:pStyle w:val="ListParagraph"/>
        <w:numPr>
          <w:ilvl w:val="0"/>
          <w:numId w:val="17"/>
        </w:numPr>
        <w:spacing w:before="120" w:after="0" w:line="240" w:lineRule="auto"/>
        <w:contextualSpacing w:val="0"/>
        <w:jc w:val="left"/>
        <w:rPr>
          <w:rFonts w:ascii="Times New Roman" w:eastAsia="PMingLiU" w:hAnsi="Times New Roman"/>
          <w:lang w:eastAsia="zh-TW"/>
        </w:rPr>
      </w:pPr>
      <w:r w:rsidRPr="00D15975">
        <w:rPr>
          <w:rFonts w:ascii="Times New Roman" w:eastAsia="PMingLiU" w:hAnsi="Times New Roman"/>
          <w:lang w:eastAsia="zh-TW"/>
        </w:rPr>
        <w:lastRenderedPageBreak/>
        <w:t xml:space="preserve">Less power is consumed by remote UE through short distance packet transmission instead of transmitting packet directly to the </w:t>
      </w:r>
      <w:proofErr w:type="spellStart"/>
      <w:r w:rsidRPr="00D15975">
        <w:rPr>
          <w:rFonts w:ascii="Times New Roman" w:eastAsia="PMingLiU" w:hAnsi="Times New Roman"/>
          <w:lang w:eastAsia="zh-TW"/>
        </w:rPr>
        <w:t>gNB</w:t>
      </w:r>
      <w:proofErr w:type="spellEnd"/>
    </w:p>
    <w:p w14:paraId="787000D0" w14:textId="77777777" w:rsidR="00BB1694" w:rsidRDefault="00BB1694" w:rsidP="00BB1694">
      <w:pPr>
        <w:rPr>
          <w:rFonts w:eastAsia="PMingLiU"/>
          <w:szCs w:val="22"/>
          <w:lang w:eastAsia="zh-TW"/>
        </w:rPr>
      </w:pPr>
      <w:r>
        <w:rPr>
          <w:rFonts w:eastAsia="PMingLiU" w:hint="eastAsia"/>
          <w:szCs w:val="22"/>
          <w:lang w:eastAsia="zh-TW"/>
        </w:rPr>
        <w:t>F</w:t>
      </w:r>
      <w:r>
        <w:rPr>
          <w:rFonts w:eastAsia="PMingLiU"/>
          <w:szCs w:val="22"/>
          <w:lang w:eastAsia="zh-TW"/>
        </w:rPr>
        <w:t xml:space="preserve">rom our understanding, this is a beneficial deployment of SL FR2 in the network. With this deployment achieving high data rate, network </w:t>
      </w:r>
      <w:proofErr w:type="gramStart"/>
      <w:r>
        <w:rPr>
          <w:rFonts w:eastAsia="PMingLiU"/>
          <w:szCs w:val="22"/>
          <w:lang w:eastAsia="zh-TW"/>
        </w:rPr>
        <w:t>is able to</w:t>
      </w:r>
      <w:proofErr w:type="gramEnd"/>
      <w:r>
        <w:rPr>
          <w:rFonts w:eastAsia="PMingLiU"/>
          <w:szCs w:val="22"/>
          <w:lang w:eastAsia="zh-TW"/>
        </w:rPr>
        <w:t xml:space="preserve"> provide XR based interactive service to XR wearable device.</w:t>
      </w:r>
    </w:p>
    <w:p w14:paraId="7BDC1176" w14:textId="61DB9271" w:rsidR="00BB1694" w:rsidRPr="00636112" w:rsidRDefault="00BB1694" w:rsidP="00BB1694">
      <w:pPr>
        <w:pStyle w:val="Caption"/>
        <w:rPr>
          <w:bCs/>
          <w:lang w:val="en-US" w:eastAsia="zh-CN"/>
        </w:rPr>
      </w:pPr>
      <w:bookmarkStart w:id="30" w:name="_Ref127567161"/>
      <w:bookmarkStart w:id="31" w:name="_Ref118389845"/>
      <w:r w:rsidRPr="00636112">
        <w:rPr>
          <w:bCs/>
          <w:lang w:val="en-US" w:eastAsia="zh-CN"/>
        </w:rPr>
        <w:t xml:space="preserve">Observation </w:t>
      </w:r>
      <w:r w:rsidR="00262467" w:rsidRPr="00636112">
        <w:rPr>
          <w:bCs/>
          <w:lang w:val="en-US" w:eastAsia="zh-CN"/>
        </w:rPr>
        <w:t>9</w:t>
      </w:r>
      <w:r w:rsidRPr="00636112">
        <w:rPr>
          <w:bCs/>
          <w:lang w:val="en-US" w:eastAsia="zh-CN"/>
        </w:rPr>
        <w:t>: SL FR2 relay is a typical scenario for SL commercial use case to provide XR based service to low-end wearable (e.g., XR glasses) UEs.</w:t>
      </w:r>
      <w:bookmarkEnd w:id="30"/>
    </w:p>
    <w:bookmarkEnd w:id="31"/>
    <w:p w14:paraId="4496DD45" w14:textId="77777777" w:rsidR="00BB1694" w:rsidRPr="00F06A1B" w:rsidRDefault="00BB1694" w:rsidP="00BB1694">
      <w:pPr>
        <w:rPr>
          <w:szCs w:val="22"/>
          <w:lang w:eastAsia="zh-CN"/>
        </w:rPr>
      </w:pPr>
      <w:r w:rsidRPr="002A4DB8">
        <w:rPr>
          <w:szCs w:val="22"/>
          <w:lang w:eastAsia="zh-CN"/>
        </w:rPr>
        <w:t xml:space="preserve">Based on the above discussions and observation, the following proposal is suggested: </w:t>
      </w:r>
    </w:p>
    <w:p w14:paraId="6AB36E37" w14:textId="43B16F05" w:rsidR="00BB1694" w:rsidRPr="00636112" w:rsidRDefault="00BB1694" w:rsidP="00BB1694">
      <w:pPr>
        <w:pStyle w:val="Caption"/>
        <w:rPr>
          <w:bCs/>
          <w:lang w:val="en-US" w:eastAsia="zh-CN"/>
        </w:rPr>
      </w:pPr>
      <w:bookmarkStart w:id="32" w:name="_Ref111199827"/>
      <w:bookmarkStart w:id="33" w:name="_Ref115348469"/>
      <w:bookmarkStart w:id="34" w:name="_Ref127540989"/>
      <w:bookmarkStart w:id="35" w:name="_Hlk131780639"/>
      <w:r w:rsidRPr="00636112">
        <w:rPr>
          <w:bCs/>
          <w:lang w:val="en-US" w:eastAsia="zh-CN"/>
        </w:rPr>
        <w:t xml:space="preserve">Proposal </w:t>
      </w:r>
      <w:r w:rsidR="00262467" w:rsidRPr="00636112">
        <w:rPr>
          <w:bCs/>
          <w:lang w:val="en-US" w:eastAsia="zh-CN"/>
        </w:rPr>
        <w:t>8</w:t>
      </w:r>
      <w:r w:rsidRPr="00636112">
        <w:rPr>
          <w:bCs/>
          <w:lang w:val="en-US" w:eastAsia="zh-CN"/>
        </w:rPr>
        <w:t>:</w:t>
      </w:r>
      <w:bookmarkEnd w:id="32"/>
      <w:bookmarkEnd w:id="33"/>
      <w:r w:rsidRPr="00636112">
        <w:rPr>
          <w:bCs/>
          <w:lang w:val="en-US" w:eastAsia="zh-CN"/>
        </w:rPr>
        <w:t xml:space="preserve"> Relay topology shall be defined for SL FR2 evaluation</w:t>
      </w:r>
      <w:bookmarkEnd w:id="34"/>
      <w:r w:rsidRPr="00636112">
        <w:rPr>
          <w:bCs/>
          <w:lang w:val="en-US" w:eastAsia="zh-CN"/>
        </w:rPr>
        <w:t>.</w:t>
      </w:r>
    </w:p>
    <w:bookmarkEnd w:id="35"/>
    <w:p w14:paraId="45515FBE" w14:textId="77777777" w:rsidR="000F2B36" w:rsidRPr="00C41331" w:rsidRDefault="000F2B36" w:rsidP="000F2B36">
      <w:pPr>
        <w:rPr>
          <w:lang w:eastAsia="zh-CN"/>
        </w:rPr>
      </w:pPr>
    </w:p>
    <w:p w14:paraId="5DD2E359" w14:textId="2D574039" w:rsidR="000F2B36" w:rsidRDefault="000F2B36" w:rsidP="009B1687">
      <w:pPr>
        <w:pStyle w:val="Heading3"/>
        <w:rPr>
          <w:lang w:eastAsia="zh-TW"/>
        </w:rPr>
      </w:pPr>
      <w:r>
        <w:rPr>
          <w:lang w:eastAsia="zh-CN"/>
        </w:rPr>
        <w:t>Simulation results</w:t>
      </w:r>
    </w:p>
    <w:p w14:paraId="7E68B9AD" w14:textId="77777777" w:rsidR="000F2B36" w:rsidRDefault="000F2B36" w:rsidP="000F2B36">
      <w:pPr>
        <w:rPr>
          <w:rFonts w:eastAsia="PMingLiU"/>
          <w:szCs w:val="22"/>
          <w:lang w:eastAsia="zh-TW"/>
        </w:rPr>
      </w:pPr>
      <w:r>
        <w:rPr>
          <w:rFonts w:eastAsia="PMingLiU"/>
          <w:szCs w:val="22"/>
          <w:lang w:eastAsia="zh-TW"/>
        </w:rPr>
        <w:t>In the following evaluation results, the indoor layout topology agreed in RAN1 #110-b e-meeting is adopted. The unicast traffic and traffic model of FTP model3 with low BO is used in the analog beam number</w:t>
      </w:r>
      <w:r>
        <w:rPr>
          <w:rFonts w:eastAsia="PMingLiU" w:hint="eastAsia"/>
          <w:szCs w:val="22"/>
          <w:lang w:eastAsia="zh-TW"/>
        </w:rPr>
        <w:t xml:space="preserve"> </w:t>
      </w:r>
      <w:r>
        <w:rPr>
          <w:rFonts w:eastAsia="PMingLiU"/>
          <w:szCs w:val="22"/>
          <w:lang w:eastAsia="zh-TW"/>
        </w:rPr>
        <w:t>(coarse beam, fine beam) evaluation between TX UE and RX UE. Based on the agreements, a total of 20 SL pairs are dropped randomly on indoor topology, where the SL UE pairing threshold satisfies the maximum pairing distance &lt; 10m. The other detailed evaluation configuration is summarized in Table 1.</w:t>
      </w:r>
    </w:p>
    <w:p w14:paraId="12A814B7" w14:textId="77777777" w:rsidR="000F2B36" w:rsidRDefault="000F2B36" w:rsidP="000F2B36">
      <w:pPr>
        <w:jc w:val="center"/>
        <w:rPr>
          <w:rFonts w:eastAsia="PMingLiU"/>
          <w:szCs w:val="22"/>
          <w:lang w:eastAsia="zh-TW"/>
        </w:rPr>
      </w:pPr>
      <w:r>
        <w:rPr>
          <w:rFonts w:eastAsia="PMingLiU"/>
          <w:szCs w:val="22"/>
          <w:lang w:eastAsia="zh-TW"/>
        </w:rPr>
        <w:t>Table 1. Summary of evaluation configurations for indoor scenario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84"/>
        <w:gridCol w:w="6935"/>
      </w:tblGrid>
      <w:tr w:rsidR="000F2B36" w:rsidRPr="00D87362" w14:paraId="5DFDB3A7" w14:textId="77777777" w:rsidTr="00846267">
        <w:tc>
          <w:tcPr>
            <w:tcW w:w="268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52F757D" w14:textId="77777777" w:rsidR="000F2B36" w:rsidRPr="00D87362" w:rsidRDefault="000F2B36" w:rsidP="00846267">
            <w:pPr>
              <w:rPr>
                <w:rFonts w:eastAsia="PMingLiU"/>
                <w:szCs w:val="22"/>
                <w:lang w:eastAsia="zh-TW"/>
              </w:rPr>
            </w:pPr>
            <w:r w:rsidRPr="00D87362">
              <w:rPr>
                <w:rFonts w:eastAsia="PMingLiU"/>
                <w:b/>
                <w:bCs/>
                <w:szCs w:val="22"/>
                <w:lang w:eastAsia="zh-TW"/>
              </w:rPr>
              <w:t>Parameter</w:t>
            </w:r>
          </w:p>
        </w:tc>
        <w:tc>
          <w:tcPr>
            <w:tcW w:w="6935"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8BB216B" w14:textId="77777777" w:rsidR="000F2B36" w:rsidRPr="00D87362" w:rsidRDefault="000F2B36" w:rsidP="00846267">
            <w:pPr>
              <w:rPr>
                <w:rFonts w:eastAsia="PMingLiU"/>
                <w:szCs w:val="22"/>
                <w:lang w:eastAsia="zh-TW"/>
              </w:rPr>
            </w:pPr>
            <w:r w:rsidRPr="00D87362">
              <w:rPr>
                <w:rFonts w:eastAsia="PMingLiU"/>
                <w:b/>
                <w:bCs/>
                <w:szCs w:val="22"/>
                <w:lang w:eastAsia="zh-TW"/>
              </w:rPr>
              <w:t>Value</w:t>
            </w:r>
          </w:p>
        </w:tc>
      </w:tr>
      <w:tr w:rsidR="000F2B36" w:rsidRPr="00D87362" w14:paraId="5AA292ED" w14:textId="77777777" w:rsidTr="00846267">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E1E6D5" w14:textId="77777777" w:rsidR="000F2B36" w:rsidRPr="00D87362" w:rsidRDefault="000F2B36" w:rsidP="00846267">
            <w:pPr>
              <w:rPr>
                <w:rFonts w:eastAsia="PMingLiU"/>
                <w:szCs w:val="22"/>
                <w:lang w:eastAsia="zh-TW"/>
              </w:rPr>
            </w:pPr>
            <w:r w:rsidRPr="00D87362">
              <w:rPr>
                <w:rFonts w:eastAsia="PMingLiU"/>
                <w:szCs w:val="22"/>
                <w:lang w:eastAsia="zh-TW"/>
              </w:rPr>
              <w:t xml:space="preserve">Carrier Frequency </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615910" w14:textId="77777777" w:rsidR="000F2B36" w:rsidRPr="00D87362" w:rsidRDefault="000F2B36" w:rsidP="00846267">
            <w:pPr>
              <w:rPr>
                <w:rFonts w:eastAsia="PMingLiU"/>
                <w:szCs w:val="22"/>
                <w:lang w:eastAsia="zh-TW"/>
              </w:rPr>
            </w:pPr>
            <w:r w:rsidRPr="00D87362">
              <w:rPr>
                <w:rFonts w:eastAsia="PMingLiU"/>
                <w:szCs w:val="22"/>
                <w:lang w:eastAsia="zh-TW"/>
              </w:rPr>
              <w:t>30 GHz</w:t>
            </w:r>
          </w:p>
        </w:tc>
      </w:tr>
      <w:tr w:rsidR="000F2B36" w:rsidRPr="00D87362" w14:paraId="2D466633" w14:textId="77777777" w:rsidTr="00846267">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EB7F51" w14:textId="77777777" w:rsidR="000F2B36" w:rsidRPr="00D87362" w:rsidRDefault="000F2B36" w:rsidP="00846267">
            <w:pPr>
              <w:rPr>
                <w:rFonts w:eastAsia="PMingLiU"/>
                <w:szCs w:val="22"/>
                <w:lang w:eastAsia="zh-TW"/>
              </w:rPr>
            </w:pPr>
            <w:r w:rsidRPr="00D87362">
              <w:rPr>
                <w:rFonts w:eastAsia="PMingLiU"/>
                <w:szCs w:val="22"/>
                <w:lang w:eastAsia="zh-TW"/>
              </w:rPr>
              <w:t>Subcarrier Spacing</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800B82" w14:textId="77777777" w:rsidR="000F2B36" w:rsidRPr="00D87362" w:rsidRDefault="000F2B36" w:rsidP="00846267">
            <w:pPr>
              <w:rPr>
                <w:rFonts w:eastAsia="PMingLiU"/>
                <w:szCs w:val="22"/>
                <w:lang w:val="da-DK" w:eastAsia="zh-TW"/>
              </w:rPr>
            </w:pPr>
            <w:r w:rsidRPr="00D87362">
              <w:rPr>
                <w:rFonts w:eastAsia="PMingLiU"/>
                <w:szCs w:val="22"/>
                <w:lang w:val="da-DK" w:eastAsia="zh-TW"/>
              </w:rPr>
              <w:t>120 kHz</w:t>
            </w:r>
          </w:p>
        </w:tc>
      </w:tr>
      <w:tr w:rsidR="000F2B36" w:rsidRPr="00D87362" w14:paraId="5E60F900" w14:textId="77777777" w:rsidTr="00846267">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CB828E" w14:textId="77777777" w:rsidR="000F2B36" w:rsidRPr="00D87362" w:rsidRDefault="000F2B36" w:rsidP="00846267">
            <w:pPr>
              <w:rPr>
                <w:rFonts w:eastAsia="PMingLiU"/>
                <w:szCs w:val="22"/>
                <w:lang w:eastAsia="zh-TW"/>
              </w:rPr>
            </w:pPr>
            <w:r w:rsidRPr="00D87362">
              <w:rPr>
                <w:rFonts w:eastAsia="PMingLiU"/>
                <w:szCs w:val="22"/>
                <w:lang w:eastAsia="zh-TW"/>
              </w:rPr>
              <w:t>Bandwidth</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5C34C4" w14:textId="77777777" w:rsidR="000F2B36" w:rsidRPr="00D87362" w:rsidRDefault="000F2B36" w:rsidP="00846267">
            <w:pPr>
              <w:rPr>
                <w:rFonts w:eastAsia="PMingLiU"/>
                <w:szCs w:val="22"/>
                <w:lang w:val="da-DK" w:eastAsia="zh-TW"/>
              </w:rPr>
            </w:pPr>
            <w:r w:rsidRPr="00D87362">
              <w:rPr>
                <w:rFonts w:eastAsia="PMingLiU"/>
                <w:szCs w:val="22"/>
                <w:lang w:val="da-DK" w:eastAsia="zh-TW"/>
              </w:rPr>
              <w:t>100 MHz</w:t>
            </w:r>
          </w:p>
        </w:tc>
      </w:tr>
      <w:tr w:rsidR="000F2B36" w:rsidRPr="00D87362" w14:paraId="6DABA16F" w14:textId="77777777" w:rsidTr="00846267">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3D6A60" w14:textId="77777777" w:rsidR="000F2B36" w:rsidRPr="00D87362" w:rsidRDefault="000F2B36" w:rsidP="00846267">
            <w:pPr>
              <w:rPr>
                <w:rFonts w:eastAsia="PMingLiU"/>
                <w:szCs w:val="22"/>
                <w:lang w:eastAsia="zh-TW"/>
              </w:rPr>
            </w:pPr>
            <w:r w:rsidRPr="00D87362">
              <w:rPr>
                <w:rFonts w:eastAsia="PMingLiU"/>
                <w:szCs w:val="22"/>
                <w:lang w:eastAsia="zh-TW"/>
              </w:rPr>
              <w:t>Deployment Scenario</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26C049" w14:textId="77777777" w:rsidR="000F2B36" w:rsidRPr="00D87362" w:rsidRDefault="000F2B36" w:rsidP="00846267">
            <w:pPr>
              <w:rPr>
                <w:rFonts w:eastAsia="PMingLiU"/>
                <w:szCs w:val="22"/>
                <w:lang w:val="da-DK" w:eastAsia="zh-TW"/>
              </w:rPr>
            </w:pPr>
            <w:r w:rsidRPr="00D87362">
              <w:rPr>
                <w:rFonts w:eastAsia="PMingLiU"/>
                <w:szCs w:val="22"/>
                <w:lang w:val="da-DK" w:eastAsia="zh-TW"/>
              </w:rPr>
              <w:t>Indoor Office as agreement</w:t>
            </w:r>
          </w:p>
        </w:tc>
      </w:tr>
      <w:tr w:rsidR="000F2B36" w:rsidRPr="00D87362" w14:paraId="50490DAA" w14:textId="77777777" w:rsidTr="00846267">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5D1542" w14:textId="77777777" w:rsidR="000F2B36" w:rsidRPr="00D87362" w:rsidRDefault="000F2B36" w:rsidP="00846267">
            <w:pPr>
              <w:rPr>
                <w:rFonts w:eastAsia="PMingLiU"/>
                <w:szCs w:val="22"/>
                <w:lang w:eastAsia="zh-TW"/>
              </w:rPr>
            </w:pPr>
            <w:r w:rsidRPr="00D87362">
              <w:rPr>
                <w:rFonts w:eastAsia="PMingLiU"/>
                <w:szCs w:val="22"/>
                <w:lang w:eastAsia="zh-TW"/>
              </w:rPr>
              <w:t>Mobility</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058195" w14:textId="77777777" w:rsidR="000F2B36" w:rsidRPr="00D87362" w:rsidRDefault="000F2B36" w:rsidP="00846267">
            <w:pPr>
              <w:rPr>
                <w:rFonts w:eastAsia="PMingLiU"/>
                <w:szCs w:val="22"/>
                <w:lang w:val="da-DK" w:eastAsia="zh-TW"/>
              </w:rPr>
            </w:pPr>
            <w:r w:rsidRPr="00D87362">
              <w:rPr>
                <w:rFonts w:eastAsia="PMingLiU"/>
                <w:szCs w:val="22"/>
                <w:lang w:eastAsia="zh-TW"/>
              </w:rPr>
              <w:t>3 km/</w:t>
            </w:r>
            <w:proofErr w:type="spellStart"/>
            <w:r w:rsidRPr="00D87362">
              <w:rPr>
                <w:rFonts w:eastAsia="PMingLiU"/>
                <w:szCs w:val="22"/>
                <w:lang w:eastAsia="zh-TW"/>
              </w:rPr>
              <w:t>hr</w:t>
            </w:r>
            <w:proofErr w:type="spellEnd"/>
            <w:r w:rsidRPr="00D87362">
              <w:rPr>
                <w:rFonts w:eastAsia="PMingLiU"/>
                <w:szCs w:val="22"/>
                <w:lang w:eastAsia="zh-TW"/>
              </w:rPr>
              <w:t xml:space="preserve"> </w:t>
            </w:r>
          </w:p>
        </w:tc>
      </w:tr>
      <w:tr w:rsidR="000F2B36" w:rsidRPr="00D87362" w14:paraId="2425FAA6" w14:textId="77777777" w:rsidTr="00846267">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9E191D" w14:textId="77777777" w:rsidR="000F2B36" w:rsidRPr="00D87362" w:rsidRDefault="000F2B36" w:rsidP="00846267">
            <w:pPr>
              <w:rPr>
                <w:rFonts w:eastAsia="PMingLiU"/>
                <w:szCs w:val="22"/>
                <w:lang w:eastAsia="zh-TW"/>
              </w:rPr>
            </w:pPr>
            <w:r w:rsidRPr="00D87362">
              <w:rPr>
                <w:rFonts w:eastAsia="PMingLiU"/>
                <w:szCs w:val="22"/>
                <w:lang w:eastAsia="zh-TW"/>
              </w:rPr>
              <w:t>UE Antenna Configuration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3625A8" w14:textId="77777777" w:rsidR="000F2B36" w:rsidRPr="00D87362" w:rsidRDefault="000F2B36" w:rsidP="00846267">
            <w:pPr>
              <w:rPr>
                <w:rFonts w:eastAsia="PMingLiU"/>
                <w:szCs w:val="22"/>
                <w:lang w:eastAsia="zh-TW"/>
              </w:rPr>
            </w:pPr>
            <w:r w:rsidRPr="00D87362">
              <w:rPr>
                <w:rFonts w:eastAsia="PMingLiU"/>
                <w:szCs w:val="22"/>
                <w:lang w:eastAsia="zh-TW"/>
              </w:rPr>
              <w:t xml:space="preserve">Smart phone UE  </w:t>
            </w:r>
          </w:p>
          <w:p w14:paraId="194F79BF" w14:textId="77777777" w:rsidR="000F2B36" w:rsidRPr="00D87362" w:rsidRDefault="00B65FB1" w:rsidP="00846267">
            <w:pPr>
              <w:rPr>
                <w:rFonts w:eastAsia="PMingLiU"/>
                <w:szCs w:val="22"/>
                <w:lang w:eastAsia="zh-TW"/>
              </w:rPr>
            </w:pPr>
            <m:oMath>
              <m:d>
                <m:dPr>
                  <m:ctrlPr>
                    <w:rPr>
                      <w:rFonts w:ascii="Cambria Math" w:eastAsia="PMingLiU" w:hAnsi="Cambria Math"/>
                      <w:szCs w:val="22"/>
                      <w:lang w:eastAsia="zh-TW"/>
                    </w:rPr>
                  </m:ctrlPr>
                </m:dPr>
                <m:e>
                  <m:r>
                    <w:rPr>
                      <w:rFonts w:ascii="Cambria Math" w:eastAsia="PMingLiU" w:hAnsi="Cambria Math"/>
                      <w:szCs w:val="22"/>
                      <w:lang w:eastAsia="zh-TW"/>
                    </w:rPr>
                    <m:t>M</m:t>
                  </m:r>
                  <m:r>
                    <m:rPr>
                      <m:sty m:val="p"/>
                    </m:rPr>
                    <w:rPr>
                      <w:rFonts w:ascii="Cambria Math" w:eastAsia="PMingLiU" w:hAnsi="Cambria Math"/>
                      <w:szCs w:val="22"/>
                      <w:lang w:eastAsia="zh-TW"/>
                    </w:rPr>
                    <m:t>,</m:t>
                  </m:r>
                  <m:r>
                    <w:rPr>
                      <w:rFonts w:ascii="Cambria Math" w:eastAsia="PMingLiU" w:hAnsi="Cambria Math"/>
                      <w:szCs w:val="22"/>
                      <w:lang w:eastAsia="zh-TW"/>
                    </w:rPr>
                    <m:t>N</m:t>
                  </m:r>
                  <m:r>
                    <m:rPr>
                      <m:sty m:val="p"/>
                    </m:rPr>
                    <w:rPr>
                      <w:rFonts w:ascii="Cambria Math" w:eastAsia="PMingLiU" w:hAnsi="Cambria Math"/>
                      <w:szCs w:val="22"/>
                      <w:lang w:eastAsia="zh-TW"/>
                    </w:rPr>
                    <m:t>,</m:t>
                  </m:r>
                  <m:r>
                    <w:rPr>
                      <w:rFonts w:ascii="Cambria Math" w:eastAsia="PMingLiU" w:hAnsi="Cambria Math"/>
                      <w:szCs w:val="22"/>
                      <w:lang w:eastAsia="zh-TW"/>
                    </w:rPr>
                    <m:t>P</m:t>
                  </m:r>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M</m:t>
                      </m:r>
                    </m:e>
                    <m:sub>
                      <m:r>
                        <w:rPr>
                          <w:rFonts w:ascii="Cambria Math" w:eastAsia="PMingLiU" w:hAnsi="Cambria Math"/>
                          <w:szCs w:val="22"/>
                          <w:lang w:eastAsia="zh-TW"/>
                        </w:rPr>
                        <m:t>g</m:t>
                      </m:r>
                    </m:sub>
                  </m:sSub>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N</m:t>
                      </m:r>
                    </m:e>
                    <m:sub>
                      <m:r>
                        <w:rPr>
                          <w:rFonts w:ascii="Cambria Math" w:eastAsia="PMingLiU" w:hAnsi="Cambria Math"/>
                          <w:szCs w:val="22"/>
                          <w:lang w:eastAsia="zh-TW"/>
                        </w:rPr>
                        <m:t>g</m:t>
                      </m:r>
                    </m:sub>
                  </m:sSub>
                </m:e>
              </m:d>
            </m:oMath>
            <w:proofErr w:type="gramStart"/>
            <w:r w:rsidR="000F2B36" w:rsidRPr="00D87362">
              <w:rPr>
                <w:rFonts w:eastAsia="PMingLiU"/>
                <w:szCs w:val="22"/>
                <w:lang w:eastAsia="zh-TW"/>
              </w:rPr>
              <w:t>=(</w:t>
            </w:r>
            <w:proofErr w:type="gramEnd"/>
            <w:r w:rsidR="000F2B36" w:rsidRPr="00D87362">
              <w:rPr>
                <w:rFonts w:eastAsia="PMingLiU"/>
                <w:szCs w:val="22"/>
                <w:lang w:eastAsia="zh-TW"/>
              </w:rPr>
              <w:t xml:space="preserve">2,4,2,1,2) </w:t>
            </w:r>
            <w:r w:rsidR="000F2B36">
              <w:rPr>
                <w:rFonts w:eastAsia="PMingLiU"/>
                <w:szCs w:val="22"/>
                <w:lang w:eastAsia="zh-TW"/>
              </w:rPr>
              <w:t xml:space="preserve">4 port </w:t>
            </w:r>
            <w:r w:rsidR="000F2B36" w:rsidRPr="00D87362">
              <w:rPr>
                <w:rFonts w:eastAsia="PMingLiU"/>
                <w:szCs w:val="22"/>
                <w:lang w:eastAsia="zh-TW"/>
              </w:rPr>
              <w:t xml:space="preserve">with </w:t>
            </w:r>
            <m:oMath>
              <m:d>
                <m:dPr>
                  <m:ctrlPr>
                    <w:rPr>
                      <w:rFonts w:ascii="Cambria Math" w:eastAsia="PMingLiU" w:hAnsi="Cambria Math"/>
                      <w:szCs w:val="22"/>
                      <w:lang w:eastAsia="zh-TW"/>
                    </w:rPr>
                  </m:ctrlPr>
                </m:dPr>
                <m:e>
                  <m:sSub>
                    <m:sSubPr>
                      <m:ctrlPr>
                        <w:rPr>
                          <w:rFonts w:ascii="Cambria Math" w:eastAsia="PMingLiU" w:hAnsi="Cambria Math"/>
                          <w:szCs w:val="22"/>
                          <w:lang w:eastAsia="zh-TW"/>
                        </w:rPr>
                      </m:ctrlPr>
                    </m:sSubPr>
                    <m:e>
                      <m:r>
                        <w:rPr>
                          <w:rFonts w:ascii="Cambria Math" w:eastAsia="PMingLiU" w:hAnsi="Cambria Math"/>
                          <w:szCs w:val="22"/>
                          <w:lang w:eastAsia="zh-TW"/>
                        </w:rPr>
                        <m:t>d</m:t>
                      </m:r>
                    </m:e>
                    <m:sub>
                      <m:r>
                        <w:rPr>
                          <w:rFonts w:ascii="Cambria Math" w:eastAsia="PMingLiU" w:hAnsi="Cambria Math"/>
                          <w:szCs w:val="22"/>
                          <w:lang w:eastAsia="zh-TW"/>
                        </w:rPr>
                        <m:t>V</m:t>
                      </m:r>
                    </m:sub>
                  </m:sSub>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d</m:t>
                      </m:r>
                    </m:e>
                    <m:sub>
                      <m:r>
                        <w:rPr>
                          <w:rFonts w:ascii="Cambria Math" w:eastAsia="PMingLiU" w:hAnsi="Cambria Math"/>
                          <w:szCs w:val="22"/>
                          <w:lang w:eastAsia="zh-TW"/>
                        </w:rPr>
                        <m:t>H</m:t>
                      </m:r>
                    </m:sub>
                  </m:sSub>
                </m:e>
              </m:d>
            </m:oMath>
            <w:r w:rsidR="000F2B36" w:rsidRPr="00D87362">
              <w:rPr>
                <w:rFonts w:eastAsia="PMingLiU"/>
                <w:szCs w:val="22"/>
                <w:lang w:eastAsia="zh-TW"/>
              </w:rPr>
              <w:t>=(0.5,0.5)λ</w:t>
            </w:r>
          </w:p>
          <w:p w14:paraId="18FE5474" w14:textId="77777777" w:rsidR="000F2B36" w:rsidRPr="00D87362" w:rsidRDefault="000F2B36" w:rsidP="00846267">
            <w:pPr>
              <w:rPr>
                <w:rFonts w:eastAsia="PMingLiU"/>
                <w:szCs w:val="22"/>
                <w:lang w:eastAsia="zh-TW"/>
              </w:rPr>
            </w:pPr>
          </w:p>
          <w:p w14:paraId="6FFAA53A" w14:textId="77777777" w:rsidR="000F2B36" w:rsidRPr="00D87362" w:rsidRDefault="000F2B36" w:rsidP="00846267">
            <w:pPr>
              <w:rPr>
                <w:rFonts w:eastAsia="PMingLiU"/>
                <w:szCs w:val="22"/>
                <w:lang w:eastAsia="zh-TW"/>
              </w:rPr>
            </w:pPr>
            <w:r w:rsidRPr="00D87362">
              <w:rPr>
                <w:rFonts w:eastAsia="PMingLiU"/>
                <w:szCs w:val="22"/>
                <w:lang w:eastAsia="zh-TW"/>
              </w:rPr>
              <w:t>Wearable device</w:t>
            </w:r>
          </w:p>
          <w:p w14:paraId="7DA1A005" w14:textId="77777777" w:rsidR="000F2B36" w:rsidRPr="00D87362" w:rsidRDefault="00B65FB1" w:rsidP="00846267">
            <w:pPr>
              <w:rPr>
                <w:rFonts w:eastAsia="PMingLiU"/>
                <w:szCs w:val="22"/>
                <w:lang w:eastAsia="zh-TW"/>
              </w:rPr>
            </w:pPr>
            <m:oMath>
              <m:d>
                <m:dPr>
                  <m:ctrlPr>
                    <w:rPr>
                      <w:rFonts w:ascii="Cambria Math" w:eastAsia="PMingLiU" w:hAnsi="Cambria Math"/>
                      <w:szCs w:val="22"/>
                      <w:lang w:eastAsia="zh-TW"/>
                    </w:rPr>
                  </m:ctrlPr>
                </m:dPr>
                <m:e>
                  <m:r>
                    <w:rPr>
                      <w:rFonts w:ascii="Cambria Math" w:eastAsia="PMingLiU" w:hAnsi="Cambria Math"/>
                      <w:szCs w:val="22"/>
                      <w:lang w:eastAsia="zh-TW"/>
                    </w:rPr>
                    <m:t>M</m:t>
                  </m:r>
                  <m:r>
                    <m:rPr>
                      <m:sty m:val="p"/>
                    </m:rPr>
                    <w:rPr>
                      <w:rFonts w:ascii="Cambria Math" w:eastAsia="PMingLiU" w:hAnsi="Cambria Math"/>
                      <w:szCs w:val="22"/>
                      <w:lang w:eastAsia="zh-TW"/>
                    </w:rPr>
                    <m:t>,</m:t>
                  </m:r>
                  <m:r>
                    <w:rPr>
                      <w:rFonts w:ascii="Cambria Math" w:eastAsia="PMingLiU" w:hAnsi="Cambria Math"/>
                      <w:szCs w:val="22"/>
                      <w:lang w:eastAsia="zh-TW"/>
                    </w:rPr>
                    <m:t>N</m:t>
                  </m:r>
                  <m:r>
                    <m:rPr>
                      <m:sty m:val="p"/>
                    </m:rPr>
                    <w:rPr>
                      <w:rFonts w:ascii="Cambria Math" w:eastAsia="PMingLiU" w:hAnsi="Cambria Math"/>
                      <w:szCs w:val="22"/>
                      <w:lang w:eastAsia="zh-TW"/>
                    </w:rPr>
                    <m:t>,</m:t>
                  </m:r>
                  <m:r>
                    <w:rPr>
                      <w:rFonts w:ascii="Cambria Math" w:eastAsia="PMingLiU" w:hAnsi="Cambria Math"/>
                      <w:szCs w:val="22"/>
                      <w:lang w:eastAsia="zh-TW"/>
                    </w:rPr>
                    <m:t>P</m:t>
                  </m:r>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M</m:t>
                      </m:r>
                    </m:e>
                    <m:sub>
                      <m:r>
                        <w:rPr>
                          <w:rFonts w:ascii="Cambria Math" w:eastAsia="PMingLiU" w:hAnsi="Cambria Math"/>
                          <w:szCs w:val="22"/>
                          <w:lang w:eastAsia="zh-TW"/>
                        </w:rPr>
                        <m:t>g</m:t>
                      </m:r>
                    </m:sub>
                  </m:sSub>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N</m:t>
                      </m:r>
                    </m:e>
                    <m:sub>
                      <m:r>
                        <w:rPr>
                          <w:rFonts w:ascii="Cambria Math" w:eastAsia="PMingLiU" w:hAnsi="Cambria Math"/>
                          <w:szCs w:val="22"/>
                          <w:lang w:eastAsia="zh-TW"/>
                        </w:rPr>
                        <m:t>g</m:t>
                      </m:r>
                    </m:sub>
                  </m:sSub>
                </m:e>
              </m:d>
            </m:oMath>
            <w:proofErr w:type="gramStart"/>
            <w:r w:rsidR="000F2B36" w:rsidRPr="00D87362">
              <w:rPr>
                <w:rFonts w:eastAsia="PMingLiU"/>
                <w:szCs w:val="22"/>
                <w:lang w:eastAsia="zh-TW"/>
              </w:rPr>
              <w:t>=(</w:t>
            </w:r>
            <w:proofErr w:type="gramEnd"/>
            <w:r w:rsidR="000F2B36" w:rsidRPr="00D87362">
              <w:rPr>
                <w:rFonts w:eastAsia="PMingLiU"/>
                <w:szCs w:val="22"/>
                <w:lang w:eastAsia="zh-TW"/>
              </w:rPr>
              <w:t xml:space="preserve">2,2,1,1,1) with </w:t>
            </w:r>
            <m:oMath>
              <m:d>
                <m:dPr>
                  <m:ctrlPr>
                    <w:rPr>
                      <w:rFonts w:ascii="Cambria Math" w:eastAsia="PMingLiU" w:hAnsi="Cambria Math"/>
                      <w:szCs w:val="22"/>
                      <w:lang w:eastAsia="zh-TW"/>
                    </w:rPr>
                  </m:ctrlPr>
                </m:dPr>
                <m:e>
                  <m:sSub>
                    <m:sSubPr>
                      <m:ctrlPr>
                        <w:rPr>
                          <w:rFonts w:ascii="Cambria Math" w:eastAsia="PMingLiU" w:hAnsi="Cambria Math"/>
                          <w:szCs w:val="22"/>
                          <w:lang w:eastAsia="zh-TW"/>
                        </w:rPr>
                      </m:ctrlPr>
                    </m:sSubPr>
                    <m:e>
                      <m:r>
                        <w:rPr>
                          <w:rFonts w:ascii="Cambria Math" w:eastAsia="PMingLiU" w:hAnsi="Cambria Math"/>
                          <w:szCs w:val="22"/>
                          <w:lang w:eastAsia="zh-TW"/>
                        </w:rPr>
                        <m:t>d</m:t>
                      </m:r>
                    </m:e>
                    <m:sub>
                      <m:r>
                        <w:rPr>
                          <w:rFonts w:ascii="Cambria Math" w:eastAsia="PMingLiU" w:hAnsi="Cambria Math"/>
                          <w:szCs w:val="22"/>
                          <w:lang w:eastAsia="zh-TW"/>
                        </w:rPr>
                        <m:t>V</m:t>
                      </m:r>
                    </m:sub>
                  </m:sSub>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d</m:t>
                      </m:r>
                    </m:e>
                    <m:sub>
                      <m:r>
                        <w:rPr>
                          <w:rFonts w:ascii="Cambria Math" w:eastAsia="PMingLiU" w:hAnsi="Cambria Math"/>
                          <w:szCs w:val="22"/>
                          <w:lang w:eastAsia="zh-TW"/>
                        </w:rPr>
                        <m:t>H</m:t>
                      </m:r>
                    </m:sub>
                  </m:sSub>
                </m:e>
              </m:d>
            </m:oMath>
            <w:r w:rsidR="000F2B36" w:rsidRPr="00D87362">
              <w:rPr>
                <w:rFonts w:eastAsia="PMingLiU"/>
                <w:szCs w:val="22"/>
                <w:lang w:eastAsia="zh-TW"/>
              </w:rPr>
              <w:t>=(0.5,0.5)λ for 1 TX</w:t>
            </w:r>
          </w:p>
          <w:p w14:paraId="3C84ED0F" w14:textId="77777777" w:rsidR="000F2B36" w:rsidRPr="00D87362" w:rsidRDefault="00B65FB1" w:rsidP="00846267">
            <w:pPr>
              <w:rPr>
                <w:rFonts w:eastAsia="PMingLiU"/>
                <w:szCs w:val="22"/>
                <w:lang w:eastAsia="zh-TW"/>
              </w:rPr>
            </w:pPr>
            <m:oMath>
              <m:d>
                <m:dPr>
                  <m:ctrlPr>
                    <w:rPr>
                      <w:rFonts w:ascii="Cambria Math" w:eastAsia="PMingLiU" w:hAnsi="Cambria Math"/>
                      <w:szCs w:val="22"/>
                      <w:lang w:eastAsia="zh-TW"/>
                    </w:rPr>
                  </m:ctrlPr>
                </m:dPr>
                <m:e>
                  <m:r>
                    <w:rPr>
                      <w:rFonts w:ascii="Cambria Math" w:eastAsia="PMingLiU" w:hAnsi="Cambria Math"/>
                      <w:szCs w:val="22"/>
                      <w:lang w:eastAsia="zh-TW"/>
                    </w:rPr>
                    <m:t>M</m:t>
                  </m:r>
                  <m:r>
                    <m:rPr>
                      <m:sty m:val="p"/>
                    </m:rPr>
                    <w:rPr>
                      <w:rFonts w:ascii="Cambria Math" w:eastAsia="PMingLiU" w:hAnsi="Cambria Math"/>
                      <w:szCs w:val="22"/>
                      <w:lang w:eastAsia="zh-TW"/>
                    </w:rPr>
                    <m:t>,</m:t>
                  </m:r>
                  <m:r>
                    <w:rPr>
                      <w:rFonts w:ascii="Cambria Math" w:eastAsia="PMingLiU" w:hAnsi="Cambria Math"/>
                      <w:szCs w:val="22"/>
                      <w:lang w:eastAsia="zh-TW"/>
                    </w:rPr>
                    <m:t>N</m:t>
                  </m:r>
                  <m:r>
                    <m:rPr>
                      <m:sty m:val="p"/>
                    </m:rPr>
                    <w:rPr>
                      <w:rFonts w:ascii="Cambria Math" w:eastAsia="PMingLiU" w:hAnsi="Cambria Math"/>
                      <w:szCs w:val="22"/>
                      <w:lang w:eastAsia="zh-TW"/>
                    </w:rPr>
                    <m:t>,</m:t>
                  </m:r>
                  <m:r>
                    <w:rPr>
                      <w:rFonts w:ascii="Cambria Math" w:eastAsia="PMingLiU" w:hAnsi="Cambria Math"/>
                      <w:szCs w:val="22"/>
                      <w:lang w:eastAsia="zh-TW"/>
                    </w:rPr>
                    <m:t>P</m:t>
                  </m:r>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M</m:t>
                      </m:r>
                    </m:e>
                    <m:sub>
                      <m:r>
                        <w:rPr>
                          <w:rFonts w:ascii="Cambria Math" w:eastAsia="PMingLiU" w:hAnsi="Cambria Math"/>
                          <w:szCs w:val="22"/>
                          <w:lang w:eastAsia="zh-TW"/>
                        </w:rPr>
                        <m:t>g</m:t>
                      </m:r>
                    </m:sub>
                  </m:sSub>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N</m:t>
                      </m:r>
                    </m:e>
                    <m:sub>
                      <m:r>
                        <w:rPr>
                          <w:rFonts w:ascii="Cambria Math" w:eastAsia="PMingLiU" w:hAnsi="Cambria Math"/>
                          <w:szCs w:val="22"/>
                          <w:lang w:eastAsia="zh-TW"/>
                        </w:rPr>
                        <m:t>g</m:t>
                      </m:r>
                    </m:sub>
                  </m:sSub>
                </m:e>
              </m:d>
            </m:oMath>
            <w:proofErr w:type="gramStart"/>
            <w:r w:rsidR="000F2B36" w:rsidRPr="00D87362">
              <w:rPr>
                <w:rFonts w:eastAsia="PMingLiU"/>
                <w:szCs w:val="22"/>
                <w:lang w:eastAsia="zh-TW"/>
              </w:rPr>
              <w:t>=(</w:t>
            </w:r>
            <w:proofErr w:type="gramEnd"/>
            <w:r w:rsidR="000F2B36" w:rsidRPr="00D87362">
              <w:rPr>
                <w:rFonts w:eastAsia="PMingLiU"/>
                <w:szCs w:val="22"/>
                <w:lang w:eastAsia="zh-TW"/>
              </w:rPr>
              <w:t>2,2,</w:t>
            </w:r>
            <w:r w:rsidR="000F2B36">
              <w:rPr>
                <w:rFonts w:eastAsia="PMingLiU" w:hint="eastAsia"/>
                <w:szCs w:val="22"/>
                <w:lang w:eastAsia="zh-TW"/>
              </w:rPr>
              <w:t>2</w:t>
            </w:r>
            <w:r w:rsidR="000F2B36" w:rsidRPr="00D87362">
              <w:rPr>
                <w:rFonts w:eastAsia="PMingLiU"/>
                <w:szCs w:val="22"/>
                <w:lang w:eastAsia="zh-TW"/>
              </w:rPr>
              <w:t xml:space="preserve">,1,1) with </w:t>
            </w:r>
            <m:oMath>
              <m:d>
                <m:dPr>
                  <m:ctrlPr>
                    <w:rPr>
                      <w:rFonts w:ascii="Cambria Math" w:eastAsia="PMingLiU" w:hAnsi="Cambria Math"/>
                      <w:szCs w:val="22"/>
                      <w:lang w:eastAsia="zh-TW"/>
                    </w:rPr>
                  </m:ctrlPr>
                </m:dPr>
                <m:e>
                  <m:sSub>
                    <m:sSubPr>
                      <m:ctrlPr>
                        <w:rPr>
                          <w:rFonts w:ascii="Cambria Math" w:eastAsia="PMingLiU" w:hAnsi="Cambria Math"/>
                          <w:szCs w:val="22"/>
                          <w:lang w:eastAsia="zh-TW"/>
                        </w:rPr>
                      </m:ctrlPr>
                    </m:sSubPr>
                    <m:e>
                      <m:r>
                        <w:rPr>
                          <w:rFonts w:ascii="Cambria Math" w:eastAsia="PMingLiU" w:hAnsi="Cambria Math"/>
                          <w:szCs w:val="22"/>
                          <w:lang w:eastAsia="zh-TW"/>
                        </w:rPr>
                        <m:t>d</m:t>
                      </m:r>
                    </m:e>
                    <m:sub>
                      <m:r>
                        <w:rPr>
                          <w:rFonts w:ascii="Cambria Math" w:eastAsia="PMingLiU" w:hAnsi="Cambria Math"/>
                          <w:szCs w:val="22"/>
                          <w:lang w:eastAsia="zh-TW"/>
                        </w:rPr>
                        <m:t>V</m:t>
                      </m:r>
                    </m:sub>
                  </m:sSub>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d</m:t>
                      </m:r>
                    </m:e>
                    <m:sub>
                      <m:r>
                        <w:rPr>
                          <w:rFonts w:ascii="Cambria Math" w:eastAsia="PMingLiU" w:hAnsi="Cambria Math"/>
                          <w:szCs w:val="22"/>
                          <w:lang w:eastAsia="zh-TW"/>
                        </w:rPr>
                        <m:t>H</m:t>
                      </m:r>
                    </m:sub>
                  </m:sSub>
                </m:e>
              </m:d>
            </m:oMath>
            <w:r w:rsidR="000F2B36" w:rsidRPr="00D87362">
              <w:rPr>
                <w:rFonts w:eastAsia="PMingLiU"/>
                <w:szCs w:val="22"/>
                <w:lang w:eastAsia="zh-TW"/>
              </w:rPr>
              <w:t xml:space="preserve">=(0.5,0.5)λ for </w:t>
            </w:r>
            <w:r w:rsidR="000F2B36">
              <w:rPr>
                <w:rFonts w:eastAsia="PMingLiU" w:hint="eastAsia"/>
                <w:szCs w:val="22"/>
                <w:lang w:eastAsia="zh-TW"/>
              </w:rPr>
              <w:t>2</w:t>
            </w:r>
            <w:r w:rsidR="000F2B36" w:rsidRPr="00D87362">
              <w:rPr>
                <w:rFonts w:eastAsia="PMingLiU"/>
                <w:szCs w:val="22"/>
                <w:lang w:eastAsia="zh-TW"/>
              </w:rPr>
              <w:t xml:space="preserve"> RX</w:t>
            </w:r>
          </w:p>
          <w:p w14:paraId="52871B0F" w14:textId="77777777" w:rsidR="000F2B36" w:rsidRPr="00D87362" w:rsidRDefault="000F2B36" w:rsidP="00846267">
            <w:pPr>
              <w:rPr>
                <w:rFonts w:eastAsia="PMingLiU"/>
                <w:szCs w:val="22"/>
                <w:lang w:eastAsia="zh-TW"/>
              </w:rPr>
            </w:pPr>
            <w:r w:rsidRPr="00D87362">
              <w:rPr>
                <w:rFonts w:eastAsia="PMingLiU"/>
                <w:szCs w:val="22"/>
                <w:lang w:eastAsia="zh-TW"/>
              </w:rPr>
              <w:t>The UE utilizes only 1 panel at a given moment.</w:t>
            </w:r>
          </w:p>
        </w:tc>
      </w:tr>
      <w:tr w:rsidR="000F2B36" w:rsidRPr="00D87362" w14:paraId="3D6B56B9" w14:textId="77777777" w:rsidTr="00846267">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0D70DE" w14:textId="77777777" w:rsidR="000F2B36" w:rsidRPr="00D87362" w:rsidRDefault="000F2B36" w:rsidP="00846267">
            <w:pPr>
              <w:rPr>
                <w:rFonts w:eastAsia="PMingLiU"/>
                <w:szCs w:val="22"/>
                <w:lang w:eastAsia="zh-TW"/>
              </w:rPr>
            </w:pPr>
            <w:r w:rsidRPr="00D87362">
              <w:rPr>
                <w:rFonts w:eastAsia="PMingLiU"/>
                <w:szCs w:val="22"/>
                <w:lang w:eastAsia="zh-TW"/>
              </w:rPr>
              <w:t>UE Antenna element gain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AFE82F" w14:textId="77777777" w:rsidR="000F2B36" w:rsidRPr="00D87362" w:rsidRDefault="000F2B36" w:rsidP="00846267">
            <w:pPr>
              <w:rPr>
                <w:rFonts w:eastAsia="PMingLiU"/>
                <w:szCs w:val="22"/>
                <w:lang w:val="da-DK" w:eastAsia="zh-TW"/>
              </w:rPr>
            </w:pPr>
            <w:r w:rsidRPr="00D87362">
              <w:rPr>
                <w:rFonts w:eastAsia="PMingLiU"/>
                <w:szCs w:val="22"/>
                <w:lang w:eastAsia="zh-TW"/>
              </w:rPr>
              <w:t xml:space="preserve">5 </w:t>
            </w:r>
            <w:proofErr w:type="spellStart"/>
            <w:r w:rsidRPr="00D87362">
              <w:rPr>
                <w:rFonts w:eastAsia="PMingLiU"/>
                <w:szCs w:val="22"/>
                <w:lang w:eastAsia="zh-TW"/>
              </w:rPr>
              <w:t>dBi</w:t>
            </w:r>
            <w:proofErr w:type="spellEnd"/>
          </w:p>
        </w:tc>
      </w:tr>
      <w:tr w:rsidR="000F2B36" w:rsidRPr="00D87362" w14:paraId="5FD72734" w14:textId="77777777" w:rsidTr="00846267">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AD697" w14:textId="77777777" w:rsidR="000F2B36" w:rsidRPr="00D87362" w:rsidRDefault="000F2B36" w:rsidP="00846267">
            <w:pPr>
              <w:rPr>
                <w:rFonts w:eastAsia="PMingLiU"/>
                <w:szCs w:val="22"/>
                <w:lang w:eastAsia="zh-TW"/>
              </w:rPr>
            </w:pPr>
            <w:r w:rsidRPr="00D87362">
              <w:rPr>
                <w:rFonts w:eastAsia="PMingLiU"/>
                <w:szCs w:val="22"/>
                <w:lang w:eastAsia="zh-TW"/>
              </w:rPr>
              <w:t>UE Power Limitation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374177" w14:textId="77777777" w:rsidR="000F2B36" w:rsidRPr="00D87362" w:rsidRDefault="000F2B36" w:rsidP="00846267">
            <w:pPr>
              <w:rPr>
                <w:rFonts w:eastAsia="PMingLiU"/>
                <w:szCs w:val="22"/>
                <w:lang w:val="da-DK" w:eastAsia="zh-TW"/>
              </w:rPr>
            </w:pPr>
            <w:r w:rsidRPr="00D87362">
              <w:rPr>
                <w:rFonts w:eastAsia="PMingLiU"/>
                <w:szCs w:val="22"/>
                <w:lang w:eastAsia="zh-TW"/>
              </w:rPr>
              <w:t xml:space="preserve">23dBm </w:t>
            </w:r>
          </w:p>
        </w:tc>
      </w:tr>
      <w:tr w:rsidR="000F2B36" w:rsidRPr="00D87362" w14:paraId="1CFBA431" w14:textId="77777777" w:rsidTr="00846267">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07DFD6" w14:textId="77777777" w:rsidR="000F2B36" w:rsidRPr="00D87362" w:rsidRDefault="000F2B36" w:rsidP="00846267">
            <w:pPr>
              <w:rPr>
                <w:rFonts w:eastAsia="PMingLiU"/>
                <w:szCs w:val="22"/>
                <w:lang w:eastAsia="zh-TW"/>
              </w:rPr>
            </w:pPr>
            <w:r w:rsidRPr="00D87362">
              <w:rPr>
                <w:rFonts w:eastAsia="PMingLiU"/>
                <w:szCs w:val="22"/>
                <w:lang w:eastAsia="zh-TW"/>
              </w:rPr>
              <w:t>UE Noise Figure</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230ECD" w14:textId="77777777" w:rsidR="000F2B36" w:rsidRPr="00D87362" w:rsidRDefault="000F2B36" w:rsidP="00846267">
            <w:pPr>
              <w:rPr>
                <w:rFonts w:eastAsia="PMingLiU"/>
                <w:szCs w:val="22"/>
                <w:lang w:eastAsia="zh-TW"/>
              </w:rPr>
            </w:pPr>
            <w:r w:rsidRPr="00D87362">
              <w:rPr>
                <w:rFonts w:eastAsia="PMingLiU"/>
                <w:szCs w:val="22"/>
                <w:lang w:eastAsia="zh-TW"/>
              </w:rPr>
              <w:t>10 dB</w:t>
            </w:r>
          </w:p>
        </w:tc>
      </w:tr>
      <w:tr w:rsidR="000F2B36" w:rsidRPr="00D87362" w14:paraId="4FF86275" w14:textId="77777777" w:rsidTr="00846267">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D6BDD8" w14:textId="77777777" w:rsidR="000F2B36" w:rsidRPr="00D87362" w:rsidRDefault="000F2B36" w:rsidP="00846267">
            <w:pPr>
              <w:rPr>
                <w:rFonts w:eastAsia="PMingLiU"/>
                <w:szCs w:val="22"/>
                <w:lang w:eastAsia="zh-TW"/>
              </w:rPr>
            </w:pPr>
            <w:r w:rsidRPr="00D87362">
              <w:rPr>
                <w:rFonts w:eastAsia="PMingLiU"/>
                <w:szCs w:val="22"/>
                <w:lang w:eastAsia="zh-TW"/>
              </w:rPr>
              <w:t>Traffic Model</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3E03B3" w14:textId="77777777" w:rsidR="000F2B36" w:rsidRPr="00D87362" w:rsidRDefault="000F2B36" w:rsidP="00846267">
            <w:pPr>
              <w:rPr>
                <w:rFonts w:eastAsia="PMingLiU"/>
                <w:szCs w:val="22"/>
                <w:lang w:eastAsia="zh-TW"/>
              </w:rPr>
            </w:pPr>
            <w:r w:rsidRPr="00D87362">
              <w:rPr>
                <w:rFonts w:eastAsia="PMingLiU"/>
                <w:szCs w:val="22"/>
                <w:lang w:eastAsia="zh-TW"/>
              </w:rPr>
              <w:t xml:space="preserve">Option 1: FTP Model 3 </w:t>
            </w:r>
          </w:p>
          <w:p w14:paraId="4720CA29" w14:textId="77777777" w:rsidR="000F2B36" w:rsidRPr="00D87362" w:rsidRDefault="000F2B36" w:rsidP="00846267">
            <w:pPr>
              <w:rPr>
                <w:rFonts w:eastAsia="PMingLiU"/>
                <w:szCs w:val="22"/>
                <w:lang w:eastAsia="zh-TW"/>
              </w:rPr>
            </w:pPr>
            <w:r w:rsidRPr="00D87362">
              <w:rPr>
                <w:rFonts w:eastAsia="PMingLiU"/>
                <w:szCs w:val="22"/>
                <w:lang w:eastAsia="zh-TW"/>
              </w:rPr>
              <w:lastRenderedPageBreak/>
              <w:t xml:space="preserve">Option 2: XR traffic model </w:t>
            </w:r>
          </w:p>
        </w:tc>
      </w:tr>
      <w:tr w:rsidR="000F2B36" w:rsidRPr="00D87362" w14:paraId="486933EF" w14:textId="77777777" w:rsidTr="00846267">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E5FAFF" w14:textId="77777777" w:rsidR="000F2B36" w:rsidRPr="00D87362" w:rsidRDefault="000F2B36" w:rsidP="00846267">
            <w:pPr>
              <w:rPr>
                <w:rFonts w:eastAsia="PMingLiU"/>
                <w:szCs w:val="22"/>
                <w:lang w:eastAsia="zh-TW"/>
              </w:rPr>
            </w:pPr>
            <w:r w:rsidRPr="00D87362">
              <w:rPr>
                <w:rFonts w:eastAsia="PMingLiU"/>
                <w:szCs w:val="22"/>
                <w:lang w:eastAsia="zh-TW"/>
              </w:rPr>
              <w:lastRenderedPageBreak/>
              <w:t>UE Receiver</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DACFF8" w14:textId="77777777" w:rsidR="000F2B36" w:rsidRPr="00D87362" w:rsidRDefault="000F2B36" w:rsidP="00846267">
            <w:pPr>
              <w:rPr>
                <w:rFonts w:eastAsia="PMingLiU"/>
                <w:szCs w:val="22"/>
                <w:lang w:val="da-DK" w:eastAsia="zh-TW"/>
              </w:rPr>
            </w:pPr>
            <w:r w:rsidRPr="00D87362">
              <w:rPr>
                <w:rFonts w:eastAsia="PMingLiU"/>
                <w:szCs w:val="22"/>
                <w:lang w:eastAsia="zh-TW"/>
              </w:rPr>
              <w:t>MMSE-IRC</w:t>
            </w:r>
          </w:p>
        </w:tc>
      </w:tr>
      <w:tr w:rsidR="000F2B36" w:rsidRPr="00D87362" w14:paraId="6A367E28" w14:textId="77777777" w:rsidTr="00846267">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FA45AC" w14:textId="77777777" w:rsidR="000F2B36" w:rsidRPr="00D87362" w:rsidRDefault="000F2B36" w:rsidP="00846267">
            <w:pPr>
              <w:rPr>
                <w:rFonts w:eastAsia="PMingLiU"/>
                <w:szCs w:val="22"/>
                <w:lang w:eastAsia="zh-TW"/>
              </w:rPr>
            </w:pPr>
            <w:r w:rsidRPr="00D87362">
              <w:rPr>
                <w:rFonts w:eastAsia="PMingLiU"/>
                <w:szCs w:val="22"/>
                <w:lang w:eastAsia="zh-TW"/>
              </w:rPr>
              <w:t>UE Pairing threshold</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4F95E6" w14:textId="77777777" w:rsidR="000F2B36" w:rsidRPr="00D87362" w:rsidRDefault="000F2B36" w:rsidP="00846267">
            <w:pPr>
              <w:rPr>
                <w:rFonts w:eastAsia="PMingLiU"/>
                <w:szCs w:val="22"/>
                <w:lang w:val="da-DK" w:eastAsia="zh-TW"/>
              </w:rPr>
            </w:pPr>
            <w:r w:rsidRPr="00D87362">
              <w:rPr>
                <w:rFonts w:eastAsia="PMingLiU"/>
                <w:szCs w:val="22"/>
                <w:lang w:val="da-DK" w:eastAsia="zh-TW"/>
              </w:rPr>
              <w:t>By maximum distance</w:t>
            </w:r>
          </w:p>
        </w:tc>
      </w:tr>
      <w:tr w:rsidR="000F2B36" w:rsidRPr="00D87362" w14:paraId="46926B16" w14:textId="77777777" w:rsidTr="00846267">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92AA0F" w14:textId="77777777" w:rsidR="000F2B36" w:rsidRPr="00D87362" w:rsidRDefault="000F2B36" w:rsidP="00846267">
            <w:pPr>
              <w:rPr>
                <w:rFonts w:eastAsia="PMingLiU"/>
                <w:szCs w:val="22"/>
                <w:lang w:eastAsia="zh-TW"/>
              </w:rPr>
            </w:pPr>
            <w:r w:rsidRPr="00D87362">
              <w:rPr>
                <w:rFonts w:eastAsia="PMingLiU"/>
                <w:szCs w:val="22"/>
                <w:lang w:eastAsia="zh-TW"/>
              </w:rPr>
              <w:t>Number of UE pairs</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92E002" w14:textId="77777777" w:rsidR="000F2B36" w:rsidRPr="00D87362" w:rsidRDefault="000F2B36" w:rsidP="00846267">
            <w:pPr>
              <w:rPr>
                <w:rFonts w:eastAsia="PMingLiU"/>
                <w:szCs w:val="22"/>
                <w:lang w:val="da-DK" w:eastAsia="zh-TW"/>
              </w:rPr>
            </w:pPr>
            <w:r w:rsidRPr="00D87362">
              <w:rPr>
                <w:rFonts w:eastAsia="PMingLiU"/>
                <w:szCs w:val="22"/>
                <w:lang w:val="da-DK" w:eastAsia="zh-TW"/>
              </w:rPr>
              <w:t>4 pairs/20MHz</w:t>
            </w:r>
          </w:p>
          <w:p w14:paraId="7DA88F67" w14:textId="77777777" w:rsidR="000F2B36" w:rsidRPr="00D87362" w:rsidRDefault="000F2B36" w:rsidP="00846267">
            <w:pPr>
              <w:rPr>
                <w:rFonts w:eastAsia="PMingLiU"/>
                <w:szCs w:val="22"/>
                <w:lang w:val="da-DK" w:eastAsia="zh-TW"/>
              </w:rPr>
            </w:pPr>
            <w:r w:rsidRPr="00D87362">
              <w:rPr>
                <w:rFonts w:eastAsia="PMingLiU"/>
                <w:szCs w:val="22"/>
                <w:lang w:val="da-DK" w:eastAsia="zh-TW"/>
              </w:rPr>
              <w:t>For 100MHz BW, total of 20 SL pairs</w:t>
            </w:r>
          </w:p>
        </w:tc>
      </w:tr>
    </w:tbl>
    <w:p w14:paraId="7A2310D1" w14:textId="77777777" w:rsidR="000F2B36" w:rsidRDefault="000F2B36" w:rsidP="000F2B36">
      <w:pPr>
        <w:rPr>
          <w:rFonts w:eastAsia="PMingLiU"/>
          <w:szCs w:val="22"/>
          <w:lang w:eastAsia="zh-TW"/>
        </w:rPr>
      </w:pPr>
    </w:p>
    <w:p w14:paraId="2E491C5C" w14:textId="77777777" w:rsidR="000F2B36" w:rsidRPr="00C3176F" w:rsidRDefault="000F2B36" w:rsidP="000F2B36">
      <w:pPr>
        <w:rPr>
          <w:rFonts w:eastAsia="PMingLiU"/>
          <w:b/>
          <w:bCs/>
          <w:szCs w:val="22"/>
          <w:u w:val="single"/>
          <w:lang w:eastAsia="zh-TW"/>
        </w:rPr>
      </w:pPr>
      <w:r w:rsidRPr="00C3176F">
        <w:rPr>
          <w:rFonts w:eastAsia="PMingLiU" w:hint="eastAsia"/>
          <w:b/>
          <w:bCs/>
          <w:szCs w:val="22"/>
          <w:u w:val="single"/>
          <w:lang w:eastAsia="zh-TW"/>
        </w:rPr>
        <w:t>U</w:t>
      </w:r>
      <w:r w:rsidRPr="00C3176F">
        <w:rPr>
          <w:rFonts w:eastAsia="PMingLiU"/>
          <w:b/>
          <w:bCs/>
          <w:szCs w:val="22"/>
          <w:u w:val="single"/>
          <w:lang w:eastAsia="zh-TW"/>
        </w:rPr>
        <w:t>PT performance of beamformed transmission with different beam number configuration</w:t>
      </w:r>
    </w:p>
    <w:p w14:paraId="45D1C7C5" w14:textId="77777777" w:rsidR="000F2B36" w:rsidRDefault="000F2B36" w:rsidP="000F2B36">
      <w:pPr>
        <w:rPr>
          <w:rFonts w:eastAsia="PMingLiU"/>
          <w:szCs w:val="22"/>
          <w:lang w:eastAsia="zh-TW"/>
        </w:rPr>
      </w:pPr>
      <w:r>
        <w:rPr>
          <w:rFonts w:eastAsia="PMingLiU"/>
          <w:szCs w:val="22"/>
          <w:lang w:eastAsia="zh-TW"/>
        </w:rPr>
        <w:t>Different analog beam number configured at TX UE side and at RX UE side are evaluated. For the direction of UE analog beam steering, the following parameters are configured per panel:</w:t>
      </w:r>
    </w:p>
    <w:p w14:paraId="1BE99BF2" w14:textId="77777777" w:rsidR="000F2B36" w:rsidRDefault="000F2B36" w:rsidP="000F2B36">
      <w:pPr>
        <w:rPr>
          <w:rFonts w:eastAsia="PMingLiU"/>
          <w:szCs w:val="22"/>
          <w:lang w:eastAsia="zh-TW"/>
        </w:rPr>
      </w:pPr>
      <w:r>
        <w:rPr>
          <w:rFonts w:eastAsia="PMingLiU"/>
          <w:szCs w:val="22"/>
          <w:lang w:eastAsia="zh-TW"/>
        </w:rPr>
        <w:t xml:space="preserve">Configure </w:t>
      </w:r>
      <w:proofErr w:type="gramStart"/>
      <w:r>
        <w:rPr>
          <w:rFonts w:eastAsia="PMingLiU"/>
          <w:szCs w:val="22"/>
          <w:lang w:eastAsia="zh-TW"/>
        </w:rPr>
        <w:t>1 :</w:t>
      </w:r>
      <w:proofErr w:type="gramEnd"/>
      <w:r>
        <w:rPr>
          <w:rFonts w:eastAsia="PMingLiU"/>
          <w:szCs w:val="22"/>
          <w:lang w:eastAsia="zh-TW"/>
        </w:rPr>
        <w:t xml:space="preserve"> </w:t>
      </w:r>
      <w:r w:rsidRPr="003A2E8A">
        <w:rPr>
          <w:rFonts w:eastAsia="PMingLiU"/>
          <w:szCs w:val="22"/>
          <w:lang w:eastAsia="zh-TW"/>
        </w:rPr>
        <w:t xml:space="preserve">1 Beam </w:t>
      </w:r>
      <w:r>
        <w:rPr>
          <w:rFonts w:eastAsia="PMingLiU"/>
          <w:szCs w:val="22"/>
          <w:lang w:eastAsia="zh-TW"/>
        </w:rPr>
        <w:t>(Single antenna element is activated to form an omni-directional beam)</w:t>
      </w:r>
    </w:p>
    <w:p w14:paraId="6C106269" w14:textId="77777777" w:rsidR="000F2B36" w:rsidRDefault="000F2B36" w:rsidP="000F2B36">
      <w:pPr>
        <w:rPr>
          <w:rFonts w:eastAsia="PMingLiU"/>
          <w:szCs w:val="22"/>
          <w:lang w:eastAsia="zh-TW"/>
        </w:rPr>
      </w:pPr>
      <w:r>
        <w:rPr>
          <w:rFonts w:eastAsia="PMingLiU"/>
          <w:szCs w:val="22"/>
          <w:lang w:eastAsia="zh-TW"/>
        </w:rPr>
        <w:t xml:space="preserve">Configure </w:t>
      </w:r>
      <w:proofErr w:type="gramStart"/>
      <w:r>
        <w:rPr>
          <w:rFonts w:eastAsia="PMingLiU"/>
          <w:szCs w:val="22"/>
          <w:lang w:eastAsia="zh-TW"/>
        </w:rPr>
        <w:t>2 :</w:t>
      </w:r>
      <w:proofErr w:type="gramEnd"/>
      <w:r>
        <w:rPr>
          <w:rFonts w:eastAsia="PMingLiU"/>
          <w:szCs w:val="22"/>
          <w:lang w:eastAsia="zh-TW"/>
        </w:rPr>
        <w:t xml:space="preserve"> 4 Beam</w:t>
      </w:r>
    </w:p>
    <w:p w14:paraId="4B9C4BA2" w14:textId="77777777" w:rsidR="000F2B36" w:rsidRPr="00F06A1B" w:rsidRDefault="000F2B36" w:rsidP="009B1687">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Azimuth (Horizontal) angle [-pi/2, pi/2]</w:t>
      </w:r>
      <w:r>
        <w:rPr>
          <w:rFonts w:eastAsia="PMingLiU"/>
          <w:lang w:eastAsia="zh-TW"/>
        </w:rPr>
        <w:t>,</w:t>
      </w:r>
      <w:r w:rsidRPr="00F06A1B">
        <w:rPr>
          <w:rFonts w:eastAsia="PMingLiU"/>
          <w:lang w:eastAsia="zh-TW"/>
        </w:rPr>
        <w:t xml:space="preserve"> 2 beam  </w:t>
      </w:r>
    </w:p>
    <w:p w14:paraId="460E587F" w14:textId="77777777" w:rsidR="000F2B36" w:rsidRDefault="000F2B36" w:rsidP="009B1687">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Zenith (Vertical) angle: [pi/4, 3*pi/4]</w:t>
      </w:r>
      <w:r>
        <w:rPr>
          <w:rFonts w:eastAsia="PMingLiU"/>
          <w:lang w:eastAsia="zh-TW"/>
        </w:rPr>
        <w:t>,</w:t>
      </w:r>
      <w:r w:rsidRPr="00F06A1B">
        <w:rPr>
          <w:rFonts w:eastAsia="PMingLiU"/>
          <w:lang w:eastAsia="zh-TW"/>
        </w:rPr>
        <w:t xml:space="preserve"> 2 beam</w:t>
      </w:r>
    </w:p>
    <w:p w14:paraId="2F65E764" w14:textId="77777777" w:rsidR="000F2B36" w:rsidRDefault="000F2B36" w:rsidP="000F2B36">
      <w:pPr>
        <w:rPr>
          <w:rFonts w:eastAsia="PMingLiU"/>
          <w:szCs w:val="22"/>
          <w:lang w:eastAsia="zh-TW"/>
        </w:rPr>
      </w:pPr>
      <w:r>
        <w:rPr>
          <w:rFonts w:eastAsia="PMingLiU"/>
          <w:szCs w:val="22"/>
          <w:lang w:eastAsia="zh-TW"/>
        </w:rPr>
        <w:t xml:space="preserve">Configure </w:t>
      </w:r>
      <w:proofErr w:type="gramStart"/>
      <w:r>
        <w:rPr>
          <w:rFonts w:eastAsia="PMingLiU" w:hint="eastAsia"/>
          <w:szCs w:val="22"/>
          <w:lang w:eastAsia="zh-TW"/>
        </w:rPr>
        <w:t>3</w:t>
      </w:r>
      <w:r>
        <w:rPr>
          <w:rFonts w:eastAsia="PMingLiU"/>
          <w:szCs w:val="22"/>
          <w:lang w:eastAsia="zh-TW"/>
        </w:rPr>
        <w:t xml:space="preserve"> :</w:t>
      </w:r>
      <w:proofErr w:type="gramEnd"/>
      <w:r>
        <w:rPr>
          <w:rFonts w:eastAsia="PMingLiU"/>
          <w:szCs w:val="22"/>
          <w:lang w:eastAsia="zh-TW"/>
        </w:rPr>
        <w:t xml:space="preserve"> </w:t>
      </w:r>
      <w:r>
        <w:rPr>
          <w:rFonts w:eastAsia="PMingLiU" w:hint="eastAsia"/>
          <w:szCs w:val="22"/>
          <w:lang w:eastAsia="zh-TW"/>
        </w:rPr>
        <w:t>8</w:t>
      </w:r>
      <w:r>
        <w:rPr>
          <w:rFonts w:eastAsia="PMingLiU"/>
          <w:szCs w:val="22"/>
          <w:lang w:eastAsia="zh-TW"/>
        </w:rPr>
        <w:t xml:space="preserve"> Beam</w:t>
      </w:r>
    </w:p>
    <w:p w14:paraId="736AA657" w14:textId="77777777" w:rsidR="000F2B36" w:rsidRPr="00F06A1B" w:rsidRDefault="000F2B36" w:rsidP="009B1687">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Azimuth (Horizontal) angle [-3*pi/8, -pi/8, pi/8, 3*pi/8]</w:t>
      </w:r>
      <w:r>
        <w:rPr>
          <w:rFonts w:eastAsia="PMingLiU"/>
          <w:lang w:eastAsia="zh-TW"/>
        </w:rPr>
        <w:t>,</w:t>
      </w:r>
      <w:r w:rsidRPr="00F06A1B">
        <w:rPr>
          <w:rFonts w:eastAsia="PMingLiU"/>
          <w:lang w:eastAsia="zh-TW"/>
        </w:rPr>
        <w:t xml:space="preserve"> 4 beam</w:t>
      </w:r>
    </w:p>
    <w:p w14:paraId="04DFE1C8" w14:textId="0BCC0171" w:rsidR="000F2B36" w:rsidRPr="00636112" w:rsidRDefault="000F2B36" w:rsidP="000F2B36">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Zenith (Vertical) angle: [pi/4, 3*pi/4]</w:t>
      </w:r>
      <w:r>
        <w:rPr>
          <w:rFonts w:eastAsia="PMingLiU"/>
          <w:lang w:eastAsia="zh-TW"/>
        </w:rPr>
        <w:t>,</w:t>
      </w:r>
      <w:r w:rsidRPr="00F06A1B">
        <w:rPr>
          <w:rFonts w:eastAsia="PMingLiU"/>
          <w:lang w:eastAsia="zh-TW"/>
        </w:rPr>
        <w:t xml:space="preserve"> 2 beam</w:t>
      </w:r>
    </w:p>
    <w:p w14:paraId="1BE570DA" w14:textId="5CCFAD4B" w:rsidR="000F2B36" w:rsidRDefault="000F2B36" w:rsidP="000F2B36">
      <w:pPr>
        <w:rPr>
          <w:rFonts w:eastAsia="PMingLiU"/>
          <w:szCs w:val="22"/>
          <w:lang w:eastAsia="zh-TW"/>
        </w:rPr>
      </w:pPr>
      <w:r>
        <w:rPr>
          <w:rFonts w:eastAsia="PMingLiU"/>
          <w:szCs w:val="22"/>
          <w:lang w:eastAsia="zh-TW"/>
        </w:rPr>
        <w:t>The UE selects one beam based on beam management result for data transmission. The UPT performance is provided in Fig</w:t>
      </w:r>
      <w:r w:rsidR="00636112">
        <w:rPr>
          <w:rFonts w:eastAsia="PMingLiU"/>
          <w:szCs w:val="22"/>
          <w:lang w:eastAsia="zh-TW"/>
        </w:rPr>
        <w:t>.</w:t>
      </w:r>
      <w:r>
        <w:rPr>
          <w:rFonts w:eastAsia="PMingLiU"/>
          <w:szCs w:val="22"/>
          <w:lang w:eastAsia="zh-TW"/>
        </w:rPr>
        <w:t xml:space="preserve"> </w:t>
      </w:r>
      <w:r w:rsidR="00636112">
        <w:rPr>
          <w:rFonts w:eastAsia="PMingLiU"/>
          <w:szCs w:val="22"/>
          <w:lang w:eastAsia="zh-TW"/>
        </w:rPr>
        <w:t>5</w:t>
      </w:r>
      <w:r>
        <w:rPr>
          <w:rFonts w:eastAsia="PMingLiU"/>
          <w:szCs w:val="22"/>
          <w:lang w:eastAsia="zh-TW"/>
        </w:rPr>
        <w:t>.</w:t>
      </w:r>
    </w:p>
    <w:p w14:paraId="4C2721B4" w14:textId="77777777" w:rsidR="000F2B36" w:rsidRDefault="000F2B36" w:rsidP="000F2B36">
      <w:pPr>
        <w:jc w:val="center"/>
        <w:rPr>
          <w:szCs w:val="22"/>
          <w:lang w:eastAsia="zh-CN"/>
        </w:rPr>
      </w:pPr>
      <w:r w:rsidRPr="00A30F1E">
        <w:rPr>
          <w:noProof/>
        </w:rPr>
        <w:t xml:space="preserve"> </w:t>
      </w:r>
      <w:r>
        <w:rPr>
          <w:noProof/>
        </w:rPr>
        <w:drawing>
          <wp:inline distT="0" distB="0" distL="0" distR="0" wp14:anchorId="09750F69" wp14:editId="6ADCF2A7">
            <wp:extent cx="5448300" cy="3068661"/>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50669" cy="3069995"/>
                    </a:xfrm>
                    <a:prstGeom prst="rect">
                      <a:avLst/>
                    </a:prstGeom>
                  </pic:spPr>
                </pic:pic>
              </a:graphicData>
            </a:graphic>
          </wp:inline>
        </w:drawing>
      </w:r>
    </w:p>
    <w:p w14:paraId="1444CD4F" w14:textId="07B087E5" w:rsidR="000F2B36" w:rsidRPr="00636112" w:rsidRDefault="000F2B36" w:rsidP="000F2B36">
      <w:pPr>
        <w:jc w:val="center"/>
        <w:rPr>
          <w:b/>
          <w:bCs/>
          <w:color w:val="000000" w:themeColor="text1"/>
          <w:sz w:val="20"/>
          <w:szCs w:val="16"/>
          <w:lang w:eastAsia="zh-CN"/>
        </w:rPr>
      </w:pPr>
      <w:r w:rsidRPr="00636112">
        <w:rPr>
          <w:b/>
          <w:bCs/>
          <w:color w:val="000000" w:themeColor="text1"/>
          <w:sz w:val="20"/>
          <w:szCs w:val="16"/>
          <w:lang w:eastAsia="zh-CN"/>
        </w:rPr>
        <w:t>Fig</w:t>
      </w:r>
      <w:r w:rsidR="00636112" w:rsidRPr="00636112">
        <w:rPr>
          <w:b/>
          <w:bCs/>
          <w:color w:val="000000" w:themeColor="text1"/>
          <w:sz w:val="20"/>
          <w:szCs w:val="16"/>
          <w:lang w:eastAsia="zh-CN"/>
        </w:rPr>
        <w:t>.</w:t>
      </w:r>
      <w:r w:rsidRPr="00636112">
        <w:rPr>
          <w:b/>
          <w:bCs/>
          <w:color w:val="000000" w:themeColor="text1"/>
          <w:sz w:val="20"/>
          <w:szCs w:val="16"/>
          <w:lang w:eastAsia="zh-CN"/>
        </w:rPr>
        <w:t xml:space="preserve"> </w:t>
      </w:r>
      <w:r w:rsidR="00636112" w:rsidRPr="00636112">
        <w:rPr>
          <w:b/>
          <w:bCs/>
          <w:color w:val="000000" w:themeColor="text1"/>
          <w:sz w:val="20"/>
          <w:szCs w:val="16"/>
          <w:lang w:eastAsia="zh-CN"/>
        </w:rPr>
        <w:t>5</w:t>
      </w:r>
      <w:r w:rsidRPr="00636112">
        <w:rPr>
          <w:b/>
          <w:bCs/>
          <w:color w:val="000000" w:themeColor="text1"/>
          <w:sz w:val="20"/>
          <w:szCs w:val="16"/>
          <w:lang w:eastAsia="zh-CN"/>
        </w:rPr>
        <w:t xml:space="preserve"> The UPT performance evaluation by different configured beam number</w:t>
      </w:r>
    </w:p>
    <w:p w14:paraId="2E851E27" w14:textId="77777777" w:rsidR="000F2B36" w:rsidRDefault="000F2B36" w:rsidP="000F2B36">
      <w:pPr>
        <w:rPr>
          <w:szCs w:val="22"/>
          <w:lang w:eastAsia="zh-CN"/>
        </w:rPr>
      </w:pPr>
      <w:r>
        <w:rPr>
          <w:szCs w:val="22"/>
          <w:lang w:eastAsia="zh-CN"/>
        </w:rPr>
        <w:t>The simulation result shows that</w:t>
      </w:r>
      <w:r w:rsidRPr="00030009">
        <w:t xml:space="preserve"> </w:t>
      </w:r>
      <w:r>
        <w:t>f</w:t>
      </w:r>
      <w:r w:rsidRPr="00030009">
        <w:rPr>
          <w:szCs w:val="22"/>
          <w:lang w:eastAsia="zh-CN"/>
        </w:rPr>
        <w:t>iner TX beam and finer RX beam provides better UPT performance. UPT degradation is observed when TX UE or RX UE uses omni-directional beam for data transmission or reception</w:t>
      </w:r>
      <w:r>
        <w:rPr>
          <w:szCs w:val="22"/>
          <w:lang w:eastAsia="zh-CN"/>
        </w:rPr>
        <w:t>.</w:t>
      </w:r>
    </w:p>
    <w:p w14:paraId="43E27876" w14:textId="2BB80ECB" w:rsidR="000F2B36" w:rsidRDefault="000F2B36" w:rsidP="000F2B36">
      <w:pPr>
        <w:rPr>
          <w:rFonts w:eastAsia="PMingLiU"/>
          <w:szCs w:val="22"/>
          <w:lang w:eastAsia="zh-TW"/>
        </w:rPr>
      </w:pPr>
      <w:r>
        <w:rPr>
          <w:rFonts w:eastAsia="PMingLiU"/>
          <w:szCs w:val="22"/>
          <w:lang w:eastAsia="zh-TW"/>
        </w:rPr>
        <w:t>Next, different SL pairs number with different analog beam number configured at TX UE side and at RX UE side are evaluated. The number of SL pairs number in the system is increased from 20 to 40 pairs. The UE selects one beam based on beam management result for data transmission. The UPT performance is provided in Fig</w:t>
      </w:r>
      <w:r w:rsidR="00636112">
        <w:rPr>
          <w:rFonts w:eastAsia="PMingLiU"/>
          <w:szCs w:val="22"/>
          <w:lang w:eastAsia="zh-TW"/>
        </w:rPr>
        <w:t>.</w:t>
      </w:r>
      <w:r>
        <w:rPr>
          <w:rFonts w:eastAsia="PMingLiU"/>
          <w:szCs w:val="22"/>
          <w:lang w:eastAsia="zh-TW"/>
        </w:rPr>
        <w:t xml:space="preserve"> </w:t>
      </w:r>
      <w:r w:rsidR="00636112">
        <w:rPr>
          <w:rFonts w:eastAsia="PMingLiU"/>
          <w:szCs w:val="22"/>
          <w:lang w:eastAsia="zh-TW"/>
        </w:rPr>
        <w:t>6</w:t>
      </w:r>
      <w:r>
        <w:rPr>
          <w:rFonts w:eastAsia="PMingLiU"/>
          <w:szCs w:val="22"/>
          <w:lang w:eastAsia="zh-TW"/>
        </w:rPr>
        <w:t>.</w:t>
      </w:r>
    </w:p>
    <w:p w14:paraId="62342CD8" w14:textId="77777777" w:rsidR="000F2B36" w:rsidRDefault="000F2B36" w:rsidP="000F2B36">
      <w:pPr>
        <w:jc w:val="center"/>
        <w:rPr>
          <w:rFonts w:eastAsia="PMingLiU"/>
          <w:szCs w:val="22"/>
          <w:lang w:eastAsia="zh-TW"/>
        </w:rPr>
      </w:pPr>
      <w:r>
        <w:rPr>
          <w:noProof/>
        </w:rPr>
        <w:lastRenderedPageBreak/>
        <w:drawing>
          <wp:inline distT="0" distB="0" distL="0" distR="0" wp14:anchorId="3955E3C2" wp14:editId="2F0F6351">
            <wp:extent cx="4267200" cy="2650896"/>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74973" cy="2655725"/>
                    </a:xfrm>
                    <a:prstGeom prst="rect">
                      <a:avLst/>
                    </a:prstGeom>
                  </pic:spPr>
                </pic:pic>
              </a:graphicData>
            </a:graphic>
          </wp:inline>
        </w:drawing>
      </w:r>
    </w:p>
    <w:p w14:paraId="06A93C7B" w14:textId="5D133DDE" w:rsidR="000F2B36" w:rsidRPr="00636112" w:rsidRDefault="000F2B36" w:rsidP="000F2B36">
      <w:pPr>
        <w:jc w:val="center"/>
        <w:rPr>
          <w:b/>
          <w:bCs/>
          <w:color w:val="000000" w:themeColor="text1"/>
          <w:sz w:val="20"/>
          <w:szCs w:val="16"/>
          <w:lang w:eastAsia="zh-CN"/>
        </w:rPr>
      </w:pPr>
      <w:r w:rsidRPr="00636112">
        <w:rPr>
          <w:b/>
          <w:bCs/>
          <w:color w:val="000000" w:themeColor="text1"/>
          <w:sz w:val="20"/>
          <w:szCs w:val="16"/>
          <w:lang w:eastAsia="zh-CN"/>
        </w:rPr>
        <w:t>Fig</w:t>
      </w:r>
      <w:r w:rsidR="00636112" w:rsidRPr="00636112">
        <w:rPr>
          <w:b/>
          <w:bCs/>
          <w:color w:val="000000" w:themeColor="text1"/>
          <w:sz w:val="20"/>
          <w:szCs w:val="16"/>
          <w:lang w:eastAsia="zh-CN"/>
        </w:rPr>
        <w:t>.</w:t>
      </w:r>
      <w:r w:rsidRPr="00636112">
        <w:rPr>
          <w:b/>
          <w:bCs/>
          <w:color w:val="000000" w:themeColor="text1"/>
          <w:sz w:val="20"/>
          <w:szCs w:val="16"/>
          <w:lang w:eastAsia="zh-CN"/>
        </w:rPr>
        <w:t xml:space="preserve"> </w:t>
      </w:r>
      <w:r w:rsidR="00636112" w:rsidRPr="00636112">
        <w:rPr>
          <w:b/>
          <w:bCs/>
          <w:color w:val="000000" w:themeColor="text1"/>
          <w:sz w:val="20"/>
          <w:szCs w:val="16"/>
          <w:lang w:eastAsia="zh-CN"/>
        </w:rPr>
        <w:t>6</w:t>
      </w:r>
      <w:r w:rsidRPr="00636112">
        <w:rPr>
          <w:b/>
          <w:bCs/>
          <w:color w:val="000000" w:themeColor="text1"/>
          <w:sz w:val="20"/>
          <w:szCs w:val="16"/>
          <w:lang w:eastAsia="zh-CN"/>
        </w:rPr>
        <w:t xml:space="preserve"> The UPT performance evaluation by increasing SL pairs number</w:t>
      </w:r>
    </w:p>
    <w:p w14:paraId="2581DE47" w14:textId="77777777" w:rsidR="000F2B36" w:rsidRPr="0086585A" w:rsidRDefault="000F2B36" w:rsidP="000F2B36">
      <w:pPr>
        <w:rPr>
          <w:szCs w:val="22"/>
          <w:lang w:eastAsia="zh-CN"/>
        </w:rPr>
      </w:pPr>
      <w:r>
        <w:rPr>
          <w:szCs w:val="22"/>
          <w:lang w:eastAsia="zh-CN"/>
        </w:rPr>
        <w:t>The simulation result shows that</w:t>
      </w:r>
      <w:r w:rsidRPr="00030009">
        <w:rPr>
          <w:szCs w:val="22"/>
          <w:lang w:eastAsia="zh-CN"/>
        </w:rPr>
        <w:t xml:space="preserve"> </w:t>
      </w:r>
      <w:r>
        <w:rPr>
          <w:szCs w:val="22"/>
          <w:lang w:eastAsia="zh-CN"/>
        </w:rPr>
        <w:t xml:space="preserve">coarse </w:t>
      </w:r>
      <w:r w:rsidRPr="00030009">
        <w:rPr>
          <w:szCs w:val="22"/>
          <w:lang w:eastAsia="zh-CN"/>
        </w:rPr>
        <w:t xml:space="preserve">TX beam and </w:t>
      </w:r>
      <w:r>
        <w:rPr>
          <w:szCs w:val="22"/>
          <w:lang w:eastAsia="zh-CN"/>
        </w:rPr>
        <w:t xml:space="preserve">coarse </w:t>
      </w:r>
      <w:r w:rsidRPr="00030009">
        <w:rPr>
          <w:szCs w:val="22"/>
          <w:lang w:eastAsia="zh-CN"/>
        </w:rPr>
        <w:t>RX beam</w:t>
      </w:r>
      <w:r>
        <w:rPr>
          <w:szCs w:val="22"/>
          <w:lang w:eastAsia="zh-CN"/>
        </w:rPr>
        <w:t xml:space="preserve"> suffers from UPT degradation when </w:t>
      </w:r>
      <w:bookmarkStart w:id="36" w:name="_Hlk127560986"/>
      <w:r>
        <w:rPr>
          <w:szCs w:val="22"/>
          <w:lang w:eastAsia="zh-CN"/>
        </w:rPr>
        <w:t>number of SL pairs in the system increases. Meanwhile, finer TX and RX beam transmission introduces less interference to the system which improves system capacity.</w:t>
      </w:r>
      <w:bookmarkEnd w:id="36"/>
    </w:p>
    <w:p w14:paraId="023907FD" w14:textId="77777777" w:rsidR="000F2B36" w:rsidRPr="00030009" w:rsidRDefault="000F2B36" w:rsidP="000F2B36">
      <w:pPr>
        <w:rPr>
          <w:szCs w:val="22"/>
          <w:lang w:eastAsia="zh-CN"/>
        </w:rPr>
      </w:pPr>
      <w:r>
        <w:rPr>
          <w:rFonts w:hint="eastAsia"/>
          <w:szCs w:val="22"/>
          <w:lang w:eastAsia="zh-CN"/>
        </w:rPr>
        <w:t>B</w:t>
      </w:r>
      <w:r>
        <w:rPr>
          <w:szCs w:val="22"/>
          <w:lang w:eastAsia="zh-CN"/>
        </w:rPr>
        <w:t>ased on the simulation, the following observation is achieved:</w:t>
      </w:r>
    </w:p>
    <w:p w14:paraId="60F41F3E" w14:textId="14825957" w:rsidR="000F2B36" w:rsidRPr="00636112" w:rsidRDefault="000F2B36" w:rsidP="000F2B36">
      <w:pPr>
        <w:pStyle w:val="Caption"/>
        <w:rPr>
          <w:bCs/>
          <w:lang w:val="en-US" w:eastAsia="zh-CN"/>
        </w:rPr>
      </w:pPr>
      <w:bookmarkStart w:id="37" w:name="_Ref118739761"/>
      <w:bookmarkStart w:id="38" w:name="_Ref127567163"/>
      <w:bookmarkStart w:id="39" w:name="_Hlk131780670"/>
      <w:bookmarkStart w:id="40" w:name="_Ref118739763"/>
      <w:r w:rsidRPr="00636112">
        <w:rPr>
          <w:bCs/>
          <w:lang w:val="en-US" w:eastAsia="zh-CN"/>
        </w:rPr>
        <w:t xml:space="preserve">Observation </w:t>
      </w:r>
      <w:r w:rsidR="00262467" w:rsidRPr="00636112">
        <w:rPr>
          <w:bCs/>
          <w:lang w:val="en-US" w:eastAsia="zh-CN"/>
        </w:rPr>
        <w:t>10</w:t>
      </w:r>
      <w:r w:rsidRPr="00636112">
        <w:rPr>
          <w:bCs/>
          <w:lang w:val="en-US" w:eastAsia="zh-CN"/>
        </w:rPr>
        <w:t xml:space="preserve">: Finer TX beam and finer RX beam </w:t>
      </w:r>
      <w:bookmarkEnd w:id="37"/>
      <w:r w:rsidRPr="00636112">
        <w:rPr>
          <w:bCs/>
          <w:lang w:val="en-US" w:eastAsia="zh-CN"/>
        </w:rPr>
        <w:t>are necessary to improve UPT performance, where initial beam pairing and beam management procedure should be studied.</w:t>
      </w:r>
      <w:bookmarkEnd w:id="38"/>
    </w:p>
    <w:bookmarkEnd w:id="39"/>
    <w:p w14:paraId="105F7F6C" w14:textId="77777777" w:rsidR="000F2B36" w:rsidRPr="00C3176F" w:rsidRDefault="000F2B36" w:rsidP="000F2B36">
      <w:pPr>
        <w:rPr>
          <w:rFonts w:eastAsia="PMingLiU"/>
          <w:b/>
          <w:bCs/>
          <w:szCs w:val="22"/>
          <w:u w:val="single"/>
          <w:lang w:eastAsia="zh-TW"/>
        </w:rPr>
      </w:pPr>
      <w:r w:rsidRPr="00C3176F">
        <w:rPr>
          <w:rFonts w:eastAsia="PMingLiU" w:hint="eastAsia"/>
          <w:b/>
          <w:bCs/>
          <w:szCs w:val="22"/>
          <w:u w:val="single"/>
          <w:lang w:eastAsia="zh-TW"/>
        </w:rPr>
        <w:t>U</w:t>
      </w:r>
      <w:r w:rsidRPr="00C3176F">
        <w:rPr>
          <w:rFonts w:eastAsia="PMingLiU"/>
          <w:b/>
          <w:bCs/>
          <w:szCs w:val="22"/>
          <w:u w:val="single"/>
          <w:lang w:eastAsia="zh-TW"/>
        </w:rPr>
        <w:t xml:space="preserve">PT performance of beamformed transmission with different </w:t>
      </w:r>
      <w:r>
        <w:rPr>
          <w:rFonts w:eastAsia="PMingLiU"/>
          <w:b/>
          <w:bCs/>
          <w:szCs w:val="22"/>
          <w:u w:val="single"/>
          <w:lang w:eastAsia="zh-TW"/>
        </w:rPr>
        <w:t>beam management period</w:t>
      </w:r>
    </w:p>
    <w:p w14:paraId="3AA7F9F2" w14:textId="110FBC66" w:rsidR="000F2B36" w:rsidRPr="00F06A1B" w:rsidRDefault="000F2B36" w:rsidP="000F2B36">
      <w:pPr>
        <w:rPr>
          <w:b/>
          <w:lang w:eastAsia="zh-CN"/>
        </w:rPr>
      </w:pPr>
      <w:r>
        <w:rPr>
          <w:rFonts w:eastAsia="PMingLiU"/>
          <w:szCs w:val="22"/>
          <w:lang w:eastAsia="zh-TW"/>
        </w:rPr>
        <w:t>With TX UE uses fine beam transmission and RX UE uses fine beam reception, different beam management period configurations are evaluated. By configured beam management period, RX UE reports best beam pair within the configured 8 TX beam and 8 RX beam to TX UE for data transmission. The UPT performance is provided in Fig</w:t>
      </w:r>
      <w:r w:rsidR="00636112">
        <w:rPr>
          <w:rFonts w:eastAsia="PMingLiU"/>
          <w:szCs w:val="22"/>
          <w:lang w:eastAsia="zh-TW"/>
        </w:rPr>
        <w:t>.</w:t>
      </w:r>
      <w:r>
        <w:rPr>
          <w:rFonts w:eastAsia="PMingLiU"/>
          <w:szCs w:val="22"/>
          <w:lang w:eastAsia="zh-TW"/>
        </w:rPr>
        <w:t xml:space="preserve"> </w:t>
      </w:r>
      <w:r w:rsidR="00636112">
        <w:rPr>
          <w:rFonts w:eastAsia="PMingLiU"/>
          <w:szCs w:val="22"/>
          <w:lang w:eastAsia="zh-TW"/>
        </w:rPr>
        <w:t>7</w:t>
      </w:r>
      <w:r>
        <w:rPr>
          <w:rFonts w:eastAsia="PMingLiU"/>
          <w:szCs w:val="22"/>
          <w:lang w:eastAsia="zh-TW"/>
        </w:rPr>
        <w:t>.</w:t>
      </w:r>
      <w:bookmarkEnd w:id="40"/>
    </w:p>
    <w:p w14:paraId="592C9D18" w14:textId="77777777" w:rsidR="000F2B36" w:rsidRPr="00F06A1B" w:rsidRDefault="000F2B36" w:rsidP="000F2B36">
      <w:pPr>
        <w:jc w:val="center"/>
        <w:rPr>
          <w:lang w:eastAsia="zh-CN"/>
        </w:rPr>
      </w:pPr>
      <w:r>
        <w:rPr>
          <w:noProof/>
        </w:rPr>
        <w:drawing>
          <wp:inline distT="0" distB="0" distL="0" distR="0" wp14:anchorId="7C61EC18" wp14:editId="53AB5478">
            <wp:extent cx="3975100" cy="2750279"/>
            <wp:effectExtent l="0" t="0" r="635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79344" cy="2753215"/>
                    </a:xfrm>
                    <a:prstGeom prst="rect">
                      <a:avLst/>
                    </a:prstGeom>
                  </pic:spPr>
                </pic:pic>
              </a:graphicData>
            </a:graphic>
          </wp:inline>
        </w:drawing>
      </w:r>
    </w:p>
    <w:p w14:paraId="1F9375F1" w14:textId="1D91E8FF" w:rsidR="000F2B36" w:rsidRPr="00636112" w:rsidRDefault="000F2B36" w:rsidP="000F2B36">
      <w:pPr>
        <w:jc w:val="center"/>
        <w:rPr>
          <w:b/>
          <w:bCs/>
          <w:color w:val="000000" w:themeColor="text1"/>
          <w:sz w:val="20"/>
          <w:szCs w:val="16"/>
          <w:lang w:eastAsia="zh-CN"/>
        </w:rPr>
      </w:pPr>
      <w:r w:rsidRPr="00636112">
        <w:rPr>
          <w:b/>
          <w:bCs/>
          <w:color w:val="000000" w:themeColor="text1"/>
          <w:sz w:val="20"/>
          <w:szCs w:val="16"/>
          <w:lang w:eastAsia="zh-CN"/>
        </w:rPr>
        <w:t>Fig</w:t>
      </w:r>
      <w:r w:rsidR="00636112" w:rsidRPr="00636112">
        <w:rPr>
          <w:b/>
          <w:bCs/>
          <w:color w:val="000000" w:themeColor="text1"/>
          <w:sz w:val="20"/>
          <w:szCs w:val="16"/>
          <w:lang w:eastAsia="zh-CN"/>
        </w:rPr>
        <w:t>.</w:t>
      </w:r>
      <w:r w:rsidRPr="00636112">
        <w:rPr>
          <w:b/>
          <w:bCs/>
          <w:color w:val="000000" w:themeColor="text1"/>
          <w:sz w:val="20"/>
          <w:szCs w:val="16"/>
          <w:lang w:eastAsia="zh-CN"/>
        </w:rPr>
        <w:t xml:space="preserve"> </w:t>
      </w:r>
      <w:r w:rsidR="00636112" w:rsidRPr="00636112">
        <w:rPr>
          <w:b/>
          <w:bCs/>
          <w:color w:val="000000" w:themeColor="text1"/>
          <w:sz w:val="20"/>
          <w:szCs w:val="16"/>
          <w:lang w:eastAsia="zh-CN"/>
        </w:rPr>
        <w:t>7</w:t>
      </w:r>
      <w:r w:rsidRPr="00636112">
        <w:rPr>
          <w:b/>
          <w:bCs/>
          <w:color w:val="000000" w:themeColor="text1"/>
          <w:sz w:val="20"/>
          <w:szCs w:val="16"/>
          <w:lang w:eastAsia="zh-CN"/>
        </w:rPr>
        <w:t xml:space="preserve"> The UPT performance evaluation by different beam management period</w:t>
      </w:r>
    </w:p>
    <w:p w14:paraId="77205851" w14:textId="77777777" w:rsidR="000F2B36" w:rsidRPr="005D2954" w:rsidRDefault="000F2B36" w:rsidP="000F2B36">
      <w:pPr>
        <w:rPr>
          <w:szCs w:val="22"/>
          <w:lang w:eastAsia="zh-CN"/>
        </w:rPr>
      </w:pPr>
      <w:r>
        <w:rPr>
          <w:szCs w:val="22"/>
          <w:lang w:eastAsia="zh-CN"/>
        </w:rPr>
        <w:t>The simulation result shows that</w:t>
      </w:r>
      <w:r w:rsidRPr="00030009">
        <w:rPr>
          <w:szCs w:val="22"/>
          <w:lang w:eastAsia="zh-CN"/>
        </w:rPr>
        <w:t xml:space="preserve"> </w:t>
      </w:r>
      <w:r>
        <w:rPr>
          <w:szCs w:val="22"/>
          <w:lang w:eastAsia="zh-CN"/>
        </w:rPr>
        <w:t>in indoor office scenario where UE pairs have low velocity and short serving distance, the UPT degradation by extending beam management period is marginal. SL FR2 beam management is expected to adopt longer beam management period or aperiodic beam management to maintain the data beam pair after the initial beam pairing procedure is done.</w:t>
      </w:r>
    </w:p>
    <w:p w14:paraId="2EE91D5A" w14:textId="77777777" w:rsidR="000F2B36" w:rsidRPr="005D2954" w:rsidRDefault="000F2B36" w:rsidP="000F2B36">
      <w:pPr>
        <w:rPr>
          <w:szCs w:val="22"/>
          <w:lang w:eastAsia="zh-CN"/>
        </w:rPr>
      </w:pPr>
      <w:r>
        <w:rPr>
          <w:rFonts w:hint="eastAsia"/>
          <w:szCs w:val="22"/>
          <w:lang w:eastAsia="zh-CN"/>
        </w:rPr>
        <w:lastRenderedPageBreak/>
        <w:t>B</w:t>
      </w:r>
      <w:r>
        <w:rPr>
          <w:szCs w:val="22"/>
          <w:lang w:eastAsia="zh-CN"/>
        </w:rPr>
        <w:t>ased on the simulation, the following observation is achieved:</w:t>
      </w:r>
    </w:p>
    <w:p w14:paraId="4017DE56" w14:textId="5B380EF5" w:rsidR="000F2B36" w:rsidRPr="00636112" w:rsidRDefault="000F2B36" w:rsidP="000F2B36">
      <w:pPr>
        <w:pStyle w:val="Caption"/>
        <w:rPr>
          <w:bCs/>
          <w:lang w:val="en-US" w:eastAsia="zh-CN"/>
        </w:rPr>
      </w:pPr>
      <w:bookmarkStart w:id="41" w:name="_Ref127567164"/>
      <w:bookmarkStart w:id="42" w:name="_Hlk131780696"/>
      <w:r w:rsidRPr="00636112">
        <w:rPr>
          <w:bCs/>
          <w:lang w:val="en-US" w:eastAsia="zh-CN"/>
        </w:rPr>
        <w:t xml:space="preserve">Observation </w:t>
      </w:r>
      <w:r w:rsidR="00262467" w:rsidRPr="00636112">
        <w:rPr>
          <w:bCs/>
          <w:lang w:val="en-US" w:eastAsia="zh-CN"/>
        </w:rPr>
        <w:t>11</w:t>
      </w:r>
      <w:r w:rsidRPr="00636112">
        <w:rPr>
          <w:bCs/>
          <w:lang w:val="en-US" w:eastAsia="zh-CN"/>
        </w:rPr>
        <w:t>: Longer beam management period or aperiodic beam management to maintain data beam pair are required for SL FR2 beam management</w:t>
      </w:r>
      <w:bookmarkEnd w:id="41"/>
    </w:p>
    <w:bookmarkEnd w:id="42"/>
    <w:p w14:paraId="6EB95E82" w14:textId="77777777" w:rsidR="000F2B36" w:rsidRPr="00C3176F" w:rsidRDefault="000F2B36" w:rsidP="000F2B36"/>
    <w:p w14:paraId="586B9630" w14:textId="77777777" w:rsidR="000F2B36" w:rsidRPr="00C3176F" w:rsidRDefault="000F2B36" w:rsidP="000F2B36">
      <w:pPr>
        <w:rPr>
          <w:rFonts w:eastAsia="PMingLiU"/>
          <w:b/>
          <w:bCs/>
          <w:szCs w:val="22"/>
          <w:u w:val="single"/>
          <w:lang w:eastAsia="zh-TW"/>
        </w:rPr>
      </w:pPr>
      <w:r w:rsidRPr="00C3176F">
        <w:rPr>
          <w:rFonts w:eastAsia="PMingLiU" w:hint="eastAsia"/>
          <w:b/>
          <w:bCs/>
          <w:szCs w:val="22"/>
          <w:u w:val="single"/>
          <w:lang w:eastAsia="zh-TW"/>
        </w:rPr>
        <w:t>U</w:t>
      </w:r>
      <w:r w:rsidRPr="00C3176F">
        <w:rPr>
          <w:rFonts w:eastAsia="PMingLiU"/>
          <w:b/>
          <w:bCs/>
          <w:szCs w:val="22"/>
          <w:u w:val="single"/>
          <w:lang w:eastAsia="zh-TW"/>
        </w:rPr>
        <w:t xml:space="preserve">PT performance of beamformed transmission with </w:t>
      </w:r>
      <w:r>
        <w:rPr>
          <w:rFonts w:eastAsia="PMingLiU"/>
          <w:b/>
          <w:bCs/>
          <w:szCs w:val="22"/>
          <w:u w:val="single"/>
          <w:lang w:eastAsia="zh-TW"/>
        </w:rPr>
        <w:t>or without SL resource selection</w:t>
      </w:r>
    </w:p>
    <w:p w14:paraId="326D9E1C" w14:textId="77777777" w:rsidR="000F2B36" w:rsidRDefault="000F2B36" w:rsidP="000F2B36">
      <w:pPr>
        <w:rPr>
          <w:rFonts w:eastAsia="PMingLiU"/>
          <w:szCs w:val="22"/>
          <w:lang w:eastAsia="zh-TW"/>
        </w:rPr>
      </w:pPr>
      <w:r w:rsidRPr="004E47E0">
        <w:rPr>
          <w:rFonts w:eastAsia="PMingLiU" w:hint="eastAsia"/>
          <w:szCs w:val="22"/>
          <w:lang w:eastAsia="zh-TW"/>
        </w:rPr>
        <w:t>T</w:t>
      </w:r>
      <w:r w:rsidRPr="004E47E0">
        <w:rPr>
          <w:rFonts w:eastAsia="PMingLiU"/>
          <w:szCs w:val="22"/>
          <w:lang w:eastAsia="zh-TW"/>
        </w:rPr>
        <w:t>o study the beamformed transmission impact on legacy SL resource allocation, the simulation is conducted</w:t>
      </w:r>
      <w:r>
        <w:rPr>
          <w:rFonts w:eastAsia="PMingLiU"/>
          <w:szCs w:val="22"/>
          <w:lang w:eastAsia="zh-TW"/>
        </w:rPr>
        <w:t xml:space="preserve"> with different analog beam number configured for transmitting beam and receiving beam.</w:t>
      </w:r>
    </w:p>
    <w:p w14:paraId="32575683" w14:textId="77777777" w:rsidR="000F2B36" w:rsidRDefault="000F2B36" w:rsidP="000F2B36">
      <w:pPr>
        <w:rPr>
          <w:rFonts w:eastAsia="PMingLiU"/>
          <w:szCs w:val="22"/>
          <w:lang w:eastAsia="zh-TW"/>
        </w:rPr>
      </w:pPr>
      <w:r>
        <w:rPr>
          <w:rFonts w:eastAsia="PMingLiU"/>
          <w:szCs w:val="22"/>
          <w:lang w:eastAsia="zh-TW"/>
        </w:rPr>
        <w:t xml:space="preserve">Configure 1: </w:t>
      </w:r>
      <w:r w:rsidRPr="003A2E8A">
        <w:rPr>
          <w:rFonts w:eastAsia="PMingLiU"/>
          <w:szCs w:val="22"/>
          <w:lang w:eastAsia="zh-TW"/>
        </w:rPr>
        <w:t xml:space="preserve">1 Beam </w:t>
      </w:r>
      <w:r>
        <w:rPr>
          <w:rFonts w:eastAsia="PMingLiU"/>
          <w:szCs w:val="22"/>
          <w:lang w:eastAsia="zh-TW"/>
        </w:rPr>
        <w:t>(Single antenna element is activated to form an omni-directional beam) per panel</w:t>
      </w:r>
    </w:p>
    <w:p w14:paraId="5B9EBE39" w14:textId="77777777" w:rsidR="000F2B36" w:rsidRDefault="000F2B36" w:rsidP="000F2B36">
      <w:pPr>
        <w:rPr>
          <w:rFonts w:eastAsia="PMingLiU"/>
          <w:szCs w:val="22"/>
          <w:lang w:eastAsia="zh-TW"/>
        </w:rPr>
      </w:pPr>
      <w:r>
        <w:rPr>
          <w:rFonts w:eastAsia="PMingLiU"/>
          <w:szCs w:val="22"/>
          <w:lang w:eastAsia="zh-TW"/>
        </w:rPr>
        <w:t>Configure 2: 2 Beam per panel</w:t>
      </w:r>
    </w:p>
    <w:p w14:paraId="73F47A5A" w14:textId="77777777" w:rsidR="000F2B36" w:rsidRPr="004E47E0" w:rsidRDefault="000F2B36" w:rsidP="009B1687">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Azimuth (Horizontal) angle [-pi/2, pi/2]</w:t>
      </w:r>
      <w:r>
        <w:rPr>
          <w:rFonts w:eastAsia="PMingLiU"/>
          <w:lang w:eastAsia="zh-TW"/>
        </w:rPr>
        <w:t>,</w:t>
      </w:r>
      <w:r w:rsidRPr="00F06A1B">
        <w:rPr>
          <w:rFonts w:eastAsia="PMingLiU"/>
          <w:lang w:eastAsia="zh-TW"/>
        </w:rPr>
        <w:t xml:space="preserve"> 2 beam  </w:t>
      </w:r>
    </w:p>
    <w:p w14:paraId="0506D33F" w14:textId="77777777" w:rsidR="000F2B36" w:rsidRDefault="000F2B36" w:rsidP="000F2B36">
      <w:pPr>
        <w:rPr>
          <w:rFonts w:eastAsia="PMingLiU"/>
          <w:szCs w:val="22"/>
          <w:lang w:eastAsia="zh-TW"/>
        </w:rPr>
      </w:pPr>
      <w:r>
        <w:rPr>
          <w:rFonts w:eastAsia="PMingLiU"/>
          <w:szCs w:val="22"/>
          <w:lang w:eastAsia="zh-TW"/>
        </w:rPr>
        <w:t>Configure 3: 4 Beam per panel</w:t>
      </w:r>
    </w:p>
    <w:p w14:paraId="71E2D7CC" w14:textId="77777777" w:rsidR="000F2B36" w:rsidRPr="00F06A1B" w:rsidRDefault="000F2B36" w:rsidP="009B1687">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Azimuth (Horizontal) angle [-pi/2, pi/2]</w:t>
      </w:r>
      <w:r>
        <w:rPr>
          <w:rFonts w:eastAsia="PMingLiU"/>
          <w:lang w:eastAsia="zh-TW"/>
        </w:rPr>
        <w:t>,</w:t>
      </w:r>
      <w:r w:rsidRPr="00F06A1B">
        <w:rPr>
          <w:rFonts w:eastAsia="PMingLiU"/>
          <w:lang w:eastAsia="zh-TW"/>
        </w:rPr>
        <w:t xml:space="preserve"> 2 beam  </w:t>
      </w:r>
    </w:p>
    <w:p w14:paraId="267DAAFE" w14:textId="77777777" w:rsidR="000F2B36" w:rsidRPr="004E47E0" w:rsidRDefault="000F2B36" w:rsidP="009B1687">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Zenith (Vertical) angle: [pi/4, 3*pi/4]</w:t>
      </w:r>
      <w:r>
        <w:rPr>
          <w:rFonts w:eastAsia="PMingLiU"/>
          <w:lang w:eastAsia="zh-TW"/>
        </w:rPr>
        <w:t>,</w:t>
      </w:r>
      <w:r w:rsidRPr="00F06A1B">
        <w:rPr>
          <w:rFonts w:eastAsia="PMingLiU"/>
          <w:lang w:eastAsia="zh-TW"/>
        </w:rPr>
        <w:t xml:space="preserve"> 2 beam</w:t>
      </w:r>
    </w:p>
    <w:p w14:paraId="3E158BBE" w14:textId="77777777" w:rsidR="000F2B36" w:rsidRDefault="000F2B36" w:rsidP="000F2B36">
      <w:pPr>
        <w:rPr>
          <w:rFonts w:eastAsia="PMingLiU"/>
          <w:szCs w:val="22"/>
          <w:lang w:eastAsia="zh-TW"/>
        </w:rPr>
      </w:pPr>
      <w:r>
        <w:rPr>
          <w:rFonts w:eastAsia="PMingLiU" w:hint="eastAsia"/>
          <w:szCs w:val="22"/>
          <w:lang w:eastAsia="zh-TW"/>
        </w:rPr>
        <w:t>T</w:t>
      </w:r>
      <w:r>
        <w:rPr>
          <w:rFonts w:eastAsia="PMingLiU"/>
          <w:szCs w:val="22"/>
          <w:lang w:eastAsia="zh-TW"/>
        </w:rPr>
        <w:t xml:space="preserve">he simulation enables </w:t>
      </w:r>
      <w:proofErr w:type="spellStart"/>
      <w:r>
        <w:rPr>
          <w:rFonts w:eastAsia="PMingLiU"/>
          <w:szCs w:val="22"/>
          <w:lang w:eastAsia="zh-TW"/>
        </w:rPr>
        <w:t>sidelink</w:t>
      </w:r>
      <w:proofErr w:type="spellEnd"/>
      <w:r>
        <w:rPr>
          <w:rFonts w:eastAsia="PMingLiU"/>
          <w:szCs w:val="22"/>
          <w:lang w:eastAsia="zh-TW"/>
        </w:rPr>
        <w:t xml:space="preserve"> resource allocation mode 2 with beamformed SCI sensing (during sensing window), beamformed SCI transmission, beamformed data transmission/reception. When resource selection is disabled, device will directly transmit packet if available without any resource exclusion, selection behavior to avoid transmission collision. When resource selection is enabled, the legacy SL resource allocation mode 2 operation is followed with the configured resource selection window.</w:t>
      </w:r>
    </w:p>
    <w:p w14:paraId="5B9EDE13" w14:textId="473A4338" w:rsidR="000F2B36" w:rsidRDefault="000F2B36" w:rsidP="000F2B36">
      <w:pPr>
        <w:rPr>
          <w:rFonts w:eastAsia="PMingLiU"/>
          <w:szCs w:val="22"/>
          <w:lang w:eastAsia="zh-TW"/>
        </w:rPr>
      </w:pPr>
      <w:r>
        <w:rPr>
          <w:rFonts w:eastAsia="PMingLiU"/>
          <w:szCs w:val="22"/>
          <w:lang w:eastAsia="zh-TW"/>
        </w:rPr>
        <w:t>The UPT performance is provided in Table 2, the PSCCH BLER rate (i.e., SCI decoding failure) is provided in Table 3 and the PSSCH BLER rate is provided in Table 4.</w:t>
      </w:r>
    </w:p>
    <w:p w14:paraId="2131A944" w14:textId="77777777" w:rsidR="009A5572" w:rsidRDefault="009A5572" w:rsidP="000F2B36">
      <w:pPr>
        <w:rPr>
          <w:rFonts w:eastAsia="PMingLiU"/>
          <w:szCs w:val="22"/>
          <w:lang w:eastAsia="zh-TW"/>
        </w:rPr>
      </w:pPr>
    </w:p>
    <w:p w14:paraId="78BA67E0" w14:textId="77777777" w:rsidR="000F2B36" w:rsidRDefault="000F2B36" w:rsidP="000F2B36">
      <w:pPr>
        <w:jc w:val="center"/>
        <w:rPr>
          <w:rFonts w:eastAsia="PMingLiU"/>
          <w:szCs w:val="22"/>
          <w:lang w:eastAsia="zh-TW"/>
        </w:rPr>
      </w:pPr>
      <w:r>
        <w:rPr>
          <w:rFonts w:eastAsia="PMingLiU"/>
          <w:szCs w:val="22"/>
          <w:lang w:eastAsia="zh-TW"/>
        </w:rPr>
        <w:t>Table 2. UPT performance of beamformed transmission/reception with or without SL resource selection</w:t>
      </w:r>
    </w:p>
    <w:tbl>
      <w:tblPr>
        <w:tblStyle w:val="TableGrid"/>
        <w:tblW w:w="0" w:type="auto"/>
        <w:jc w:val="center"/>
        <w:tblLook w:val="04A0" w:firstRow="1" w:lastRow="0" w:firstColumn="1" w:lastColumn="0" w:noHBand="0" w:noVBand="1"/>
      </w:tblPr>
      <w:tblGrid>
        <w:gridCol w:w="2407"/>
        <w:gridCol w:w="2407"/>
        <w:gridCol w:w="2407"/>
        <w:gridCol w:w="2408"/>
      </w:tblGrid>
      <w:tr w:rsidR="000F2B36" w14:paraId="2EC4875B" w14:textId="77777777" w:rsidTr="00846267">
        <w:trPr>
          <w:jc w:val="center"/>
        </w:trPr>
        <w:tc>
          <w:tcPr>
            <w:tcW w:w="2407" w:type="dxa"/>
            <w:vAlign w:val="center"/>
          </w:tcPr>
          <w:p w14:paraId="222FE893" w14:textId="77777777" w:rsidR="000F2B36" w:rsidRPr="004E47E0" w:rsidRDefault="000F2B36" w:rsidP="00846267">
            <w:pPr>
              <w:rPr>
                <w:rFonts w:eastAsia="PMingLiU"/>
                <w:szCs w:val="22"/>
                <w:lang w:eastAsia="zh-TW"/>
              </w:rPr>
            </w:pPr>
            <w:proofErr w:type="spellStart"/>
            <w:r w:rsidRPr="004E47E0">
              <w:rPr>
                <w:rFonts w:eastAsia="PMingLiU"/>
                <w:szCs w:val="22"/>
                <w:lang w:eastAsia="zh-TW"/>
              </w:rPr>
              <w:t>Tput</w:t>
            </w:r>
            <w:proofErr w:type="spellEnd"/>
            <w:r w:rsidRPr="004E47E0">
              <w:rPr>
                <w:rFonts w:eastAsia="PMingLiU"/>
                <w:szCs w:val="22"/>
                <w:lang w:eastAsia="zh-TW"/>
              </w:rPr>
              <w:t xml:space="preserve"> (Mbps)</w:t>
            </w:r>
          </w:p>
        </w:tc>
        <w:tc>
          <w:tcPr>
            <w:tcW w:w="2407" w:type="dxa"/>
            <w:vAlign w:val="center"/>
          </w:tcPr>
          <w:p w14:paraId="22FA0DF8" w14:textId="77777777" w:rsidR="000F2B36" w:rsidRDefault="000F2B36" w:rsidP="00846267">
            <w:pPr>
              <w:rPr>
                <w:rFonts w:eastAsia="PMingLiU"/>
                <w:szCs w:val="22"/>
                <w:lang w:eastAsia="zh-TW"/>
              </w:rPr>
            </w:pPr>
            <w:r w:rsidRPr="004E47E0">
              <w:rPr>
                <w:rFonts w:eastAsia="PMingLiU"/>
                <w:szCs w:val="22"/>
                <w:lang w:eastAsia="zh-TW"/>
              </w:rPr>
              <w:t>1TX</w:t>
            </w:r>
            <w:r>
              <w:rPr>
                <w:rFonts w:eastAsia="PMingLiU"/>
                <w:szCs w:val="22"/>
                <w:lang w:eastAsia="zh-TW"/>
              </w:rPr>
              <w:t xml:space="preserve"> beam</w:t>
            </w:r>
          </w:p>
          <w:p w14:paraId="6DF6B044" w14:textId="77777777" w:rsidR="000F2B36" w:rsidRPr="004E47E0" w:rsidRDefault="000F2B36" w:rsidP="00846267">
            <w:pPr>
              <w:rPr>
                <w:rFonts w:eastAsia="PMingLiU"/>
                <w:szCs w:val="22"/>
                <w:lang w:eastAsia="zh-TW"/>
              </w:rPr>
            </w:pPr>
            <w:r w:rsidRPr="004E47E0">
              <w:rPr>
                <w:rFonts w:eastAsia="PMingLiU"/>
                <w:szCs w:val="22"/>
                <w:lang w:eastAsia="zh-TW"/>
              </w:rPr>
              <w:t xml:space="preserve">1RX </w:t>
            </w:r>
            <w:r>
              <w:rPr>
                <w:rFonts w:eastAsia="PMingLiU"/>
                <w:szCs w:val="22"/>
                <w:lang w:eastAsia="zh-TW"/>
              </w:rPr>
              <w:t>b</w:t>
            </w:r>
            <w:r w:rsidRPr="004E47E0">
              <w:rPr>
                <w:rFonts w:eastAsia="PMingLiU"/>
                <w:szCs w:val="22"/>
                <w:lang w:eastAsia="zh-TW"/>
              </w:rPr>
              <w:t>eam</w:t>
            </w:r>
          </w:p>
        </w:tc>
        <w:tc>
          <w:tcPr>
            <w:tcW w:w="2407" w:type="dxa"/>
            <w:vAlign w:val="center"/>
          </w:tcPr>
          <w:p w14:paraId="2BD5245B" w14:textId="77777777" w:rsidR="000F2B36" w:rsidRDefault="000F2B36" w:rsidP="00846267">
            <w:pPr>
              <w:rPr>
                <w:rFonts w:eastAsia="PMingLiU"/>
                <w:szCs w:val="22"/>
                <w:lang w:eastAsia="zh-TW"/>
              </w:rPr>
            </w:pPr>
            <w:r>
              <w:rPr>
                <w:rFonts w:eastAsia="PMingLiU"/>
                <w:szCs w:val="22"/>
                <w:lang w:eastAsia="zh-TW"/>
              </w:rPr>
              <w:t>2</w:t>
            </w:r>
            <w:r w:rsidRPr="004E47E0">
              <w:rPr>
                <w:rFonts w:eastAsia="PMingLiU"/>
                <w:szCs w:val="22"/>
                <w:lang w:eastAsia="zh-TW"/>
              </w:rPr>
              <w:t>TX</w:t>
            </w:r>
            <w:r>
              <w:rPr>
                <w:rFonts w:eastAsia="PMingLiU"/>
                <w:szCs w:val="22"/>
                <w:lang w:eastAsia="zh-TW"/>
              </w:rPr>
              <w:t xml:space="preserve"> beam</w:t>
            </w:r>
          </w:p>
          <w:p w14:paraId="2AE07015" w14:textId="77777777" w:rsidR="000F2B36" w:rsidRPr="004E47E0" w:rsidRDefault="000F2B36" w:rsidP="00846267">
            <w:pPr>
              <w:rPr>
                <w:rFonts w:eastAsia="PMingLiU"/>
                <w:szCs w:val="22"/>
                <w:lang w:eastAsia="zh-TW"/>
              </w:rPr>
            </w:pPr>
            <w:r>
              <w:rPr>
                <w:rFonts w:eastAsia="PMingLiU"/>
                <w:szCs w:val="22"/>
                <w:lang w:eastAsia="zh-TW"/>
              </w:rPr>
              <w:t>2</w:t>
            </w:r>
            <w:r w:rsidRPr="004E47E0">
              <w:rPr>
                <w:rFonts w:eastAsia="PMingLiU"/>
                <w:szCs w:val="22"/>
                <w:lang w:eastAsia="zh-TW"/>
              </w:rPr>
              <w:t xml:space="preserve">RX </w:t>
            </w:r>
            <w:r>
              <w:rPr>
                <w:rFonts w:eastAsia="PMingLiU"/>
                <w:szCs w:val="22"/>
                <w:lang w:eastAsia="zh-TW"/>
              </w:rPr>
              <w:t>b</w:t>
            </w:r>
            <w:r w:rsidRPr="004E47E0">
              <w:rPr>
                <w:rFonts w:eastAsia="PMingLiU"/>
                <w:szCs w:val="22"/>
                <w:lang w:eastAsia="zh-TW"/>
              </w:rPr>
              <w:t>eam</w:t>
            </w:r>
          </w:p>
        </w:tc>
        <w:tc>
          <w:tcPr>
            <w:tcW w:w="2408" w:type="dxa"/>
            <w:vAlign w:val="center"/>
          </w:tcPr>
          <w:p w14:paraId="7F3891DE" w14:textId="77777777" w:rsidR="000F2B36" w:rsidRDefault="000F2B36" w:rsidP="00846267">
            <w:pPr>
              <w:rPr>
                <w:rFonts w:eastAsia="PMingLiU"/>
                <w:szCs w:val="22"/>
                <w:lang w:eastAsia="zh-TW"/>
              </w:rPr>
            </w:pPr>
            <w:r>
              <w:rPr>
                <w:rFonts w:eastAsia="PMingLiU"/>
                <w:szCs w:val="22"/>
                <w:lang w:eastAsia="zh-TW"/>
              </w:rPr>
              <w:t>4</w:t>
            </w:r>
            <w:r w:rsidRPr="004E47E0">
              <w:rPr>
                <w:rFonts w:eastAsia="PMingLiU"/>
                <w:szCs w:val="22"/>
                <w:lang w:eastAsia="zh-TW"/>
              </w:rPr>
              <w:t>TX</w:t>
            </w:r>
            <w:r>
              <w:rPr>
                <w:rFonts w:eastAsia="PMingLiU"/>
                <w:szCs w:val="22"/>
                <w:lang w:eastAsia="zh-TW"/>
              </w:rPr>
              <w:t xml:space="preserve"> beam</w:t>
            </w:r>
          </w:p>
          <w:p w14:paraId="3840F35A" w14:textId="77777777" w:rsidR="000F2B36" w:rsidRPr="004E47E0" w:rsidRDefault="000F2B36" w:rsidP="00846267">
            <w:pPr>
              <w:rPr>
                <w:rFonts w:eastAsia="PMingLiU"/>
                <w:szCs w:val="22"/>
                <w:lang w:eastAsia="zh-TW"/>
              </w:rPr>
            </w:pPr>
            <w:r>
              <w:rPr>
                <w:rFonts w:eastAsia="PMingLiU"/>
                <w:szCs w:val="22"/>
                <w:lang w:eastAsia="zh-TW"/>
              </w:rPr>
              <w:t>4</w:t>
            </w:r>
            <w:r w:rsidRPr="004E47E0">
              <w:rPr>
                <w:rFonts w:eastAsia="PMingLiU"/>
                <w:szCs w:val="22"/>
                <w:lang w:eastAsia="zh-TW"/>
              </w:rPr>
              <w:t xml:space="preserve">RX </w:t>
            </w:r>
            <w:r>
              <w:rPr>
                <w:rFonts w:eastAsia="PMingLiU"/>
                <w:szCs w:val="22"/>
                <w:lang w:eastAsia="zh-TW"/>
              </w:rPr>
              <w:t>b</w:t>
            </w:r>
            <w:r w:rsidRPr="004E47E0">
              <w:rPr>
                <w:rFonts w:eastAsia="PMingLiU"/>
                <w:szCs w:val="22"/>
                <w:lang w:eastAsia="zh-TW"/>
              </w:rPr>
              <w:t>eam</w:t>
            </w:r>
          </w:p>
        </w:tc>
      </w:tr>
      <w:tr w:rsidR="000F2B36" w14:paraId="32F30C88" w14:textId="77777777" w:rsidTr="00846267">
        <w:trPr>
          <w:jc w:val="center"/>
        </w:trPr>
        <w:tc>
          <w:tcPr>
            <w:tcW w:w="2407" w:type="dxa"/>
            <w:vAlign w:val="center"/>
          </w:tcPr>
          <w:p w14:paraId="448988B9" w14:textId="77777777" w:rsidR="000F2B36" w:rsidRPr="004E47E0" w:rsidRDefault="000F2B36" w:rsidP="00846267">
            <w:pPr>
              <w:rPr>
                <w:rFonts w:eastAsia="PMingLiU"/>
                <w:szCs w:val="22"/>
                <w:lang w:eastAsia="zh-TW"/>
              </w:rPr>
            </w:pPr>
            <w:r w:rsidRPr="004E47E0">
              <w:rPr>
                <w:rFonts w:eastAsia="PMingLiU"/>
                <w:szCs w:val="22"/>
                <w:lang w:eastAsia="zh-TW"/>
              </w:rPr>
              <w:t>No resource selection</w:t>
            </w:r>
          </w:p>
        </w:tc>
        <w:tc>
          <w:tcPr>
            <w:tcW w:w="2407" w:type="dxa"/>
            <w:vAlign w:val="center"/>
          </w:tcPr>
          <w:p w14:paraId="6B4EF2CD" w14:textId="77777777" w:rsidR="000F2B36" w:rsidRPr="004E47E0" w:rsidRDefault="000F2B36" w:rsidP="00846267">
            <w:pPr>
              <w:rPr>
                <w:rFonts w:eastAsia="PMingLiU"/>
                <w:szCs w:val="22"/>
                <w:lang w:eastAsia="zh-TW"/>
              </w:rPr>
            </w:pPr>
            <w:r w:rsidRPr="004E47E0">
              <w:rPr>
                <w:rFonts w:eastAsia="PMingLiU"/>
                <w:szCs w:val="22"/>
                <w:lang w:eastAsia="zh-TW"/>
              </w:rPr>
              <w:t>12</w:t>
            </w:r>
          </w:p>
        </w:tc>
        <w:tc>
          <w:tcPr>
            <w:tcW w:w="2407" w:type="dxa"/>
            <w:vAlign w:val="center"/>
          </w:tcPr>
          <w:p w14:paraId="4EC59B42" w14:textId="77777777" w:rsidR="000F2B36" w:rsidRPr="004E47E0" w:rsidRDefault="000F2B36" w:rsidP="00846267">
            <w:pPr>
              <w:rPr>
                <w:rFonts w:eastAsia="PMingLiU"/>
                <w:szCs w:val="22"/>
                <w:lang w:eastAsia="zh-TW"/>
              </w:rPr>
            </w:pPr>
            <w:r w:rsidRPr="004E47E0">
              <w:rPr>
                <w:rFonts w:eastAsia="PMingLiU"/>
                <w:szCs w:val="22"/>
                <w:lang w:eastAsia="zh-TW"/>
              </w:rPr>
              <w:t>73</w:t>
            </w:r>
          </w:p>
        </w:tc>
        <w:tc>
          <w:tcPr>
            <w:tcW w:w="2408" w:type="dxa"/>
            <w:vAlign w:val="center"/>
          </w:tcPr>
          <w:p w14:paraId="0DE20553" w14:textId="77777777" w:rsidR="000F2B36" w:rsidRPr="004E47E0" w:rsidRDefault="000F2B36" w:rsidP="00846267">
            <w:pPr>
              <w:rPr>
                <w:rFonts w:eastAsia="PMingLiU"/>
                <w:szCs w:val="22"/>
                <w:lang w:eastAsia="zh-TW"/>
              </w:rPr>
            </w:pPr>
            <w:r w:rsidRPr="004E47E0">
              <w:rPr>
                <w:rFonts w:eastAsia="PMingLiU"/>
                <w:szCs w:val="22"/>
                <w:lang w:eastAsia="zh-TW"/>
              </w:rPr>
              <w:t>101</w:t>
            </w:r>
          </w:p>
        </w:tc>
      </w:tr>
      <w:tr w:rsidR="000F2B36" w14:paraId="51CA095C" w14:textId="77777777" w:rsidTr="00846267">
        <w:trPr>
          <w:trHeight w:val="71"/>
          <w:jc w:val="center"/>
        </w:trPr>
        <w:tc>
          <w:tcPr>
            <w:tcW w:w="2407" w:type="dxa"/>
            <w:vAlign w:val="center"/>
          </w:tcPr>
          <w:p w14:paraId="31348CE8" w14:textId="77777777" w:rsidR="000F2B36" w:rsidRPr="004E47E0" w:rsidRDefault="000F2B36" w:rsidP="00846267">
            <w:pPr>
              <w:rPr>
                <w:rFonts w:eastAsia="PMingLiU"/>
                <w:szCs w:val="22"/>
                <w:lang w:eastAsia="zh-TW"/>
              </w:rPr>
            </w:pPr>
            <w:r>
              <w:rPr>
                <w:rFonts w:eastAsia="PMingLiU"/>
                <w:szCs w:val="22"/>
                <w:lang w:eastAsia="zh-TW"/>
              </w:rPr>
              <w:t xml:space="preserve">With resource </w:t>
            </w:r>
            <w:r w:rsidRPr="004E47E0">
              <w:rPr>
                <w:rFonts w:eastAsia="PMingLiU"/>
                <w:szCs w:val="22"/>
                <w:lang w:eastAsia="zh-TW"/>
              </w:rPr>
              <w:t>selection window = 20TTI</w:t>
            </w:r>
          </w:p>
        </w:tc>
        <w:tc>
          <w:tcPr>
            <w:tcW w:w="2407" w:type="dxa"/>
            <w:vAlign w:val="center"/>
          </w:tcPr>
          <w:p w14:paraId="480E6F68" w14:textId="77777777" w:rsidR="000F2B36" w:rsidRPr="004E47E0" w:rsidRDefault="000F2B36" w:rsidP="00846267">
            <w:pPr>
              <w:rPr>
                <w:rFonts w:eastAsia="PMingLiU"/>
                <w:szCs w:val="22"/>
                <w:lang w:eastAsia="zh-TW"/>
              </w:rPr>
            </w:pPr>
            <w:r w:rsidRPr="004E47E0">
              <w:rPr>
                <w:rFonts w:eastAsia="PMingLiU"/>
                <w:szCs w:val="22"/>
                <w:lang w:eastAsia="zh-TW"/>
              </w:rPr>
              <w:t>15 (+25%)</w:t>
            </w:r>
          </w:p>
        </w:tc>
        <w:tc>
          <w:tcPr>
            <w:tcW w:w="2407" w:type="dxa"/>
            <w:vAlign w:val="center"/>
          </w:tcPr>
          <w:p w14:paraId="6CD4BB6D" w14:textId="77777777" w:rsidR="000F2B36" w:rsidRPr="004E47E0" w:rsidRDefault="000F2B36" w:rsidP="00846267">
            <w:pPr>
              <w:rPr>
                <w:rFonts w:eastAsia="PMingLiU"/>
                <w:szCs w:val="22"/>
                <w:lang w:eastAsia="zh-TW"/>
              </w:rPr>
            </w:pPr>
            <w:r w:rsidRPr="004E47E0">
              <w:rPr>
                <w:rFonts w:eastAsia="PMingLiU"/>
                <w:szCs w:val="22"/>
                <w:lang w:eastAsia="zh-TW"/>
              </w:rPr>
              <w:t>50 (-30%)</w:t>
            </w:r>
          </w:p>
        </w:tc>
        <w:tc>
          <w:tcPr>
            <w:tcW w:w="2408" w:type="dxa"/>
            <w:vAlign w:val="center"/>
          </w:tcPr>
          <w:p w14:paraId="38272BDA" w14:textId="77777777" w:rsidR="000F2B36" w:rsidRPr="004E47E0" w:rsidRDefault="000F2B36" w:rsidP="00846267">
            <w:pPr>
              <w:rPr>
                <w:rFonts w:eastAsia="PMingLiU"/>
                <w:szCs w:val="22"/>
                <w:lang w:eastAsia="zh-TW"/>
              </w:rPr>
            </w:pPr>
            <w:r w:rsidRPr="004E47E0">
              <w:rPr>
                <w:rFonts w:eastAsia="PMingLiU"/>
                <w:szCs w:val="22"/>
                <w:lang w:eastAsia="zh-TW"/>
              </w:rPr>
              <w:t>53 (-50%)</w:t>
            </w:r>
          </w:p>
        </w:tc>
      </w:tr>
    </w:tbl>
    <w:p w14:paraId="4ED5ECFB" w14:textId="77777777" w:rsidR="000F2B36" w:rsidRDefault="000F2B36" w:rsidP="000F2B36">
      <w:pPr>
        <w:rPr>
          <w:rFonts w:eastAsia="PMingLiU"/>
          <w:lang w:eastAsia="zh-TW"/>
        </w:rPr>
      </w:pPr>
    </w:p>
    <w:p w14:paraId="7FF13BDC" w14:textId="77777777" w:rsidR="000F2B36" w:rsidRPr="00B57FB7" w:rsidRDefault="000F2B36" w:rsidP="000F2B36">
      <w:pPr>
        <w:jc w:val="center"/>
        <w:rPr>
          <w:rFonts w:eastAsia="PMingLiU"/>
          <w:szCs w:val="22"/>
          <w:lang w:eastAsia="zh-TW"/>
        </w:rPr>
      </w:pPr>
      <w:r>
        <w:rPr>
          <w:rFonts w:eastAsia="PMingLiU"/>
          <w:szCs w:val="22"/>
          <w:lang w:eastAsia="zh-TW"/>
        </w:rPr>
        <w:t>Table 3. PSCCH BLER of beamformed transmission/reception with or without SL resource selection</w:t>
      </w:r>
    </w:p>
    <w:tbl>
      <w:tblPr>
        <w:tblStyle w:val="TableGrid"/>
        <w:tblW w:w="0" w:type="auto"/>
        <w:tblLook w:val="04A0" w:firstRow="1" w:lastRow="0" w:firstColumn="1" w:lastColumn="0" w:noHBand="0" w:noVBand="1"/>
      </w:tblPr>
      <w:tblGrid>
        <w:gridCol w:w="2407"/>
        <w:gridCol w:w="2407"/>
        <w:gridCol w:w="2407"/>
        <w:gridCol w:w="2408"/>
      </w:tblGrid>
      <w:tr w:rsidR="000F2B36" w14:paraId="19B0D758" w14:textId="77777777" w:rsidTr="00846267">
        <w:tc>
          <w:tcPr>
            <w:tcW w:w="2407" w:type="dxa"/>
            <w:vAlign w:val="center"/>
          </w:tcPr>
          <w:p w14:paraId="64926F97" w14:textId="77777777" w:rsidR="000F2B36" w:rsidRPr="004E47E0" w:rsidRDefault="000F2B36" w:rsidP="00846267">
            <w:pPr>
              <w:rPr>
                <w:rFonts w:eastAsia="PMingLiU"/>
                <w:szCs w:val="22"/>
                <w:lang w:eastAsia="zh-TW"/>
              </w:rPr>
            </w:pPr>
            <w:r w:rsidRPr="004E47E0">
              <w:rPr>
                <w:rFonts w:eastAsia="PMingLiU"/>
                <w:szCs w:val="22"/>
                <w:lang w:eastAsia="zh-TW"/>
              </w:rPr>
              <w:t>PSCCH BLER (%)</w:t>
            </w:r>
          </w:p>
        </w:tc>
        <w:tc>
          <w:tcPr>
            <w:tcW w:w="2407" w:type="dxa"/>
            <w:vAlign w:val="center"/>
          </w:tcPr>
          <w:p w14:paraId="60CFD9AE" w14:textId="77777777" w:rsidR="000F2B36" w:rsidRDefault="000F2B36" w:rsidP="00846267">
            <w:pPr>
              <w:rPr>
                <w:rFonts w:eastAsia="PMingLiU"/>
                <w:szCs w:val="22"/>
                <w:lang w:eastAsia="zh-TW"/>
              </w:rPr>
            </w:pPr>
            <w:r w:rsidRPr="004E47E0">
              <w:rPr>
                <w:rFonts w:eastAsia="PMingLiU"/>
                <w:szCs w:val="22"/>
                <w:lang w:eastAsia="zh-TW"/>
              </w:rPr>
              <w:t>1TX</w:t>
            </w:r>
            <w:r>
              <w:rPr>
                <w:rFonts w:eastAsia="PMingLiU"/>
                <w:szCs w:val="22"/>
                <w:lang w:eastAsia="zh-TW"/>
              </w:rPr>
              <w:t xml:space="preserve"> beam</w:t>
            </w:r>
            <w:r w:rsidRPr="004E47E0">
              <w:rPr>
                <w:rFonts w:eastAsia="PMingLiU"/>
                <w:szCs w:val="22"/>
                <w:lang w:eastAsia="zh-TW"/>
              </w:rPr>
              <w:t xml:space="preserve"> </w:t>
            </w:r>
          </w:p>
          <w:p w14:paraId="20DEE2A5" w14:textId="77777777" w:rsidR="000F2B36" w:rsidRPr="004E47E0" w:rsidRDefault="000F2B36" w:rsidP="00846267">
            <w:pPr>
              <w:rPr>
                <w:rFonts w:eastAsia="PMingLiU"/>
                <w:szCs w:val="22"/>
                <w:lang w:eastAsia="zh-TW"/>
              </w:rPr>
            </w:pPr>
            <w:r w:rsidRPr="004E47E0">
              <w:rPr>
                <w:rFonts w:eastAsia="PMingLiU"/>
                <w:szCs w:val="22"/>
                <w:lang w:eastAsia="zh-TW"/>
              </w:rPr>
              <w:t xml:space="preserve">1RX </w:t>
            </w:r>
            <w:r>
              <w:rPr>
                <w:rFonts w:eastAsia="PMingLiU"/>
                <w:szCs w:val="22"/>
                <w:lang w:eastAsia="zh-TW"/>
              </w:rPr>
              <w:t>b</w:t>
            </w:r>
            <w:r w:rsidRPr="004E47E0">
              <w:rPr>
                <w:rFonts w:eastAsia="PMingLiU"/>
                <w:szCs w:val="22"/>
                <w:lang w:eastAsia="zh-TW"/>
              </w:rPr>
              <w:t xml:space="preserve">eam </w:t>
            </w:r>
          </w:p>
        </w:tc>
        <w:tc>
          <w:tcPr>
            <w:tcW w:w="2407" w:type="dxa"/>
            <w:vAlign w:val="center"/>
          </w:tcPr>
          <w:p w14:paraId="21A9A624" w14:textId="77777777" w:rsidR="000F2B36" w:rsidRDefault="000F2B36" w:rsidP="00846267">
            <w:pPr>
              <w:rPr>
                <w:rFonts w:eastAsia="PMingLiU"/>
                <w:szCs w:val="22"/>
                <w:lang w:eastAsia="zh-TW"/>
              </w:rPr>
            </w:pPr>
            <w:r>
              <w:rPr>
                <w:rFonts w:eastAsia="PMingLiU"/>
                <w:szCs w:val="22"/>
                <w:lang w:eastAsia="zh-TW"/>
              </w:rPr>
              <w:t>2</w:t>
            </w:r>
            <w:r w:rsidRPr="004E47E0">
              <w:rPr>
                <w:rFonts w:eastAsia="PMingLiU"/>
                <w:szCs w:val="22"/>
                <w:lang w:eastAsia="zh-TW"/>
              </w:rPr>
              <w:t>TX</w:t>
            </w:r>
            <w:r>
              <w:rPr>
                <w:rFonts w:eastAsia="PMingLiU"/>
                <w:szCs w:val="22"/>
                <w:lang w:eastAsia="zh-TW"/>
              </w:rPr>
              <w:t xml:space="preserve"> beam</w:t>
            </w:r>
            <w:r w:rsidRPr="004E47E0">
              <w:rPr>
                <w:rFonts w:eastAsia="PMingLiU"/>
                <w:szCs w:val="22"/>
                <w:lang w:eastAsia="zh-TW"/>
              </w:rPr>
              <w:t xml:space="preserve"> </w:t>
            </w:r>
          </w:p>
          <w:p w14:paraId="04577086" w14:textId="77777777" w:rsidR="000F2B36" w:rsidRPr="004E47E0" w:rsidRDefault="000F2B36" w:rsidP="00846267">
            <w:pPr>
              <w:rPr>
                <w:rFonts w:eastAsia="PMingLiU"/>
                <w:szCs w:val="22"/>
                <w:lang w:eastAsia="zh-TW"/>
              </w:rPr>
            </w:pPr>
            <w:r>
              <w:rPr>
                <w:rFonts w:eastAsia="PMingLiU"/>
                <w:szCs w:val="22"/>
                <w:lang w:eastAsia="zh-TW"/>
              </w:rPr>
              <w:t>2</w:t>
            </w:r>
            <w:r w:rsidRPr="004E47E0">
              <w:rPr>
                <w:rFonts w:eastAsia="PMingLiU"/>
                <w:szCs w:val="22"/>
                <w:lang w:eastAsia="zh-TW"/>
              </w:rPr>
              <w:t xml:space="preserve">RX </w:t>
            </w:r>
            <w:r>
              <w:rPr>
                <w:rFonts w:eastAsia="PMingLiU"/>
                <w:szCs w:val="22"/>
                <w:lang w:eastAsia="zh-TW"/>
              </w:rPr>
              <w:t>b</w:t>
            </w:r>
            <w:r w:rsidRPr="004E47E0">
              <w:rPr>
                <w:rFonts w:eastAsia="PMingLiU"/>
                <w:szCs w:val="22"/>
                <w:lang w:eastAsia="zh-TW"/>
              </w:rPr>
              <w:t>eam</w:t>
            </w:r>
          </w:p>
        </w:tc>
        <w:tc>
          <w:tcPr>
            <w:tcW w:w="2408" w:type="dxa"/>
            <w:vAlign w:val="center"/>
          </w:tcPr>
          <w:p w14:paraId="2984760F" w14:textId="77777777" w:rsidR="000F2B36" w:rsidRDefault="000F2B36" w:rsidP="00846267">
            <w:pPr>
              <w:rPr>
                <w:rFonts w:eastAsia="PMingLiU"/>
                <w:szCs w:val="22"/>
                <w:lang w:eastAsia="zh-TW"/>
              </w:rPr>
            </w:pPr>
            <w:r>
              <w:rPr>
                <w:rFonts w:eastAsia="PMingLiU"/>
                <w:szCs w:val="22"/>
                <w:lang w:eastAsia="zh-TW"/>
              </w:rPr>
              <w:t>4</w:t>
            </w:r>
            <w:r w:rsidRPr="004E47E0">
              <w:rPr>
                <w:rFonts w:eastAsia="PMingLiU"/>
                <w:szCs w:val="22"/>
                <w:lang w:eastAsia="zh-TW"/>
              </w:rPr>
              <w:t>TX</w:t>
            </w:r>
            <w:r>
              <w:rPr>
                <w:rFonts w:eastAsia="PMingLiU"/>
                <w:szCs w:val="22"/>
                <w:lang w:eastAsia="zh-TW"/>
              </w:rPr>
              <w:t xml:space="preserve"> beam</w:t>
            </w:r>
            <w:r w:rsidRPr="004E47E0">
              <w:rPr>
                <w:rFonts w:eastAsia="PMingLiU"/>
                <w:szCs w:val="22"/>
                <w:lang w:eastAsia="zh-TW"/>
              </w:rPr>
              <w:t xml:space="preserve"> </w:t>
            </w:r>
          </w:p>
          <w:p w14:paraId="59B1EBD3" w14:textId="77777777" w:rsidR="000F2B36" w:rsidRPr="004E47E0" w:rsidRDefault="000F2B36" w:rsidP="00846267">
            <w:pPr>
              <w:rPr>
                <w:rFonts w:eastAsia="PMingLiU"/>
                <w:szCs w:val="22"/>
                <w:lang w:eastAsia="zh-TW"/>
              </w:rPr>
            </w:pPr>
            <w:r>
              <w:rPr>
                <w:rFonts w:eastAsia="PMingLiU"/>
                <w:szCs w:val="22"/>
                <w:lang w:eastAsia="zh-TW"/>
              </w:rPr>
              <w:t>4</w:t>
            </w:r>
            <w:r w:rsidRPr="004E47E0">
              <w:rPr>
                <w:rFonts w:eastAsia="PMingLiU"/>
                <w:szCs w:val="22"/>
                <w:lang w:eastAsia="zh-TW"/>
              </w:rPr>
              <w:t xml:space="preserve">RX </w:t>
            </w:r>
            <w:r>
              <w:rPr>
                <w:rFonts w:eastAsia="PMingLiU"/>
                <w:szCs w:val="22"/>
                <w:lang w:eastAsia="zh-TW"/>
              </w:rPr>
              <w:t>b</w:t>
            </w:r>
            <w:r w:rsidRPr="004E47E0">
              <w:rPr>
                <w:rFonts w:eastAsia="PMingLiU"/>
                <w:szCs w:val="22"/>
                <w:lang w:eastAsia="zh-TW"/>
              </w:rPr>
              <w:t>eam</w:t>
            </w:r>
          </w:p>
        </w:tc>
      </w:tr>
      <w:tr w:rsidR="000F2B36" w14:paraId="693136A7" w14:textId="77777777" w:rsidTr="00846267">
        <w:tc>
          <w:tcPr>
            <w:tcW w:w="2407" w:type="dxa"/>
            <w:vAlign w:val="center"/>
          </w:tcPr>
          <w:p w14:paraId="30420EB5" w14:textId="77777777" w:rsidR="000F2B36" w:rsidRPr="004E47E0" w:rsidRDefault="000F2B36" w:rsidP="00846267">
            <w:pPr>
              <w:rPr>
                <w:rFonts w:eastAsia="PMingLiU"/>
                <w:szCs w:val="22"/>
                <w:lang w:eastAsia="zh-TW"/>
              </w:rPr>
            </w:pPr>
            <w:r w:rsidRPr="004E47E0">
              <w:rPr>
                <w:rFonts w:eastAsia="PMingLiU"/>
                <w:szCs w:val="22"/>
                <w:lang w:eastAsia="zh-TW"/>
              </w:rPr>
              <w:t>No resource selection</w:t>
            </w:r>
          </w:p>
        </w:tc>
        <w:tc>
          <w:tcPr>
            <w:tcW w:w="2407" w:type="dxa"/>
            <w:vAlign w:val="center"/>
          </w:tcPr>
          <w:p w14:paraId="713AF105" w14:textId="77777777" w:rsidR="000F2B36" w:rsidRPr="004E47E0" w:rsidRDefault="000F2B36" w:rsidP="00846267">
            <w:pPr>
              <w:rPr>
                <w:rFonts w:eastAsia="PMingLiU"/>
                <w:szCs w:val="22"/>
                <w:lang w:eastAsia="zh-TW"/>
              </w:rPr>
            </w:pPr>
            <w:r w:rsidRPr="004E47E0">
              <w:rPr>
                <w:rFonts w:eastAsia="PMingLiU"/>
                <w:szCs w:val="22"/>
                <w:lang w:eastAsia="zh-TW"/>
              </w:rPr>
              <w:t>70%</w:t>
            </w:r>
          </w:p>
        </w:tc>
        <w:tc>
          <w:tcPr>
            <w:tcW w:w="2407" w:type="dxa"/>
            <w:vAlign w:val="center"/>
          </w:tcPr>
          <w:p w14:paraId="7D3D40A7" w14:textId="77777777" w:rsidR="000F2B36" w:rsidRPr="004E47E0" w:rsidRDefault="000F2B36" w:rsidP="00846267">
            <w:pPr>
              <w:rPr>
                <w:rFonts w:eastAsia="PMingLiU"/>
                <w:szCs w:val="22"/>
                <w:lang w:eastAsia="zh-TW"/>
              </w:rPr>
            </w:pPr>
            <w:r w:rsidRPr="004E47E0">
              <w:rPr>
                <w:rFonts w:eastAsia="PMingLiU"/>
                <w:szCs w:val="22"/>
                <w:lang w:eastAsia="zh-TW"/>
              </w:rPr>
              <w:t>28%</w:t>
            </w:r>
          </w:p>
        </w:tc>
        <w:tc>
          <w:tcPr>
            <w:tcW w:w="2408" w:type="dxa"/>
            <w:vAlign w:val="center"/>
          </w:tcPr>
          <w:p w14:paraId="31E63FFA" w14:textId="77777777" w:rsidR="000F2B36" w:rsidRPr="004E47E0" w:rsidRDefault="000F2B36" w:rsidP="00846267">
            <w:pPr>
              <w:rPr>
                <w:rFonts w:eastAsia="PMingLiU"/>
                <w:szCs w:val="22"/>
                <w:lang w:eastAsia="zh-TW"/>
              </w:rPr>
            </w:pPr>
            <w:r w:rsidRPr="004E47E0">
              <w:rPr>
                <w:rFonts w:eastAsia="PMingLiU"/>
                <w:szCs w:val="22"/>
                <w:lang w:eastAsia="zh-TW"/>
              </w:rPr>
              <w:t>10%</w:t>
            </w:r>
          </w:p>
        </w:tc>
      </w:tr>
      <w:tr w:rsidR="000F2B36" w14:paraId="37B158B8" w14:textId="77777777" w:rsidTr="00846267">
        <w:tc>
          <w:tcPr>
            <w:tcW w:w="2407" w:type="dxa"/>
            <w:vAlign w:val="center"/>
          </w:tcPr>
          <w:p w14:paraId="200AA6E5" w14:textId="77777777" w:rsidR="000F2B36" w:rsidRPr="004E47E0" w:rsidRDefault="000F2B36" w:rsidP="00846267">
            <w:pPr>
              <w:rPr>
                <w:rFonts w:eastAsia="PMingLiU"/>
                <w:szCs w:val="22"/>
                <w:lang w:eastAsia="zh-TW"/>
              </w:rPr>
            </w:pPr>
            <w:r>
              <w:rPr>
                <w:rFonts w:eastAsia="PMingLiU"/>
                <w:szCs w:val="22"/>
                <w:lang w:eastAsia="zh-TW"/>
              </w:rPr>
              <w:t xml:space="preserve">With resource </w:t>
            </w:r>
            <w:r w:rsidRPr="004E47E0">
              <w:rPr>
                <w:rFonts w:eastAsia="PMingLiU"/>
                <w:szCs w:val="22"/>
                <w:lang w:eastAsia="zh-TW"/>
              </w:rPr>
              <w:t>selection window = 20TTI</w:t>
            </w:r>
          </w:p>
        </w:tc>
        <w:tc>
          <w:tcPr>
            <w:tcW w:w="2407" w:type="dxa"/>
            <w:vAlign w:val="center"/>
          </w:tcPr>
          <w:p w14:paraId="53B16D31" w14:textId="77777777" w:rsidR="000F2B36" w:rsidRPr="004E47E0" w:rsidRDefault="000F2B36" w:rsidP="00846267">
            <w:pPr>
              <w:rPr>
                <w:rFonts w:eastAsia="PMingLiU"/>
                <w:szCs w:val="22"/>
                <w:lang w:eastAsia="zh-TW"/>
              </w:rPr>
            </w:pPr>
            <w:r w:rsidRPr="004E47E0">
              <w:rPr>
                <w:rFonts w:eastAsia="PMingLiU"/>
                <w:szCs w:val="22"/>
                <w:lang w:eastAsia="zh-TW"/>
              </w:rPr>
              <w:t>27%</w:t>
            </w:r>
          </w:p>
        </w:tc>
        <w:tc>
          <w:tcPr>
            <w:tcW w:w="2407" w:type="dxa"/>
            <w:vAlign w:val="center"/>
          </w:tcPr>
          <w:p w14:paraId="58B6CE03" w14:textId="77777777" w:rsidR="000F2B36" w:rsidRPr="004E47E0" w:rsidRDefault="000F2B36" w:rsidP="00846267">
            <w:pPr>
              <w:rPr>
                <w:rFonts w:eastAsia="PMingLiU"/>
                <w:szCs w:val="22"/>
                <w:lang w:eastAsia="zh-TW"/>
              </w:rPr>
            </w:pPr>
            <w:r w:rsidRPr="004E47E0">
              <w:rPr>
                <w:rFonts w:eastAsia="PMingLiU"/>
                <w:szCs w:val="22"/>
                <w:lang w:eastAsia="zh-TW"/>
              </w:rPr>
              <w:t>10%</w:t>
            </w:r>
          </w:p>
        </w:tc>
        <w:tc>
          <w:tcPr>
            <w:tcW w:w="2408" w:type="dxa"/>
            <w:vAlign w:val="center"/>
          </w:tcPr>
          <w:p w14:paraId="780A216D" w14:textId="77777777" w:rsidR="000F2B36" w:rsidRPr="004E47E0" w:rsidRDefault="000F2B36" w:rsidP="00846267">
            <w:pPr>
              <w:rPr>
                <w:rFonts w:eastAsia="PMingLiU"/>
                <w:szCs w:val="22"/>
                <w:lang w:eastAsia="zh-TW"/>
              </w:rPr>
            </w:pPr>
            <w:r w:rsidRPr="004E47E0">
              <w:rPr>
                <w:rFonts w:eastAsia="PMingLiU"/>
                <w:szCs w:val="22"/>
                <w:lang w:eastAsia="zh-TW"/>
              </w:rPr>
              <w:t>1%</w:t>
            </w:r>
          </w:p>
        </w:tc>
      </w:tr>
    </w:tbl>
    <w:p w14:paraId="29A56A14" w14:textId="77777777" w:rsidR="000F2B36" w:rsidRDefault="000F2B36" w:rsidP="000F2B36">
      <w:pPr>
        <w:rPr>
          <w:rFonts w:eastAsia="PMingLiU"/>
          <w:lang w:eastAsia="zh-TW"/>
        </w:rPr>
      </w:pPr>
    </w:p>
    <w:p w14:paraId="49E355EF" w14:textId="77777777" w:rsidR="000F2B36" w:rsidRPr="00B57FB7" w:rsidRDefault="000F2B36" w:rsidP="000F2B36">
      <w:pPr>
        <w:jc w:val="center"/>
        <w:rPr>
          <w:rFonts w:eastAsia="PMingLiU"/>
          <w:szCs w:val="22"/>
          <w:lang w:eastAsia="zh-TW"/>
        </w:rPr>
      </w:pPr>
      <w:r>
        <w:rPr>
          <w:rFonts w:eastAsia="PMingLiU"/>
          <w:szCs w:val="22"/>
          <w:lang w:eastAsia="zh-TW"/>
        </w:rPr>
        <w:t>Table 4. PSSCH BLER of beamformed transmission/reception with or without SL resource selection</w:t>
      </w:r>
    </w:p>
    <w:tbl>
      <w:tblPr>
        <w:tblStyle w:val="TableGrid"/>
        <w:tblW w:w="0" w:type="auto"/>
        <w:tblLook w:val="04A0" w:firstRow="1" w:lastRow="0" w:firstColumn="1" w:lastColumn="0" w:noHBand="0" w:noVBand="1"/>
      </w:tblPr>
      <w:tblGrid>
        <w:gridCol w:w="2407"/>
        <w:gridCol w:w="2407"/>
        <w:gridCol w:w="2407"/>
        <w:gridCol w:w="2408"/>
      </w:tblGrid>
      <w:tr w:rsidR="000F2B36" w14:paraId="21E29F99" w14:textId="77777777" w:rsidTr="00846267">
        <w:tc>
          <w:tcPr>
            <w:tcW w:w="2407" w:type="dxa"/>
            <w:vAlign w:val="center"/>
          </w:tcPr>
          <w:p w14:paraId="31649568" w14:textId="77777777" w:rsidR="000F2B36" w:rsidRPr="004E47E0" w:rsidRDefault="000F2B36" w:rsidP="00846267">
            <w:pPr>
              <w:rPr>
                <w:rFonts w:eastAsia="PMingLiU"/>
                <w:szCs w:val="22"/>
                <w:lang w:eastAsia="zh-TW"/>
              </w:rPr>
            </w:pPr>
            <w:r w:rsidRPr="004E47E0">
              <w:rPr>
                <w:rFonts w:eastAsia="PMingLiU"/>
                <w:szCs w:val="22"/>
                <w:lang w:eastAsia="zh-TW"/>
              </w:rPr>
              <w:t>PS</w:t>
            </w:r>
            <w:r>
              <w:rPr>
                <w:rFonts w:eastAsia="PMingLiU"/>
                <w:szCs w:val="22"/>
                <w:lang w:eastAsia="zh-TW"/>
              </w:rPr>
              <w:t>C</w:t>
            </w:r>
            <w:r w:rsidRPr="004E47E0">
              <w:rPr>
                <w:rFonts w:eastAsia="PMingLiU"/>
                <w:szCs w:val="22"/>
                <w:lang w:eastAsia="zh-TW"/>
              </w:rPr>
              <w:t>CH BLER (%)</w:t>
            </w:r>
          </w:p>
        </w:tc>
        <w:tc>
          <w:tcPr>
            <w:tcW w:w="2407" w:type="dxa"/>
            <w:vAlign w:val="center"/>
          </w:tcPr>
          <w:p w14:paraId="7AC4799D" w14:textId="77777777" w:rsidR="000F2B36" w:rsidRDefault="000F2B36" w:rsidP="00846267">
            <w:pPr>
              <w:rPr>
                <w:rFonts w:eastAsia="PMingLiU"/>
                <w:szCs w:val="22"/>
                <w:lang w:eastAsia="zh-TW"/>
              </w:rPr>
            </w:pPr>
            <w:r w:rsidRPr="004E47E0">
              <w:rPr>
                <w:rFonts w:eastAsia="PMingLiU"/>
                <w:szCs w:val="22"/>
                <w:lang w:eastAsia="zh-TW"/>
              </w:rPr>
              <w:t>1TX</w:t>
            </w:r>
            <w:r>
              <w:rPr>
                <w:rFonts w:eastAsia="PMingLiU"/>
                <w:szCs w:val="22"/>
                <w:lang w:eastAsia="zh-TW"/>
              </w:rPr>
              <w:t xml:space="preserve"> beam</w:t>
            </w:r>
            <w:r w:rsidRPr="004E47E0">
              <w:rPr>
                <w:rFonts w:eastAsia="PMingLiU"/>
                <w:szCs w:val="22"/>
                <w:lang w:eastAsia="zh-TW"/>
              </w:rPr>
              <w:t xml:space="preserve"> </w:t>
            </w:r>
          </w:p>
          <w:p w14:paraId="5E7A7D23" w14:textId="77777777" w:rsidR="000F2B36" w:rsidRPr="004E47E0" w:rsidRDefault="000F2B36" w:rsidP="00846267">
            <w:pPr>
              <w:rPr>
                <w:rFonts w:eastAsia="PMingLiU"/>
                <w:szCs w:val="22"/>
                <w:lang w:eastAsia="zh-TW"/>
              </w:rPr>
            </w:pPr>
            <w:r w:rsidRPr="004E47E0">
              <w:rPr>
                <w:rFonts w:eastAsia="PMingLiU"/>
                <w:szCs w:val="22"/>
                <w:lang w:eastAsia="zh-TW"/>
              </w:rPr>
              <w:t xml:space="preserve">1RX </w:t>
            </w:r>
            <w:r>
              <w:rPr>
                <w:rFonts w:eastAsia="PMingLiU"/>
                <w:szCs w:val="22"/>
                <w:lang w:eastAsia="zh-TW"/>
              </w:rPr>
              <w:t>b</w:t>
            </w:r>
            <w:r w:rsidRPr="004E47E0">
              <w:rPr>
                <w:rFonts w:eastAsia="PMingLiU"/>
                <w:szCs w:val="22"/>
                <w:lang w:eastAsia="zh-TW"/>
              </w:rPr>
              <w:t xml:space="preserve">eam </w:t>
            </w:r>
          </w:p>
        </w:tc>
        <w:tc>
          <w:tcPr>
            <w:tcW w:w="2407" w:type="dxa"/>
            <w:vAlign w:val="center"/>
          </w:tcPr>
          <w:p w14:paraId="1C1F805C" w14:textId="77777777" w:rsidR="000F2B36" w:rsidRDefault="000F2B36" w:rsidP="00846267">
            <w:pPr>
              <w:rPr>
                <w:rFonts w:eastAsia="PMingLiU"/>
                <w:szCs w:val="22"/>
                <w:lang w:eastAsia="zh-TW"/>
              </w:rPr>
            </w:pPr>
            <w:r>
              <w:rPr>
                <w:rFonts w:eastAsia="PMingLiU"/>
                <w:szCs w:val="22"/>
                <w:lang w:eastAsia="zh-TW"/>
              </w:rPr>
              <w:t>2</w:t>
            </w:r>
            <w:r w:rsidRPr="004E47E0">
              <w:rPr>
                <w:rFonts w:eastAsia="PMingLiU"/>
                <w:szCs w:val="22"/>
                <w:lang w:eastAsia="zh-TW"/>
              </w:rPr>
              <w:t>TX</w:t>
            </w:r>
            <w:r>
              <w:rPr>
                <w:rFonts w:eastAsia="PMingLiU"/>
                <w:szCs w:val="22"/>
                <w:lang w:eastAsia="zh-TW"/>
              </w:rPr>
              <w:t xml:space="preserve"> beam</w:t>
            </w:r>
            <w:r w:rsidRPr="004E47E0">
              <w:rPr>
                <w:rFonts w:eastAsia="PMingLiU"/>
                <w:szCs w:val="22"/>
                <w:lang w:eastAsia="zh-TW"/>
              </w:rPr>
              <w:t xml:space="preserve"> </w:t>
            </w:r>
          </w:p>
          <w:p w14:paraId="7F8BF853" w14:textId="77777777" w:rsidR="000F2B36" w:rsidRPr="004E47E0" w:rsidRDefault="000F2B36" w:rsidP="00846267">
            <w:pPr>
              <w:rPr>
                <w:rFonts w:eastAsia="PMingLiU"/>
                <w:szCs w:val="22"/>
                <w:lang w:eastAsia="zh-TW"/>
              </w:rPr>
            </w:pPr>
            <w:r>
              <w:rPr>
                <w:rFonts w:eastAsia="PMingLiU"/>
                <w:szCs w:val="22"/>
                <w:lang w:eastAsia="zh-TW"/>
              </w:rPr>
              <w:t>2</w:t>
            </w:r>
            <w:r w:rsidRPr="004E47E0">
              <w:rPr>
                <w:rFonts w:eastAsia="PMingLiU"/>
                <w:szCs w:val="22"/>
                <w:lang w:eastAsia="zh-TW"/>
              </w:rPr>
              <w:t xml:space="preserve">RX </w:t>
            </w:r>
            <w:r>
              <w:rPr>
                <w:rFonts w:eastAsia="PMingLiU"/>
                <w:szCs w:val="22"/>
                <w:lang w:eastAsia="zh-TW"/>
              </w:rPr>
              <w:t>b</w:t>
            </w:r>
            <w:r w:rsidRPr="004E47E0">
              <w:rPr>
                <w:rFonts w:eastAsia="PMingLiU"/>
                <w:szCs w:val="22"/>
                <w:lang w:eastAsia="zh-TW"/>
              </w:rPr>
              <w:t>eam</w:t>
            </w:r>
          </w:p>
        </w:tc>
        <w:tc>
          <w:tcPr>
            <w:tcW w:w="2408" w:type="dxa"/>
            <w:vAlign w:val="center"/>
          </w:tcPr>
          <w:p w14:paraId="37C27D1E" w14:textId="77777777" w:rsidR="000F2B36" w:rsidRDefault="000F2B36" w:rsidP="00846267">
            <w:pPr>
              <w:rPr>
                <w:rFonts w:eastAsia="PMingLiU"/>
                <w:szCs w:val="22"/>
                <w:lang w:eastAsia="zh-TW"/>
              </w:rPr>
            </w:pPr>
            <w:r>
              <w:rPr>
                <w:rFonts w:eastAsia="PMingLiU"/>
                <w:szCs w:val="22"/>
                <w:lang w:eastAsia="zh-TW"/>
              </w:rPr>
              <w:t>4</w:t>
            </w:r>
            <w:r w:rsidRPr="004E47E0">
              <w:rPr>
                <w:rFonts w:eastAsia="PMingLiU"/>
                <w:szCs w:val="22"/>
                <w:lang w:eastAsia="zh-TW"/>
              </w:rPr>
              <w:t>TX</w:t>
            </w:r>
            <w:r>
              <w:rPr>
                <w:rFonts w:eastAsia="PMingLiU"/>
                <w:szCs w:val="22"/>
                <w:lang w:eastAsia="zh-TW"/>
              </w:rPr>
              <w:t xml:space="preserve"> beam</w:t>
            </w:r>
            <w:r w:rsidRPr="004E47E0">
              <w:rPr>
                <w:rFonts w:eastAsia="PMingLiU"/>
                <w:szCs w:val="22"/>
                <w:lang w:eastAsia="zh-TW"/>
              </w:rPr>
              <w:t xml:space="preserve"> </w:t>
            </w:r>
          </w:p>
          <w:p w14:paraId="3B46B034" w14:textId="77777777" w:rsidR="000F2B36" w:rsidRPr="004E47E0" w:rsidRDefault="000F2B36" w:rsidP="00846267">
            <w:pPr>
              <w:rPr>
                <w:rFonts w:eastAsia="PMingLiU"/>
                <w:szCs w:val="22"/>
                <w:lang w:eastAsia="zh-TW"/>
              </w:rPr>
            </w:pPr>
            <w:r>
              <w:rPr>
                <w:rFonts w:eastAsia="PMingLiU"/>
                <w:szCs w:val="22"/>
                <w:lang w:eastAsia="zh-TW"/>
              </w:rPr>
              <w:t>4</w:t>
            </w:r>
            <w:r w:rsidRPr="004E47E0">
              <w:rPr>
                <w:rFonts w:eastAsia="PMingLiU"/>
                <w:szCs w:val="22"/>
                <w:lang w:eastAsia="zh-TW"/>
              </w:rPr>
              <w:t xml:space="preserve">RX </w:t>
            </w:r>
            <w:r>
              <w:rPr>
                <w:rFonts w:eastAsia="PMingLiU"/>
                <w:szCs w:val="22"/>
                <w:lang w:eastAsia="zh-TW"/>
              </w:rPr>
              <w:t>b</w:t>
            </w:r>
            <w:r w:rsidRPr="004E47E0">
              <w:rPr>
                <w:rFonts w:eastAsia="PMingLiU"/>
                <w:szCs w:val="22"/>
                <w:lang w:eastAsia="zh-TW"/>
              </w:rPr>
              <w:t>eam</w:t>
            </w:r>
          </w:p>
        </w:tc>
      </w:tr>
      <w:tr w:rsidR="000F2B36" w14:paraId="355EDF90" w14:textId="77777777" w:rsidTr="00846267">
        <w:tc>
          <w:tcPr>
            <w:tcW w:w="2407" w:type="dxa"/>
            <w:vAlign w:val="center"/>
          </w:tcPr>
          <w:p w14:paraId="0E1168DB" w14:textId="77777777" w:rsidR="000F2B36" w:rsidRPr="004E47E0" w:rsidRDefault="000F2B36" w:rsidP="00846267">
            <w:pPr>
              <w:rPr>
                <w:rFonts w:eastAsia="PMingLiU"/>
                <w:szCs w:val="22"/>
                <w:lang w:eastAsia="zh-TW"/>
              </w:rPr>
            </w:pPr>
            <w:r w:rsidRPr="004E47E0">
              <w:rPr>
                <w:rFonts w:eastAsia="PMingLiU"/>
                <w:szCs w:val="22"/>
                <w:lang w:eastAsia="zh-TW"/>
              </w:rPr>
              <w:t>No resource selection</w:t>
            </w:r>
          </w:p>
        </w:tc>
        <w:tc>
          <w:tcPr>
            <w:tcW w:w="2407" w:type="dxa"/>
            <w:vAlign w:val="center"/>
          </w:tcPr>
          <w:p w14:paraId="4CF05CD8" w14:textId="77777777" w:rsidR="000F2B36" w:rsidRPr="004E47E0" w:rsidRDefault="000F2B36" w:rsidP="00846267">
            <w:pPr>
              <w:rPr>
                <w:rFonts w:eastAsia="PMingLiU"/>
                <w:szCs w:val="22"/>
                <w:lang w:eastAsia="zh-TW"/>
              </w:rPr>
            </w:pPr>
            <w:r w:rsidRPr="004E47E0">
              <w:rPr>
                <w:rFonts w:eastAsia="PMingLiU"/>
                <w:szCs w:val="22"/>
                <w:lang w:eastAsia="zh-TW"/>
              </w:rPr>
              <w:t>71%</w:t>
            </w:r>
          </w:p>
        </w:tc>
        <w:tc>
          <w:tcPr>
            <w:tcW w:w="2407" w:type="dxa"/>
            <w:vAlign w:val="center"/>
          </w:tcPr>
          <w:p w14:paraId="3C26A8A7" w14:textId="77777777" w:rsidR="000F2B36" w:rsidRPr="004E47E0" w:rsidRDefault="000F2B36" w:rsidP="00846267">
            <w:pPr>
              <w:rPr>
                <w:rFonts w:eastAsia="PMingLiU"/>
                <w:szCs w:val="22"/>
                <w:lang w:eastAsia="zh-TW"/>
              </w:rPr>
            </w:pPr>
            <w:r w:rsidRPr="004E47E0">
              <w:rPr>
                <w:rFonts w:eastAsia="PMingLiU"/>
                <w:szCs w:val="22"/>
                <w:lang w:eastAsia="zh-TW"/>
              </w:rPr>
              <w:t>29%</w:t>
            </w:r>
          </w:p>
        </w:tc>
        <w:tc>
          <w:tcPr>
            <w:tcW w:w="2408" w:type="dxa"/>
            <w:vAlign w:val="center"/>
          </w:tcPr>
          <w:p w14:paraId="3220F4DF" w14:textId="77777777" w:rsidR="000F2B36" w:rsidRPr="004E47E0" w:rsidRDefault="000F2B36" w:rsidP="00846267">
            <w:pPr>
              <w:rPr>
                <w:rFonts w:eastAsia="PMingLiU"/>
                <w:szCs w:val="22"/>
                <w:lang w:eastAsia="zh-TW"/>
              </w:rPr>
            </w:pPr>
            <w:r w:rsidRPr="004E47E0">
              <w:rPr>
                <w:rFonts w:eastAsia="PMingLiU"/>
                <w:szCs w:val="22"/>
                <w:lang w:eastAsia="zh-TW"/>
              </w:rPr>
              <w:t>13%</w:t>
            </w:r>
          </w:p>
        </w:tc>
      </w:tr>
      <w:tr w:rsidR="000F2B36" w14:paraId="05DD366E" w14:textId="77777777" w:rsidTr="00846267">
        <w:tc>
          <w:tcPr>
            <w:tcW w:w="2407" w:type="dxa"/>
            <w:vAlign w:val="center"/>
          </w:tcPr>
          <w:p w14:paraId="13B354E8" w14:textId="77777777" w:rsidR="000F2B36" w:rsidRPr="004E47E0" w:rsidRDefault="000F2B36" w:rsidP="00846267">
            <w:pPr>
              <w:rPr>
                <w:rFonts w:eastAsia="PMingLiU"/>
                <w:szCs w:val="22"/>
                <w:lang w:eastAsia="zh-TW"/>
              </w:rPr>
            </w:pPr>
            <w:r>
              <w:rPr>
                <w:rFonts w:eastAsia="PMingLiU"/>
                <w:szCs w:val="22"/>
                <w:lang w:eastAsia="zh-TW"/>
              </w:rPr>
              <w:lastRenderedPageBreak/>
              <w:t xml:space="preserve">With resource </w:t>
            </w:r>
            <w:r w:rsidRPr="004E47E0">
              <w:rPr>
                <w:rFonts w:eastAsia="PMingLiU"/>
                <w:szCs w:val="22"/>
                <w:lang w:eastAsia="zh-TW"/>
              </w:rPr>
              <w:t>selection window = 20TTI</w:t>
            </w:r>
          </w:p>
        </w:tc>
        <w:tc>
          <w:tcPr>
            <w:tcW w:w="2407" w:type="dxa"/>
            <w:vAlign w:val="center"/>
          </w:tcPr>
          <w:p w14:paraId="61CD0798" w14:textId="77777777" w:rsidR="000F2B36" w:rsidRPr="004E47E0" w:rsidRDefault="000F2B36" w:rsidP="00846267">
            <w:pPr>
              <w:rPr>
                <w:rFonts w:eastAsia="PMingLiU"/>
                <w:szCs w:val="22"/>
                <w:lang w:eastAsia="zh-TW"/>
              </w:rPr>
            </w:pPr>
            <w:r w:rsidRPr="004E47E0">
              <w:rPr>
                <w:rFonts w:eastAsia="PMingLiU"/>
                <w:szCs w:val="22"/>
                <w:lang w:eastAsia="zh-TW"/>
              </w:rPr>
              <w:t>29%</w:t>
            </w:r>
          </w:p>
        </w:tc>
        <w:tc>
          <w:tcPr>
            <w:tcW w:w="2407" w:type="dxa"/>
            <w:vAlign w:val="center"/>
          </w:tcPr>
          <w:p w14:paraId="11A93EB8" w14:textId="77777777" w:rsidR="000F2B36" w:rsidRPr="004E47E0" w:rsidRDefault="000F2B36" w:rsidP="00846267">
            <w:pPr>
              <w:rPr>
                <w:rFonts w:eastAsia="PMingLiU"/>
                <w:szCs w:val="22"/>
                <w:lang w:eastAsia="zh-TW"/>
              </w:rPr>
            </w:pPr>
            <w:r w:rsidRPr="004E47E0">
              <w:rPr>
                <w:rFonts w:eastAsia="PMingLiU"/>
                <w:szCs w:val="22"/>
                <w:lang w:eastAsia="zh-TW"/>
              </w:rPr>
              <w:t>15%</w:t>
            </w:r>
          </w:p>
        </w:tc>
        <w:tc>
          <w:tcPr>
            <w:tcW w:w="2408" w:type="dxa"/>
            <w:vAlign w:val="center"/>
          </w:tcPr>
          <w:p w14:paraId="24D7CCEC" w14:textId="77777777" w:rsidR="000F2B36" w:rsidRPr="004E47E0" w:rsidRDefault="000F2B36" w:rsidP="00846267">
            <w:pPr>
              <w:rPr>
                <w:rFonts w:eastAsia="PMingLiU"/>
                <w:szCs w:val="22"/>
                <w:lang w:eastAsia="zh-TW"/>
              </w:rPr>
            </w:pPr>
            <w:r w:rsidRPr="004E47E0">
              <w:rPr>
                <w:rFonts w:eastAsia="PMingLiU"/>
                <w:szCs w:val="22"/>
                <w:lang w:eastAsia="zh-TW"/>
              </w:rPr>
              <w:t>7%</w:t>
            </w:r>
          </w:p>
        </w:tc>
      </w:tr>
    </w:tbl>
    <w:p w14:paraId="127DD263" w14:textId="77777777" w:rsidR="000F2B36" w:rsidRPr="004E47E0" w:rsidRDefault="000F2B36" w:rsidP="000F2B36">
      <w:pPr>
        <w:rPr>
          <w:rFonts w:eastAsia="PMingLiU"/>
          <w:lang w:eastAsia="zh-TW"/>
        </w:rPr>
      </w:pPr>
    </w:p>
    <w:p w14:paraId="7FFCCAD2" w14:textId="77777777" w:rsidR="000F2B36" w:rsidRDefault="000F2B36" w:rsidP="000F2B36">
      <w:pPr>
        <w:rPr>
          <w:szCs w:val="22"/>
          <w:lang w:eastAsia="zh-CN"/>
        </w:rPr>
      </w:pPr>
      <w:r>
        <w:rPr>
          <w:szCs w:val="22"/>
          <w:lang w:eastAsia="zh-CN"/>
        </w:rPr>
        <w:t>The simulation result shows that</w:t>
      </w:r>
      <w:r w:rsidRPr="00030009">
        <w:rPr>
          <w:szCs w:val="22"/>
          <w:lang w:eastAsia="zh-CN"/>
        </w:rPr>
        <w:t xml:space="preserve"> </w:t>
      </w:r>
      <w:r>
        <w:rPr>
          <w:szCs w:val="22"/>
          <w:lang w:eastAsia="zh-CN"/>
        </w:rPr>
        <w:t>when transmission beam and reception beam are coarse beams, the SL resource selection reduces greatly the 1</w:t>
      </w:r>
      <w:r w:rsidRPr="004B2271">
        <w:rPr>
          <w:szCs w:val="22"/>
          <w:vertAlign w:val="superscript"/>
          <w:lang w:eastAsia="zh-CN"/>
        </w:rPr>
        <w:t>st</w:t>
      </w:r>
      <w:r>
        <w:rPr>
          <w:szCs w:val="22"/>
          <w:lang w:eastAsia="zh-CN"/>
        </w:rPr>
        <w:t xml:space="preserve"> stage SCI decoding BLER and thus improves the UPT performance. However, when transmission beam and reception beam are finer beams, the system interference and unexpected SCI collision is already low. Using SL resource selection to avoid collision is not necessary. The UPT performance is dropped by 50</w:t>
      </w:r>
      <w:r>
        <w:rPr>
          <w:rFonts w:ascii="PMingLiU" w:eastAsia="PMingLiU" w:hAnsi="PMingLiU" w:hint="eastAsia"/>
          <w:szCs w:val="22"/>
          <w:lang w:eastAsia="zh-TW"/>
        </w:rPr>
        <w:t>%</w:t>
      </w:r>
      <w:r>
        <w:rPr>
          <w:szCs w:val="22"/>
          <w:lang w:eastAsia="zh-CN"/>
        </w:rPr>
        <w:t xml:space="preserve"> when SL resource selection is enabled because of longer packet transmission latency. </w:t>
      </w:r>
    </w:p>
    <w:p w14:paraId="1FFDD699" w14:textId="77777777" w:rsidR="000F2B36" w:rsidRPr="005D2954" w:rsidRDefault="000F2B36" w:rsidP="000F2B36">
      <w:pPr>
        <w:rPr>
          <w:szCs w:val="22"/>
          <w:lang w:eastAsia="zh-CN"/>
        </w:rPr>
      </w:pPr>
      <w:r>
        <w:rPr>
          <w:rFonts w:hint="eastAsia"/>
          <w:szCs w:val="22"/>
          <w:lang w:eastAsia="zh-CN"/>
        </w:rPr>
        <w:t>B</w:t>
      </w:r>
      <w:r>
        <w:rPr>
          <w:szCs w:val="22"/>
          <w:lang w:eastAsia="zh-CN"/>
        </w:rPr>
        <w:t>ased on the simulation, the following observation is achieved:</w:t>
      </w:r>
    </w:p>
    <w:p w14:paraId="681E6C3E" w14:textId="36AE0ACD" w:rsidR="000F2B36" w:rsidRPr="009A5572" w:rsidRDefault="000F2B36" w:rsidP="000F2B36">
      <w:pPr>
        <w:pStyle w:val="Caption"/>
        <w:rPr>
          <w:bCs/>
          <w:lang w:val="en-US" w:eastAsia="zh-CN"/>
        </w:rPr>
      </w:pPr>
      <w:bookmarkStart w:id="43" w:name="_Hlk131780803"/>
      <w:r w:rsidRPr="009A5572">
        <w:rPr>
          <w:bCs/>
          <w:lang w:val="en-US" w:eastAsia="zh-CN"/>
        </w:rPr>
        <w:t>Observation</w:t>
      </w:r>
      <w:r w:rsidR="00262467" w:rsidRPr="009A5572">
        <w:rPr>
          <w:bCs/>
          <w:lang w:val="en-US" w:eastAsia="zh-CN"/>
        </w:rPr>
        <w:t xml:space="preserve"> 12</w:t>
      </w:r>
      <w:r w:rsidRPr="009A5572">
        <w:rPr>
          <w:bCs/>
          <w:lang w:val="en-US" w:eastAsia="zh-CN"/>
        </w:rPr>
        <w:t xml:space="preserve">: SL resource selection is not necessary to reduce system interference </w:t>
      </w:r>
      <w:r w:rsidR="00826DF2" w:rsidRPr="009A5572">
        <w:rPr>
          <w:bCs/>
          <w:lang w:val="en-US" w:eastAsia="zh-CN"/>
        </w:rPr>
        <w:t>when</w:t>
      </w:r>
      <w:r w:rsidRPr="009A5572">
        <w:rPr>
          <w:bCs/>
          <w:lang w:val="en-US" w:eastAsia="zh-CN"/>
        </w:rPr>
        <w:t xml:space="preserve"> directional beamformed transmission</w:t>
      </w:r>
      <w:r w:rsidR="00826DF2" w:rsidRPr="009A5572">
        <w:rPr>
          <w:bCs/>
          <w:lang w:val="en-US" w:eastAsia="zh-CN"/>
        </w:rPr>
        <w:t xml:space="preserve"> is adopted</w:t>
      </w:r>
    </w:p>
    <w:p w14:paraId="722B7D5B" w14:textId="56051AF1" w:rsidR="000F2B36" w:rsidRPr="009A5572" w:rsidRDefault="000F2B36" w:rsidP="000F2B36">
      <w:pPr>
        <w:pStyle w:val="Caption"/>
        <w:rPr>
          <w:bCs/>
          <w:lang w:val="en-US" w:eastAsia="zh-CN"/>
        </w:rPr>
      </w:pPr>
      <w:bookmarkStart w:id="44" w:name="_Hlk131780812"/>
      <w:bookmarkEnd w:id="43"/>
      <w:r w:rsidRPr="009A5572">
        <w:rPr>
          <w:bCs/>
          <w:lang w:val="en-US" w:eastAsia="zh-CN"/>
        </w:rPr>
        <w:t xml:space="preserve">Proposal </w:t>
      </w:r>
      <w:r w:rsidR="00262467" w:rsidRPr="009A5572">
        <w:rPr>
          <w:bCs/>
          <w:lang w:val="en-US" w:eastAsia="zh-CN"/>
        </w:rPr>
        <w:t>9</w:t>
      </w:r>
      <w:r w:rsidRPr="009A5572">
        <w:rPr>
          <w:bCs/>
          <w:lang w:val="en-US" w:eastAsia="zh-CN"/>
        </w:rPr>
        <w:t xml:space="preserve">: </w:t>
      </w:r>
      <w:r w:rsidR="00262467" w:rsidRPr="009A5572">
        <w:rPr>
          <w:bCs/>
          <w:lang w:val="en-US" w:eastAsia="zh-CN"/>
        </w:rPr>
        <w:t xml:space="preserve">RAN1 </w:t>
      </w:r>
      <w:r w:rsidR="00826DF2" w:rsidRPr="009A5572">
        <w:rPr>
          <w:bCs/>
          <w:lang w:val="en-US" w:eastAsia="zh-CN"/>
        </w:rPr>
        <w:t xml:space="preserve">is </w:t>
      </w:r>
      <w:r w:rsidR="00262467" w:rsidRPr="009A5572">
        <w:rPr>
          <w:bCs/>
          <w:lang w:val="en-US" w:eastAsia="zh-CN"/>
        </w:rPr>
        <w:t>to study</w:t>
      </w:r>
      <w:r w:rsidRPr="009A5572">
        <w:rPr>
          <w:bCs/>
          <w:lang w:val="en-US" w:eastAsia="zh-CN"/>
        </w:rPr>
        <w:t xml:space="preserve"> </w:t>
      </w:r>
      <w:r w:rsidR="00262467" w:rsidRPr="009A5572">
        <w:rPr>
          <w:bCs/>
          <w:lang w:val="en-US" w:eastAsia="zh-CN"/>
        </w:rPr>
        <w:t xml:space="preserve">on the </w:t>
      </w:r>
      <w:r w:rsidRPr="009A5572">
        <w:rPr>
          <w:bCs/>
          <w:lang w:val="en-US" w:eastAsia="zh-CN"/>
        </w:rPr>
        <w:t xml:space="preserve">condition </w:t>
      </w:r>
      <w:r w:rsidR="00262467" w:rsidRPr="009A5572">
        <w:rPr>
          <w:bCs/>
          <w:lang w:val="en-US" w:eastAsia="zh-CN"/>
        </w:rPr>
        <w:t>of</w:t>
      </w:r>
      <w:r w:rsidRPr="009A5572">
        <w:rPr>
          <w:bCs/>
          <w:lang w:val="en-US" w:eastAsia="zh-CN"/>
        </w:rPr>
        <w:t xml:space="preserve"> disabl</w:t>
      </w:r>
      <w:r w:rsidR="00262467" w:rsidRPr="009A5572">
        <w:rPr>
          <w:bCs/>
          <w:lang w:val="en-US" w:eastAsia="zh-CN"/>
        </w:rPr>
        <w:t>ing</w:t>
      </w:r>
      <w:r w:rsidRPr="009A5572">
        <w:rPr>
          <w:bCs/>
          <w:lang w:val="en-US" w:eastAsia="zh-CN"/>
        </w:rPr>
        <w:t xml:space="preserve"> </w:t>
      </w:r>
      <w:r w:rsidR="00826DF2" w:rsidRPr="009A5572">
        <w:rPr>
          <w:bCs/>
          <w:lang w:val="en-US" w:eastAsia="zh-CN"/>
        </w:rPr>
        <w:t xml:space="preserve">SCI sensing window and/or </w:t>
      </w:r>
      <w:r w:rsidRPr="009A5572">
        <w:rPr>
          <w:bCs/>
          <w:lang w:val="en-US" w:eastAsia="zh-CN"/>
        </w:rPr>
        <w:t xml:space="preserve">SL resource selection when directional beamformed transmission is </w:t>
      </w:r>
      <w:r w:rsidR="00826DF2" w:rsidRPr="009A5572">
        <w:rPr>
          <w:bCs/>
          <w:lang w:val="en-US" w:eastAsia="zh-CN"/>
        </w:rPr>
        <w:t>adopted</w:t>
      </w:r>
    </w:p>
    <w:bookmarkEnd w:id="44"/>
    <w:p w14:paraId="79AC9B88" w14:textId="6DD7B600" w:rsidR="00DD0EA0" w:rsidRPr="00DD0EA0" w:rsidRDefault="00DD0EA0" w:rsidP="00DD0EA0">
      <w:pPr>
        <w:overflowPunct/>
        <w:autoSpaceDE/>
        <w:autoSpaceDN/>
        <w:adjustRightInd/>
        <w:spacing w:after="0"/>
        <w:jc w:val="left"/>
        <w:textAlignment w:val="auto"/>
        <w:rPr>
          <w:rFonts w:ascii="Arial" w:eastAsia="Arial" w:hAnsi="Arial"/>
          <w:noProof/>
          <w:sz w:val="36"/>
          <w:lang w:val="en-GB"/>
        </w:rPr>
      </w:pPr>
      <w:r>
        <w:br w:type="page"/>
      </w:r>
    </w:p>
    <w:p w14:paraId="28580A83" w14:textId="0BE13EC9" w:rsidR="00F81AC2" w:rsidRDefault="00F81AC2" w:rsidP="00254125">
      <w:pPr>
        <w:pStyle w:val="Heading1"/>
      </w:pPr>
      <w:r>
        <w:lastRenderedPageBreak/>
        <w:t>Summary</w:t>
      </w:r>
    </w:p>
    <w:p w14:paraId="5B3269F4" w14:textId="7B0A7EB7" w:rsidR="006E33EB" w:rsidRPr="006E33EB" w:rsidRDefault="006E33EB" w:rsidP="006E33EB">
      <w:pPr>
        <w:rPr>
          <w:rFonts w:hint="eastAsia"/>
          <w:lang w:val="en-GB" w:eastAsia="zh-CN"/>
        </w:rPr>
      </w:pPr>
      <w:r>
        <w:rPr>
          <w:lang w:val="en-GB" w:eastAsia="zh-CN"/>
        </w:rPr>
        <w:t>The following observations are provided based on the discussion:</w:t>
      </w:r>
    </w:p>
    <w:p w14:paraId="41E675F5" w14:textId="77777777" w:rsidR="006E33EB" w:rsidRDefault="006E33EB" w:rsidP="006E33EB">
      <w:pPr>
        <w:rPr>
          <w:b/>
          <w:bCs/>
          <w:lang w:val="en-GB" w:eastAsia="zh-CN"/>
        </w:rPr>
      </w:pPr>
      <w:r w:rsidRPr="00865B73">
        <w:rPr>
          <w:rFonts w:hint="eastAsia"/>
          <w:b/>
          <w:bCs/>
          <w:lang w:val="en-GB" w:eastAsia="zh-CN"/>
        </w:rPr>
        <w:t>O</w:t>
      </w:r>
      <w:r w:rsidRPr="00865B73">
        <w:rPr>
          <w:b/>
          <w:bCs/>
          <w:lang w:val="en-GB" w:eastAsia="zh-CN"/>
        </w:rPr>
        <w:t xml:space="preserve">bservation </w:t>
      </w:r>
      <w:r>
        <w:rPr>
          <w:b/>
          <w:bCs/>
          <w:lang w:val="en-GB" w:eastAsia="zh-CN"/>
        </w:rPr>
        <w:t>1</w:t>
      </w:r>
      <w:r w:rsidRPr="00865B73">
        <w:rPr>
          <w:b/>
          <w:bCs/>
          <w:lang w:val="en-GB" w:eastAsia="zh-CN"/>
        </w:rPr>
        <w:t xml:space="preserve">: </w:t>
      </w:r>
      <w:r>
        <w:rPr>
          <w:rFonts w:hint="eastAsia"/>
          <w:b/>
          <w:bCs/>
          <w:lang w:val="en-GB" w:eastAsia="zh-CN"/>
        </w:rPr>
        <w:t>S</w:t>
      </w:r>
      <w:proofErr w:type="spellStart"/>
      <w:r w:rsidRPr="00B93687">
        <w:rPr>
          <w:b/>
          <w:bCs/>
        </w:rPr>
        <w:t>idelink</w:t>
      </w:r>
      <w:proofErr w:type="spellEnd"/>
      <w:r w:rsidRPr="00B93687">
        <w:rPr>
          <w:b/>
          <w:bCs/>
        </w:rPr>
        <w:t xml:space="preserve"> initial beam pairing</w:t>
      </w:r>
      <w:r>
        <w:rPr>
          <w:b/>
          <w:bCs/>
        </w:rPr>
        <w:t xml:space="preserve"> </w:t>
      </w:r>
      <w:r w:rsidRPr="00B93687">
        <w:rPr>
          <w:b/>
          <w:bCs/>
        </w:rPr>
        <w:t>start</w:t>
      </w:r>
      <w:r>
        <w:rPr>
          <w:b/>
          <w:bCs/>
        </w:rPr>
        <w:t>ing</w:t>
      </w:r>
      <w:r w:rsidRPr="00B93687">
        <w:rPr>
          <w:b/>
          <w:bCs/>
        </w:rPr>
        <w:t xml:space="preserve"> before </w:t>
      </w:r>
      <w:proofErr w:type="spellStart"/>
      <w:r w:rsidRPr="00B93687">
        <w:rPr>
          <w:b/>
          <w:bCs/>
        </w:rPr>
        <w:t>sidelink</w:t>
      </w:r>
      <w:proofErr w:type="spellEnd"/>
      <w:r w:rsidRPr="00B93687">
        <w:rPr>
          <w:b/>
          <w:bCs/>
        </w:rPr>
        <w:t xml:space="preserve"> unicast link establishment procedure</w:t>
      </w:r>
      <w:r>
        <w:rPr>
          <w:b/>
          <w:bCs/>
        </w:rPr>
        <w:t xml:space="preserve"> may be wasted due to lack of info for the need of unicast communication.</w:t>
      </w:r>
    </w:p>
    <w:p w14:paraId="009A190E" w14:textId="03B38038" w:rsidR="006E33EB" w:rsidRPr="008215AD" w:rsidRDefault="006E33EB" w:rsidP="006E33EB">
      <w:pPr>
        <w:rPr>
          <w:b/>
          <w:bCs/>
          <w:lang w:val="en-GB" w:eastAsia="zh-CN"/>
        </w:rPr>
      </w:pPr>
      <w:r w:rsidRPr="00865B73">
        <w:rPr>
          <w:rFonts w:hint="eastAsia"/>
          <w:b/>
          <w:bCs/>
          <w:lang w:val="en-GB" w:eastAsia="zh-CN"/>
        </w:rPr>
        <w:t>O</w:t>
      </w:r>
      <w:r w:rsidRPr="00865B73">
        <w:rPr>
          <w:b/>
          <w:bCs/>
          <w:lang w:val="en-GB" w:eastAsia="zh-CN"/>
        </w:rPr>
        <w:t xml:space="preserve">bservation </w:t>
      </w:r>
      <w:r>
        <w:rPr>
          <w:b/>
          <w:bCs/>
          <w:lang w:val="en-GB" w:eastAsia="zh-CN"/>
        </w:rPr>
        <w:t>2</w:t>
      </w:r>
      <w:r w:rsidRPr="00865B73">
        <w:rPr>
          <w:b/>
          <w:bCs/>
          <w:lang w:val="en-GB" w:eastAsia="zh-CN"/>
        </w:rPr>
        <w:t xml:space="preserve">: </w:t>
      </w:r>
      <w:r>
        <w:rPr>
          <w:b/>
          <w:bCs/>
          <w:lang w:val="en-GB" w:eastAsia="zh-CN"/>
        </w:rPr>
        <w:t>For s</w:t>
      </w:r>
      <w:proofErr w:type="spellStart"/>
      <w:r w:rsidRPr="00B93687">
        <w:rPr>
          <w:b/>
          <w:bCs/>
        </w:rPr>
        <w:t>idelink</w:t>
      </w:r>
      <w:proofErr w:type="spellEnd"/>
      <w:r w:rsidRPr="00B93687">
        <w:rPr>
          <w:b/>
          <w:bCs/>
        </w:rPr>
        <w:t xml:space="preserve"> initial beam pairing</w:t>
      </w:r>
      <w:r>
        <w:rPr>
          <w:b/>
          <w:bCs/>
        </w:rPr>
        <w:t xml:space="preserve"> </w:t>
      </w:r>
      <w:r w:rsidRPr="00B93687">
        <w:rPr>
          <w:b/>
          <w:bCs/>
        </w:rPr>
        <w:t>start</w:t>
      </w:r>
      <w:r>
        <w:rPr>
          <w:b/>
          <w:bCs/>
        </w:rPr>
        <w:t>ing</w:t>
      </w:r>
      <w:r w:rsidRPr="00B93687">
        <w:rPr>
          <w:b/>
          <w:bCs/>
        </w:rPr>
        <w:t xml:space="preserve"> </w:t>
      </w:r>
      <w:r>
        <w:rPr>
          <w:b/>
          <w:bCs/>
        </w:rPr>
        <w:t>after</w:t>
      </w:r>
      <w:r w:rsidRPr="00B93687">
        <w:rPr>
          <w:b/>
          <w:bCs/>
        </w:rPr>
        <w:t xml:space="preserve"> </w:t>
      </w:r>
      <w:proofErr w:type="spellStart"/>
      <w:r w:rsidRPr="00B93687">
        <w:rPr>
          <w:b/>
          <w:bCs/>
        </w:rPr>
        <w:t>sidelink</w:t>
      </w:r>
      <w:proofErr w:type="spellEnd"/>
      <w:r w:rsidRPr="00B93687">
        <w:rPr>
          <w:b/>
          <w:bCs/>
        </w:rPr>
        <w:t xml:space="preserve"> unicast link establishment procedure</w:t>
      </w:r>
      <w:r>
        <w:rPr>
          <w:b/>
          <w:bCs/>
        </w:rPr>
        <w:t>, b</w:t>
      </w:r>
      <w:proofErr w:type="spellStart"/>
      <w:r w:rsidRPr="00865955">
        <w:rPr>
          <w:b/>
          <w:bCs/>
          <w:lang w:val="en-GB" w:eastAsia="zh-CN"/>
        </w:rPr>
        <w:t>eam</w:t>
      </w:r>
      <w:proofErr w:type="spellEnd"/>
      <w:r w:rsidRPr="00865955">
        <w:rPr>
          <w:b/>
          <w:bCs/>
          <w:lang w:val="en-GB" w:eastAsia="zh-CN"/>
        </w:rPr>
        <w:t xml:space="preserve"> sweeping </w:t>
      </w:r>
      <w:proofErr w:type="gramStart"/>
      <w:r>
        <w:rPr>
          <w:b/>
          <w:bCs/>
          <w:lang w:val="en-GB" w:eastAsia="zh-CN"/>
        </w:rPr>
        <w:t>has to</w:t>
      </w:r>
      <w:proofErr w:type="gramEnd"/>
      <w:r>
        <w:rPr>
          <w:b/>
          <w:bCs/>
          <w:lang w:val="en-GB" w:eastAsia="zh-CN"/>
        </w:rPr>
        <w:t xml:space="preserve"> be performed for each signalling exchange in the </w:t>
      </w:r>
      <w:r w:rsidRPr="00865955">
        <w:rPr>
          <w:b/>
          <w:bCs/>
          <w:lang w:val="en-GB" w:eastAsia="zh-CN"/>
        </w:rPr>
        <w:t>link establishment procedure.</w:t>
      </w:r>
    </w:p>
    <w:p w14:paraId="3A597016" w14:textId="77777777" w:rsidR="006E33EB" w:rsidRDefault="006E33EB" w:rsidP="006E33EB">
      <w:pPr>
        <w:rPr>
          <w:b/>
          <w:bCs/>
          <w:lang w:eastAsia="zh-CN"/>
        </w:rPr>
      </w:pPr>
      <w:r w:rsidRPr="00DD0267">
        <w:rPr>
          <w:rFonts w:hint="eastAsia"/>
          <w:b/>
          <w:bCs/>
          <w:lang w:eastAsia="zh-CN"/>
        </w:rPr>
        <w:t>Observation</w:t>
      </w:r>
      <w:r>
        <w:rPr>
          <w:b/>
          <w:bCs/>
          <w:lang w:eastAsia="zh-CN"/>
        </w:rPr>
        <w:t xml:space="preserve"> 3</w:t>
      </w:r>
      <w:r>
        <w:rPr>
          <w:rFonts w:hint="eastAsia"/>
          <w:b/>
          <w:bCs/>
          <w:lang w:eastAsia="zh-CN"/>
        </w:rPr>
        <w:t>:</w:t>
      </w:r>
      <w:r>
        <w:rPr>
          <w:b/>
          <w:bCs/>
          <w:lang w:eastAsia="zh-CN"/>
        </w:rPr>
        <w:t xml:space="preserve"> </w:t>
      </w:r>
      <w:r w:rsidRPr="005172B4">
        <w:rPr>
          <w:b/>
          <w:bCs/>
          <w:lang w:eastAsia="zh-CN"/>
        </w:rPr>
        <w:t xml:space="preserve">In NR </w:t>
      </w:r>
      <w:proofErr w:type="spellStart"/>
      <w:r w:rsidRPr="005172B4">
        <w:rPr>
          <w:b/>
          <w:bCs/>
          <w:lang w:eastAsia="zh-CN"/>
        </w:rPr>
        <w:t>Uu</w:t>
      </w:r>
      <w:proofErr w:type="spellEnd"/>
      <w:r w:rsidRPr="005172B4">
        <w:rPr>
          <w:b/>
          <w:bCs/>
          <w:lang w:eastAsia="zh-CN"/>
        </w:rPr>
        <w:t xml:space="preserve">, both SSB and CSI-RS </w:t>
      </w:r>
      <w:r>
        <w:rPr>
          <w:b/>
          <w:bCs/>
          <w:lang w:eastAsia="zh-CN"/>
        </w:rPr>
        <w:t>are</w:t>
      </w:r>
      <w:r w:rsidRPr="005172B4">
        <w:rPr>
          <w:b/>
          <w:bCs/>
          <w:lang w:eastAsia="zh-CN"/>
        </w:rPr>
        <w:t xml:space="preserve"> used for beam measurement </w:t>
      </w:r>
      <w:r>
        <w:rPr>
          <w:b/>
          <w:bCs/>
          <w:lang w:eastAsia="zh-CN"/>
        </w:rPr>
        <w:t>of</w:t>
      </w:r>
      <w:r w:rsidRPr="005172B4">
        <w:rPr>
          <w:b/>
          <w:bCs/>
          <w:lang w:eastAsia="zh-CN"/>
        </w:rPr>
        <w:t xml:space="preserve"> beam management</w:t>
      </w:r>
      <w:r>
        <w:rPr>
          <w:b/>
          <w:bCs/>
          <w:lang w:eastAsia="zh-CN"/>
        </w:rPr>
        <w:t>. I</w:t>
      </w:r>
      <w:r w:rsidRPr="005172B4">
        <w:rPr>
          <w:b/>
          <w:bCs/>
          <w:lang w:eastAsia="zh-CN"/>
        </w:rPr>
        <w:t xml:space="preserve">n NR SL, S-SSB is only used by </w:t>
      </w:r>
      <w:proofErr w:type="spellStart"/>
      <w:r w:rsidRPr="005172B4">
        <w:rPr>
          <w:b/>
          <w:bCs/>
          <w:lang w:eastAsia="zh-CN"/>
        </w:rPr>
        <w:t>SyncRef</w:t>
      </w:r>
      <w:proofErr w:type="spellEnd"/>
      <w:r w:rsidRPr="005172B4">
        <w:rPr>
          <w:b/>
          <w:bCs/>
          <w:lang w:eastAsia="zh-CN"/>
        </w:rPr>
        <w:t xml:space="preserve"> UE during sync procedure and there is no UE specific information within S-SSB</w:t>
      </w:r>
      <w:r>
        <w:rPr>
          <w:b/>
          <w:bCs/>
          <w:lang w:eastAsia="zh-CN"/>
        </w:rPr>
        <w:t>, and CSI-RS is only used for CSI report and after unicast link establishment</w:t>
      </w:r>
      <w:r w:rsidRPr="005172B4">
        <w:rPr>
          <w:b/>
          <w:bCs/>
          <w:lang w:eastAsia="zh-CN"/>
        </w:rPr>
        <w:t xml:space="preserve">. </w:t>
      </w:r>
    </w:p>
    <w:p w14:paraId="3C37C8BC" w14:textId="21D2429B" w:rsidR="006E33EB" w:rsidRDefault="006E33EB" w:rsidP="006E33EB">
      <w:pPr>
        <w:rPr>
          <w:b/>
          <w:bCs/>
          <w:lang w:eastAsia="zh-CN"/>
        </w:rPr>
      </w:pPr>
      <w:r w:rsidRPr="00DD0267">
        <w:rPr>
          <w:rFonts w:hint="eastAsia"/>
          <w:b/>
          <w:bCs/>
          <w:lang w:eastAsia="zh-CN"/>
        </w:rPr>
        <w:t>Observation</w:t>
      </w:r>
      <w:r>
        <w:rPr>
          <w:b/>
          <w:bCs/>
          <w:lang w:eastAsia="zh-CN"/>
        </w:rPr>
        <w:t xml:space="preserve"> 4: </w:t>
      </w:r>
      <w:r w:rsidRPr="00C4328C">
        <w:rPr>
          <w:b/>
          <w:bCs/>
          <w:lang w:eastAsia="zh-CN"/>
        </w:rPr>
        <w:t xml:space="preserve">In </w:t>
      </w:r>
      <w:r>
        <w:rPr>
          <w:b/>
          <w:bCs/>
          <w:lang w:eastAsia="zh-CN"/>
        </w:rPr>
        <w:t xml:space="preserve">NR </w:t>
      </w:r>
      <w:r w:rsidRPr="00C4328C">
        <w:rPr>
          <w:b/>
          <w:bCs/>
          <w:lang w:eastAsia="zh-CN"/>
        </w:rPr>
        <w:t>SL</w:t>
      </w:r>
      <w:r>
        <w:rPr>
          <w:b/>
          <w:bCs/>
          <w:lang w:eastAsia="zh-CN"/>
        </w:rPr>
        <w:t xml:space="preserve"> for CSI measurement</w:t>
      </w:r>
      <w:r w:rsidRPr="00C4328C">
        <w:rPr>
          <w:b/>
          <w:bCs/>
          <w:lang w:eastAsia="zh-CN"/>
        </w:rPr>
        <w:t>,</w:t>
      </w:r>
      <w:r>
        <w:rPr>
          <w:b/>
          <w:bCs/>
          <w:lang w:eastAsia="zh-CN"/>
        </w:rPr>
        <w:t xml:space="preserve"> NR </w:t>
      </w:r>
      <w:proofErr w:type="spellStart"/>
      <w:r>
        <w:rPr>
          <w:b/>
          <w:bCs/>
          <w:lang w:eastAsia="zh-CN"/>
        </w:rPr>
        <w:t>Uu</w:t>
      </w:r>
      <w:proofErr w:type="spellEnd"/>
      <w:r>
        <w:rPr>
          <w:b/>
          <w:bCs/>
          <w:lang w:eastAsia="zh-CN"/>
        </w:rPr>
        <w:t xml:space="preserve"> </w:t>
      </w:r>
      <w:r w:rsidRPr="00C4328C">
        <w:rPr>
          <w:b/>
          <w:bCs/>
          <w:lang w:eastAsia="zh-CN"/>
        </w:rPr>
        <w:t xml:space="preserve">CSI-RS resource </w:t>
      </w:r>
      <w:r>
        <w:rPr>
          <w:b/>
          <w:bCs/>
          <w:lang w:eastAsia="zh-CN"/>
        </w:rPr>
        <w:t>configuration</w:t>
      </w:r>
      <w:r w:rsidRPr="00C4328C">
        <w:rPr>
          <w:b/>
          <w:bCs/>
          <w:lang w:eastAsia="zh-CN"/>
        </w:rPr>
        <w:t xml:space="preserve"> is reused </w:t>
      </w:r>
      <w:r>
        <w:rPr>
          <w:b/>
          <w:bCs/>
          <w:lang w:eastAsia="zh-CN"/>
        </w:rPr>
        <w:t xml:space="preserve">with support of </w:t>
      </w:r>
      <w:r w:rsidRPr="00C4328C">
        <w:rPr>
          <w:b/>
          <w:bCs/>
          <w:lang w:eastAsia="zh-CN"/>
        </w:rPr>
        <w:t xml:space="preserve">only </w:t>
      </w:r>
      <w:proofErr w:type="spellStart"/>
      <w:r w:rsidRPr="00C4328C">
        <w:rPr>
          <w:b/>
          <w:bCs/>
          <w:i/>
          <w:iCs/>
          <w:lang w:eastAsia="zh-CN"/>
        </w:rPr>
        <w:t>nrofPorts</w:t>
      </w:r>
      <w:proofErr w:type="spellEnd"/>
      <w:proofErr w:type="gramStart"/>
      <w:r w:rsidRPr="00C4328C">
        <w:rPr>
          <w:b/>
          <w:bCs/>
          <w:i/>
          <w:iCs/>
          <w:lang w:eastAsia="zh-CN"/>
        </w:rPr>
        <w:t>={</w:t>
      </w:r>
      <w:proofErr w:type="gramEnd"/>
      <w:r w:rsidRPr="00C4328C">
        <w:rPr>
          <w:b/>
          <w:bCs/>
          <w:i/>
          <w:iCs/>
          <w:lang w:eastAsia="zh-CN"/>
        </w:rPr>
        <w:t>p1, p2}</w:t>
      </w:r>
      <w:r>
        <w:rPr>
          <w:b/>
          <w:bCs/>
          <w:lang w:eastAsia="zh-CN"/>
        </w:rPr>
        <w:t>,</w:t>
      </w:r>
      <w:r w:rsidRPr="00C4328C">
        <w:rPr>
          <w:b/>
          <w:bCs/>
          <w:lang w:eastAsia="zh-CN"/>
        </w:rPr>
        <w:t xml:space="preserve"> </w:t>
      </w:r>
      <w:r w:rsidRPr="00C4328C">
        <w:rPr>
          <w:b/>
          <w:bCs/>
          <w:i/>
          <w:iCs/>
          <w:lang w:eastAsia="zh-CN"/>
        </w:rPr>
        <w:t>density=1</w:t>
      </w:r>
      <w:r w:rsidRPr="00C4328C">
        <w:rPr>
          <w:b/>
          <w:bCs/>
          <w:lang w:eastAsia="zh-CN"/>
        </w:rPr>
        <w:t xml:space="preserve"> and </w:t>
      </w:r>
      <w:proofErr w:type="spellStart"/>
      <w:r w:rsidRPr="00C4328C">
        <w:rPr>
          <w:b/>
          <w:bCs/>
          <w:i/>
          <w:iCs/>
          <w:lang w:eastAsia="zh-CN"/>
        </w:rPr>
        <w:t>cdm</w:t>
      </w:r>
      <w:proofErr w:type="spellEnd"/>
      <w:r w:rsidRPr="00C4328C">
        <w:rPr>
          <w:b/>
          <w:bCs/>
          <w:i/>
          <w:iCs/>
          <w:lang w:eastAsia="zh-CN"/>
        </w:rPr>
        <w:t>-Type={</w:t>
      </w:r>
      <w:proofErr w:type="spellStart"/>
      <w:r w:rsidRPr="00C4328C">
        <w:rPr>
          <w:b/>
          <w:bCs/>
          <w:i/>
          <w:iCs/>
          <w:lang w:eastAsia="zh-CN"/>
        </w:rPr>
        <w:t>noCDM</w:t>
      </w:r>
      <w:proofErr w:type="spellEnd"/>
      <w:r w:rsidRPr="00C4328C">
        <w:rPr>
          <w:b/>
          <w:bCs/>
          <w:i/>
          <w:iCs/>
          <w:lang w:eastAsia="zh-CN"/>
        </w:rPr>
        <w:t>, fd-CDM2}</w:t>
      </w:r>
      <w:r>
        <w:rPr>
          <w:b/>
          <w:bCs/>
          <w:lang w:eastAsia="zh-CN"/>
        </w:rPr>
        <w:t>.</w:t>
      </w:r>
    </w:p>
    <w:p w14:paraId="431CAA8A" w14:textId="77777777" w:rsidR="006E33EB" w:rsidRDefault="006E33EB" w:rsidP="006E33EB">
      <w:pPr>
        <w:rPr>
          <w:b/>
          <w:bCs/>
          <w:lang w:eastAsia="zh-CN"/>
        </w:rPr>
      </w:pPr>
      <w:r w:rsidRPr="00DD0267">
        <w:rPr>
          <w:rFonts w:hint="eastAsia"/>
          <w:b/>
          <w:bCs/>
          <w:lang w:eastAsia="zh-CN"/>
        </w:rPr>
        <w:t>Observation</w:t>
      </w:r>
      <w:r>
        <w:rPr>
          <w:b/>
          <w:bCs/>
          <w:lang w:eastAsia="zh-CN"/>
        </w:rPr>
        <w:t xml:space="preserve"> 5: For SL FR2 beam management, NR </w:t>
      </w:r>
      <w:r w:rsidRPr="00C4328C">
        <w:rPr>
          <w:b/>
          <w:bCs/>
          <w:lang w:eastAsia="zh-CN"/>
        </w:rPr>
        <w:t>SL</w:t>
      </w:r>
      <w:r>
        <w:rPr>
          <w:b/>
          <w:bCs/>
          <w:lang w:eastAsia="zh-CN"/>
        </w:rPr>
        <w:t xml:space="preserve"> </w:t>
      </w:r>
      <w:r w:rsidRPr="00C4328C">
        <w:rPr>
          <w:b/>
          <w:bCs/>
          <w:lang w:eastAsia="zh-CN"/>
        </w:rPr>
        <w:t>CSI-RS resource</w:t>
      </w:r>
      <w:r>
        <w:rPr>
          <w:b/>
          <w:bCs/>
          <w:lang w:eastAsia="zh-CN"/>
        </w:rPr>
        <w:t xml:space="preserve"> configuration</w:t>
      </w:r>
      <w:r w:rsidRPr="00C4328C">
        <w:rPr>
          <w:b/>
          <w:bCs/>
          <w:lang w:eastAsia="zh-CN"/>
        </w:rPr>
        <w:t xml:space="preserve"> </w:t>
      </w:r>
      <w:r>
        <w:rPr>
          <w:b/>
          <w:bCs/>
          <w:lang w:eastAsia="zh-CN"/>
        </w:rPr>
        <w:t>can be</w:t>
      </w:r>
      <w:r w:rsidRPr="00C4328C">
        <w:rPr>
          <w:b/>
          <w:bCs/>
          <w:lang w:eastAsia="zh-CN"/>
        </w:rPr>
        <w:t xml:space="preserve"> reused</w:t>
      </w:r>
      <w:r>
        <w:rPr>
          <w:b/>
          <w:bCs/>
          <w:lang w:eastAsia="zh-CN"/>
        </w:rPr>
        <w:t xml:space="preserve"> with </w:t>
      </w:r>
      <w:r w:rsidRPr="00C4328C">
        <w:rPr>
          <w:b/>
          <w:bCs/>
          <w:lang w:eastAsia="zh-CN"/>
        </w:rPr>
        <w:t xml:space="preserve">only </w:t>
      </w:r>
      <w:proofErr w:type="spellStart"/>
      <w:r w:rsidRPr="00D9393F">
        <w:rPr>
          <w:b/>
          <w:bCs/>
          <w:i/>
          <w:iCs/>
          <w:lang w:eastAsia="zh-CN"/>
        </w:rPr>
        <w:t>nrofPorts</w:t>
      </w:r>
      <w:proofErr w:type="spellEnd"/>
      <w:r w:rsidRPr="00D9393F">
        <w:rPr>
          <w:b/>
          <w:bCs/>
          <w:i/>
          <w:iCs/>
          <w:lang w:eastAsia="zh-CN"/>
        </w:rPr>
        <w:t>={p1}</w:t>
      </w:r>
      <w:r w:rsidRPr="00C4328C">
        <w:rPr>
          <w:b/>
          <w:bCs/>
          <w:lang w:eastAsia="zh-CN"/>
        </w:rPr>
        <w:t xml:space="preserve">, </w:t>
      </w:r>
      <w:r w:rsidRPr="00D9393F">
        <w:rPr>
          <w:b/>
          <w:bCs/>
          <w:i/>
          <w:iCs/>
          <w:lang w:eastAsia="zh-CN"/>
        </w:rPr>
        <w:t>density=1</w:t>
      </w:r>
      <w:r w:rsidRPr="00C4328C">
        <w:rPr>
          <w:b/>
          <w:bCs/>
          <w:lang w:eastAsia="zh-CN"/>
        </w:rPr>
        <w:t xml:space="preserve"> and </w:t>
      </w:r>
      <w:proofErr w:type="spellStart"/>
      <w:r w:rsidRPr="00D9393F">
        <w:rPr>
          <w:b/>
          <w:bCs/>
          <w:i/>
          <w:iCs/>
          <w:lang w:eastAsia="zh-CN"/>
        </w:rPr>
        <w:t>cdm</w:t>
      </w:r>
      <w:proofErr w:type="spellEnd"/>
      <w:r w:rsidRPr="00D9393F">
        <w:rPr>
          <w:b/>
          <w:bCs/>
          <w:i/>
          <w:iCs/>
          <w:lang w:eastAsia="zh-CN"/>
        </w:rPr>
        <w:t>-Type={</w:t>
      </w:r>
      <w:proofErr w:type="spellStart"/>
      <w:r w:rsidRPr="00D9393F">
        <w:rPr>
          <w:b/>
          <w:bCs/>
          <w:i/>
          <w:iCs/>
          <w:lang w:eastAsia="zh-CN"/>
        </w:rPr>
        <w:t>noCDM</w:t>
      </w:r>
      <w:proofErr w:type="spellEnd"/>
      <w:r w:rsidRPr="00D9393F">
        <w:rPr>
          <w:b/>
          <w:bCs/>
          <w:i/>
          <w:iCs/>
          <w:lang w:eastAsia="zh-CN"/>
        </w:rPr>
        <w:t>}</w:t>
      </w:r>
      <w:r w:rsidRPr="00C4328C">
        <w:rPr>
          <w:b/>
          <w:bCs/>
          <w:lang w:eastAsia="zh-CN"/>
        </w:rPr>
        <w:t xml:space="preserve"> will be used</w:t>
      </w:r>
      <w:r>
        <w:rPr>
          <w:b/>
          <w:bCs/>
          <w:lang w:eastAsia="zh-CN"/>
        </w:rPr>
        <w:t>.</w:t>
      </w:r>
    </w:p>
    <w:p w14:paraId="00311D5D" w14:textId="77777777" w:rsidR="009A5572" w:rsidRPr="009A5572" w:rsidRDefault="009A5572" w:rsidP="009A5572">
      <w:pPr>
        <w:rPr>
          <w:b/>
          <w:bCs/>
          <w:lang w:val="en-GB" w:eastAsia="zh-CN"/>
        </w:rPr>
      </w:pPr>
      <w:r w:rsidRPr="009A5572">
        <w:rPr>
          <w:b/>
          <w:bCs/>
          <w:lang w:val="en-GB" w:eastAsia="zh-CN"/>
        </w:rPr>
        <w:t>Observation 6: In NR SL, CSI-RS is PC5-RRC configured so CSI-RS configurations is not available before link establishment accomplished.</w:t>
      </w:r>
    </w:p>
    <w:p w14:paraId="77403686" w14:textId="77777777" w:rsidR="009A5572" w:rsidRPr="009A5572" w:rsidRDefault="009A5572" w:rsidP="009A5572">
      <w:pPr>
        <w:rPr>
          <w:b/>
          <w:bCs/>
          <w:lang w:val="en-GB" w:eastAsia="zh-CN"/>
        </w:rPr>
      </w:pPr>
      <w:r w:rsidRPr="009A5572">
        <w:rPr>
          <w:b/>
          <w:bCs/>
          <w:lang w:val="en-GB" w:eastAsia="zh-CN"/>
        </w:rPr>
        <w:t>Observation 7: Due to the UE capability differences, pairing of UEs with unequal transmitting and/or receiving number of beams requires unequal times of beam sweeping.</w:t>
      </w:r>
    </w:p>
    <w:p w14:paraId="7578A64B" w14:textId="77777777" w:rsidR="009A5572" w:rsidRPr="009A5572" w:rsidRDefault="009A5572" w:rsidP="009A5572">
      <w:pPr>
        <w:rPr>
          <w:b/>
          <w:bCs/>
          <w:lang w:val="en-GB" w:eastAsia="zh-CN"/>
        </w:rPr>
      </w:pPr>
      <w:r w:rsidRPr="009A5572">
        <w:rPr>
          <w:b/>
          <w:bCs/>
          <w:lang w:val="en-GB" w:eastAsia="zh-CN"/>
        </w:rPr>
        <w:t>Observation 8: The evaluation methodology for SL FR2 shall focus on the commercial use case.</w:t>
      </w:r>
    </w:p>
    <w:p w14:paraId="30907DF6" w14:textId="77777777" w:rsidR="009A5572" w:rsidRPr="009A5572" w:rsidRDefault="009A5572" w:rsidP="009A5572">
      <w:pPr>
        <w:rPr>
          <w:b/>
          <w:bCs/>
          <w:lang w:val="en-GB" w:eastAsia="zh-CN"/>
        </w:rPr>
      </w:pPr>
      <w:r w:rsidRPr="009A5572">
        <w:rPr>
          <w:b/>
          <w:bCs/>
          <w:lang w:val="en-GB" w:eastAsia="zh-CN"/>
        </w:rPr>
        <w:t>Observation 9: SL FR2 relay is a typical scenario for SL commercial use case to provide XR based service to low-end wearable (e.g., XR glasses) UEs.</w:t>
      </w:r>
    </w:p>
    <w:p w14:paraId="323D23CE" w14:textId="77777777" w:rsidR="009A5572" w:rsidRPr="009A5572" w:rsidRDefault="009A5572" w:rsidP="009A5572">
      <w:pPr>
        <w:rPr>
          <w:b/>
          <w:bCs/>
          <w:lang w:val="en-GB" w:eastAsia="zh-CN"/>
        </w:rPr>
      </w:pPr>
      <w:r w:rsidRPr="009A5572">
        <w:rPr>
          <w:b/>
          <w:bCs/>
          <w:lang w:val="en-GB" w:eastAsia="zh-CN"/>
        </w:rPr>
        <w:t>Observation 10: Finer TX beam and finer RX beam are necessary to improve UPT performance, where initial beam pairing and beam management procedure should be studied.</w:t>
      </w:r>
    </w:p>
    <w:p w14:paraId="6E935CB7" w14:textId="77777777" w:rsidR="009A5572" w:rsidRPr="009A5572" w:rsidRDefault="009A5572" w:rsidP="009A5572">
      <w:pPr>
        <w:rPr>
          <w:b/>
          <w:bCs/>
          <w:lang w:val="en-GB" w:eastAsia="zh-CN"/>
        </w:rPr>
      </w:pPr>
      <w:r w:rsidRPr="009A5572">
        <w:rPr>
          <w:b/>
          <w:bCs/>
          <w:lang w:val="en-GB" w:eastAsia="zh-CN"/>
        </w:rPr>
        <w:t>Observation 11: Longer beam management period or aperiodic beam management to maintain data beam pair are required for SL FR2 beam management</w:t>
      </w:r>
    </w:p>
    <w:p w14:paraId="46883C02" w14:textId="2658D23E" w:rsidR="00357079" w:rsidRPr="009A5572" w:rsidRDefault="009A5572" w:rsidP="009A5572">
      <w:pPr>
        <w:rPr>
          <w:b/>
          <w:bCs/>
          <w:lang w:eastAsia="zh-CN"/>
        </w:rPr>
      </w:pPr>
      <w:r w:rsidRPr="009A5572">
        <w:rPr>
          <w:b/>
          <w:bCs/>
          <w:lang w:val="en-GB" w:eastAsia="zh-CN"/>
        </w:rPr>
        <w:t>Observation 12: SL resource selection is not necessary to reduce system interference when directional beamformed transmission is adopted</w:t>
      </w:r>
    </w:p>
    <w:p w14:paraId="055A91DA" w14:textId="77777777" w:rsidR="006E33EB" w:rsidRDefault="006E33EB" w:rsidP="006E33EB">
      <w:pPr>
        <w:rPr>
          <w:lang w:val="en-GB" w:eastAsia="zh-CN"/>
        </w:rPr>
      </w:pPr>
    </w:p>
    <w:p w14:paraId="5A1F6F39" w14:textId="0B097858" w:rsidR="006E33EB" w:rsidRPr="006E33EB" w:rsidRDefault="006E33EB" w:rsidP="006E33EB">
      <w:pPr>
        <w:rPr>
          <w:rFonts w:hint="eastAsia"/>
          <w:lang w:val="en-GB" w:eastAsia="zh-CN"/>
        </w:rPr>
      </w:pPr>
      <w:r>
        <w:rPr>
          <w:lang w:val="en-GB" w:eastAsia="zh-CN"/>
        </w:rPr>
        <w:t xml:space="preserve">Based on the observations, the </w:t>
      </w:r>
      <w:r>
        <w:rPr>
          <w:lang w:val="en-GB" w:eastAsia="zh-CN"/>
        </w:rPr>
        <w:t xml:space="preserve">following </w:t>
      </w:r>
      <w:r>
        <w:rPr>
          <w:lang w:val="en-GB" w:eastAsia="zh-CN"/>
        </w:rPr>
        <w:t>proposal</w:t>
      </w:r>
      <w:r>
        <w:rPr>
          <w:lang w:val="en-GB" w:eastAsia="zh-CN"/>
        </w:rPr>
        <w:t xml:space="preserve"> are </w:t>
      </w:r>
      <w:r>
        <w:rPr>
          <w:lang w:val="en-GB" w:eastAsia="zh-CN"/>
        </w:rPr>
        <w:t>presented for discussion and decision:</w:t>
      </w:r>
    </w:p>
    <w:p w14:paraId="05222649" w14:textId="77777777" w:rsidR="009A5572" w:rsidRPr="009A5572" w:rsidRDefault="009A5572" w:rsidP="009A5572">
      <w:pPr>
        <w:rPr>
          <w:b/>
          <w:bCs/>
          <w:lang w:val="en-GB" w:eastAsia="zh-CN"/>
        </w:rPr>
      </w:pPr>
      <w:r w:rsidRPr="009A5572">
        <w:rPr>
          <w:b/>
          <w:bCs/>
          <w:lang w:val="en-GB" w:eastAsia="zh-CN"/>
        </w:rPr>
        <w:t>Proposal 1: Initial beam pairing should be done during Layer-2 link establishment procedure at an early stage (e.g., DCR).</w:t>
      </w:r>
    </w:p>
    <w:p w14:paraId="0A237C7D" w14:textId="77777777" w:rsidR="009A5572" w:rsidRPr="009A5572" w:rsidRDefault="009A5572" w:rsidP="009A5572">
      <w:pPr>
        <w:rPr>
          <w:b/>
          <w:bCs/>
          <w:lang w:val="en-GB" w:eastAsia="zh-CN"/>
        </w:rPr>
      </w:pPr>
      <w:r w:rsidRPr="009A5572">
        <w:rPr>
          <w:b/>
          <w:bCs/>
          <w:lang w:val="en-GB" w:eastAsia="zh-CN"/>
        </w:rPr>
        <w:t xml:space="preserve">Proposal 2: CSI-RS is prioritized to be used for beam measurement in SL FR2. </w:t>
      </w:r>
    </w:p>
    <w:p w14:paraId="66E788C9" w14:textId="77777777" w:rsidR="006E33EB" w:rsidRDefault="006E33EB" w:rsidP="006E33EB">
      <w:pPr>
        <w:rPr>
          <w:b/>
          <w:bCs/>
          <w:lang w:eastAsia="zh-CN"/>
        </w:rPr>
      </w:pPr>
      <w:r w:rsidRPr="00A43EA1">
        <w:rPr>
          <w:b/>
          <w:bCs/>
          <w:lang w:eastAsia="zh-CN"/>
        </w:rPr>
        <w:t xml:space="preserve">Proposal </w:t>
      </w:r>
      <w:r>
        <w:rPr>
          <w:b/>
          <w:bCs/>
          <w:lang w:eastAsia="zh-CN"/>
        </w:rPr>
        <w:t>3</w:t>
      </w:r>
      <w:r w:rsidRPr="00A43EA1">
        <w:rPr>
          <w:b/>
          <w:bCs/>
          <w:lang w:eastAsia="zh-CN"/>
        </w:rPr>
        <w:t>:</w:t>
      </w:r>
      <w:r>
        <w:rPr>
          <w:b/>
          <w:bCs/>
          <w:lang w:eastAsia="zh-CN"/>
        </w:rPr>
        <w:t xml:space="preserve"> F</w:t>
      </w:r>
      <w:r w:rsidRPr="00A43EA1">
        <w:rPr>
          <w:b/>
          <w:bCs/>
          <w:lang w:eastAsia="zh-CN"/>
        </w:rPr>
        <w:t xml:space="preserve">or </w:t>
      </w:r>
      <w:r>
        <w:rPr>
          <w:b/>
          <w:bCs/>
          <w:lang w:eastAsia="zh-CN"/>
        </w:rPr>
        <w:t xml:space="preserve">SL FR2 initial beam pairing </w:t>
      </w:r>
      <w:r w:rsidRPr="00A43EA1">
        <w:rPr>
          <w:b/>
          <w:bCs/>
          <w:lang w:eastAsia="zh-CN"/>
        </w:rPr>
        <w:t>before link establishment accomplished</w:t>
      </w:r>
      <w:r>
        <w:rPr>
          <w:b/>
          <w:bCs/>
          <w:lang w:eastAsia="zh-CN"/>
        </w:rPr>
        <w:t xml:space="preserve">, the </w:t>
      </w:r>
      <w:r w:rsidRPr="00A43EA1">
        <w:rPr>
          <w:b/>
          <w:bCs/>
          <w:lang w:eastAsia="zh-CN"/>
        </w:rPr>
        <w:t xml:space="preserve">CSI-RS resource </w:t>
      </w:r>
      <w:r>
        <w:rPr>
          <w:b/>
          <w:bCs/>
          <w:lang w:eastAsia="zh-CN"/>
        </w:rPr>
        <w:t>(pre-)configuration and indication are needed for beam pairing during the unicast connection establishment.</w:t>
      </w:r>
    </w:p>
    <w:p w14:paraId="4294ED83" w14:textId="77777777" w:rsidR="006E33EB" w:rsidRPr="00AB1F22" w:rsidRDefault="006E33EB" w:rsidP="006E33EB">
      <w:pPr>
        <w:rPr>
          <w:b/>
          <w:bCs/>
          <w:lang w:eastAsia="zh-CN"/>
        </w:rPr>
      </w:pPr>
      <w:r w:rsidRPr="00A43EA1">
        <w:rPr>
          <w:b/>
          <w:bCs/>
          <w:lang w:eastAsia="zh-CN"/>
        </w:rPr>
        <w:t xml:space="preserve">Proposal </w:t>
      </w:r>
      <w:r>
        <w:rPr>
          <w:b/>
          <w:bCs/>
          <w:lang w:eastAsia="zh-CN"/>
        </w:rPr>
        <w:t xml:space="preserve">4: </w:t>
      </w:r>
      <w:r w:rsidRPr="00AB1F22">
        <w:rPr>
          <w:b/>
          <w:bCs/>
          <w:lang w:eastAsia="zh-CN"/>
        </w:rPr>
        <w:t xml:space="preserve">CSI-RS </w:t>
      </w:r>
      <w:r>
        <w:rPr>
          <w:b/>
          <w:bCs/>
          <w:lang w:eastAsia="zh-CN"/>
        </w:rPr>
        <w:t>(pre-)</w:t>
      </w:r>
      <w:r w:rsidRPr="00AB1F22">
        <w:rPr>
          <w:b/>
          <w:bCs/>
          <w:lang w:eastAsia="zh-CN"/>
        </w:rPr>
        <w:t xml:space="preserve">configuration </w:t>
      </w:r>
      <w:r>
        <w:rPr>
          <w:b/>
          <w:bCs/>
          <w:lang w:eastAsia="zh-CN"/>
        </w:rPr>
        <w:t xml:space="preserve">and indication </w:t>
      </w:r>
      <w:r w:rsidRPr="00AB1F22">
        <w:rPr>
          <w:b/>
          <w:bCs/>
          <w:lang w:eastAsia="zh-CN"/>
        </w:rPr>
        <w:t>are needed if initial beam pairing before link establishment accomplished</w:t>
      </w:r>
      <w:r>
        <w:rPr>
          <w:b/>
          <w:bCs/>
          <w:lang w:eastAsia="zh-CN"/>
        </w:rPr>
        <w:t>:</w:t>
      </w:r>
    </w:p>
    <w:p w14:paraId="66689CD2" w14:textId="77777777" w:rsidR="006E33EB" w:rsidRPr="00AB1F22" w:rsidRDefault="006E33EB" w:rsidP="006E33EB">
      <w:pPr>
        <w:ind w:left="284" w:firstLine="284"/>
        <w:rPr>
          <w:b/>
          <w:bCs/>
          <w:lang w:eastAsia="zh-CN"/>
        </w:rPr>
      </w:pPr>
      <w:r w:rsidRPr="00AB1F22">
        <w:rPr>
          <w:b/>
          <w:bCs/>
          <w:lang w:eastAsia="zh-CN"/>
        </w:rPr>
        <w:t xml:space="preserve">Option 1: </w:t>
      </w:r>
      <w:r>
        <w:rPr>
          <w:b/>
          <w:bCs/>
          <w:lang w:eastAsia="zh-CN"/>
        </w:rPr>
        <w:t>(</w:t>
      </w:r>
      <w:r w:rsidRPr="00AB1F22">
        <w:rPr>
          <w:b/>
          <w:bCs/>
          <w:lang w:eastAsia="zh-CN"/>
        </w:rPr>
        <w:t>pre-</w:t>
      </w:r>
      <w:r>
        <w:rPr>
          <w:b/>
          <w:bCs/>
          <w:lang w:eastAsia="zh-CN"/>
        </w:rPr>
        <w:t>)</w:t>
      </w:r>
      <w:r w:rsidRPr="00AB1F22">
        <w:rPr>
          <w:b/>
          <w:bCs/>
          <w:lang w:eastAsia="zh-CN"/>
        </w:rPr>
        <w:t>configured CSI-RS</w:t>
      </w:r>
    </w:p>
    <w:p w14:paraId="56550326" w14:textId="77777777" w:rsidR="006E33EB" w:rsidRPr="001027FE" w:rsidRDefault="006E33EB" w:rsidP="006E33EB">
      <w:pPr>
        <w:ind w:left="284" w:firstLine="284"/>
        <w:rPr>
          <w:lang w:eastAsia="zh-CN"/>
        </w:rPr>
      </w:pPr>
      <w:r w:rsidRPr="00AB1F22">
        <w:rPr>
          <w:b/>
          <w:bCs/>
          <w:lang w:eastAsia="zh-CN"/>
        </w:rPr>
        <w:t xml:space="preserve">Option 2: </w:t>
      </w:r>
      <w:r>
        <w:rPr>
          <w:b/>
          <w:bCs/>
          <w:lang w:eastAsia="zh-CN"/>
        </w:rPr>
        <w:t>Dynamic</w:t>
      </w:r>
      <w:r w:rsidRPr="00AB1F22">
        <w:rPr>
          <w:b/>
          <w:bCs/>
          <w:lang w:eastAsia="zh-CN"/>
        </w:rPr>
        <w:t xml:space="preserve"> indicated CSI-RS </w:t>
      </w:r>
      <w:r>
        <w:rPr>
          <w:b/>
          <w:bCs/>
          <w:lang w:eastAsia="zh-CN"/>
        </w:rPr>
        <w:t>via SCI (based on configured CSI-RS resources)</w:t>
      </w:r>
    </w:p>
    <w:p w14:paraId="70621351" w14:textId="77777777" w:rsidR="009A5572" w:rsidRPr="009A5572" w:rsidRDefault="009A5572" w:rsidP="009A5572">
      <w:pPr>
        <w:rPr>
          <w:b/>
          <w:bCs/>
          <w:lang w:val="en-GB" w:eastAsia="zh-CN"/>
        </w:rPr>
      </w:pPr>
      <w:r w:rsidRPr="009A5572">
        <w:rPr>
          <w:b/>
          <w:bCs/>
          <w:lang w:val="en-GB" w:eastAsia="zh-CN"/>
        </w:rPr>
        <w:t>Proposal 5: The supported beam number (e.g., coarse beam and/or fine beam numbers, etc.) of Tx UE needs to be informed by Tx UE to Rx UE during initial beam pairing.</w:t>
      </w:r>
    </w:p>
    <w:p w14:paraId="7D8C0395" w14:textId="77777777" w:rsidR="009A5572" w:rsidRPr="009A5572" w:rsidRDefault="009A5572" w:rsidP="009A5572">
      <w:pPr>
        <w:rPr>
          <w:b/>
          <w:bCs/>
          <w:lang w:val="en-GB" w:eastAsia="zh-CN"/>
        </w:rPr>
      </w:pPr>
      <w:r w:rsidRPr="009A5572">
        <w:rPr>
          <w:b/>
          <w:bCs/>
          <w:lang w:val="en-GB" w:eastAsia="zh-CN"/>
        </w:rPr>
        <w:t xml:space="preserve">Proposal 6: For </w:t>
      </w:r>
      <w:proofErr w:type="spellStart"/>
      <w:r w:rsidRPr="009A5572">
        <w:rPr>
          <w:b/>
          <w:bCs/>
          <w:lang w:val="en-GB" w:eastAsia="zh-CN"/>
        </w:rPr>
        <w:t>sidelink</w:t>
      </w:r>
      <w:proofErr w:type="spellEnd"/>
      <w:r w:rsidRPr="009A5572">
        <w:rPr>
          <w:b/>
          <w:bCs/>
          <w:lang w:val="en-GB" w:eastAsia="zh-CN"/>
        </w:rPr>
        <w:t>, CSI-RS transmission for beam measurement can be transmitted for the following three options:</w:t>
      </w:r>
    </w:p>
    <w:p w14:paraId="7F726063" w14:textId="5431543C" w:rsidR="009A5572" w:rsidRPr="009A5572" w:rsidRDefault="009A5572" w:rsidP="009A5572">
      <w:pPr>
        <w:pStyle w:val="ListParagraph"/>
        <w:numPr>
          <w:ilvl w:val="0"/>
          <w:numId w:val="17"/>
        </w:numPr>
        <w:rPr>
          <w:rFonts w:ascii="Times New Roman" w:hAnsi="Times New Roman"/>
          <w:b/>
          <w:bCs/>
          <w:lang w:val="en-GB" w:eastAsia="zh-CN"/>
        </w:rPr>
      </w:pPr>
      <w:r w:rsidRPr="009A5572">
        <w:rPr>
          <w:rFonts w:ascii="Times New Roman" w:hAnsi="Times New Roman"/>
          <w:b/>
          <w:bCs/>
          <w:lang w:val="en-GB" w:eastAsia="zh-CN"/>
        </w:rPr>
        <w:lastRenderedPageBreak/>
        <w:t>Option 1: CSI-RS associated with data in Mode 2</w:t>
      </w:r>
    </w:p>
    <w:p w14:paraId="61E8C081" w14:textId="63B46E41" w:rsidR="009A5572" w:rsidRPr="009A5572" w:rsidRDefault="009A5572" w:rsidP="009A5572">
      <w:pPr>
        <w:pStyle w:val="ListParagraph"/>
        <w:numPr>
          <w:ilvl w:val="0"/>
          <w:numId w:val="17"/>
        </w:numPr>
        <w:rPr>
          <w:rFonts w:ascii="Times New Roman" w:hAnsi="Times New Roman"/>
          <w:b/>
          <w:bCs/>
          <w:lang w:val="en-GB" w:eastAsia="zh-CN"/>
        </w:rPr>
      </w:pPr>
      <w:r w:rsidRPr="009A5572">
        <w:rPr>
          <w:rFonts w:ascii="Times New Roman" w:hAnsi="Times New Roman"/>
          <w:b/>
          <w:bCs/>
          <w:lang w:val="en-GB" w:eastAsia="zh-CN"/>
        </w:rPr>
        <w:t>Option 2: Standalone CSI-RS in Mode 2</w:t>
      </w:r>
    </w:p>
    <w:p w14:paraId="392E0F86" w14:textId="62182DB3" w:rsidR="009A5572" w:rsidRPr="009A5572" w:rsidRDefault="009A5572" w:rsidP="009A5572">
      <w:pPr>
        <w:pStyle w:val="ListParagraph"/>
        <w:numPr>
          <w:ilvl w:val="0"/>
          <w:numId w:val="17"/>
        </w:numPr>
        <w:rPr>
          <w:rFonts w:ascii="Times New Roman" w:hAnsi="Times New Roman"/>
          <w:b/>
          <w:bCs/>
          <w:lang w:val="en-GB" w:eastAsia="zh-CN"/>
        </w:rPr>
      </w:pPr>
      <w:r w:rsidRPr="009A5572">
        <w:rPr>
          <w:rFonts w:ascii="Times New Roman" w:hAnsi="Times New Roman"/>
          <w:b/>
          <w:bCs/>
          <w:lang w:val="en-GB" w:eastAsia="zh-CN"/>
        </w:rPr>
        <w:t xml:space="preserve">Option 3: </w:t>
      </w:r>
      <w:proofErr w:type="spellStart"/>
      <w:r w:rsidRPr="009A5572">
        <w:rPr>
          <w:rFonts w:ascii="Times New Roman" w:hAnsi="Times New Roman"/>
          <w:b/>
          <w:bCs/>
          <w:lang w:val="en-GB" w:eastAsia="zh-CN"/>
        </w:rPr>
        <w:t>gNB</w:t>
      </w:r>
      <w:proofErr w:type="spellEnd"/>
      <w:r w:rsidRPr="009A5572">
        <w:rPr>
          <w:rFonts w:ascii="Times New Roman" w:hAnsi="Times New Roman"/>
          <w:b/>
          <w:bCs/>
          <w:lang w:val="en-GB" w:eastAsia="zh-CN"/>
        </w:rPr>
        <w:t xml:space="preserve"> configured CSI-RS in Mode 1</w:t>
      </w:r>
    </w:p>
    <w:p w14:paraId="3716486B" w14:textId="77777777" w:rsidR="009A5572" w:rsidRPr="009A5572" w:rsidRDefault="009A5572" w:rsidP="009A5572">
      <w:pPr>
        <w:ind w:firstLineChars="128" w:firstLine="283"/>
        <w:rPr>
          <w:b/>
          <w:bCs/>
          <w:lang w:val="en-GB" w:eastAsia="zh-CN"/>
        </w:rPr>
      </w:pPr>
      <w:r w:rsidRPr="009A5572">
        <w:rPr>
          <w:b/>
          <w:bCs/>
          <w:lang w:val="en-GB" w:eastAsia="zh-CN"/>
        </w:rPr>
        <w:t>Beam measurement report can be transmitted for the following two options:</w:t>
      </w:r>
    </w:p>
    <w:p w14:paraId="6CE5084F" w14:textId="13EE8439" w:rsidR="009A5572" w:rsidRPr="009A5572" w:rsidRDefault="009A5572" w:rsidP="009A5572">
      <w:pPr>
        <w:pStyle w:val="ListParagraph"/>
        <w:numPr>
          <w:ilvl w:val="0"/>
          <w:numId w:val="17"/>
        </w:numPr>
        <w:rPr>
          <w:rFonts w:ascii="Times New Roman" w:hAnsi="Times New Roman"/>
          <w:b/>
          <w:bCs/>
          <w:lang w:val="en-GB" w:eastAsia="zh-CN"/>
        </w:rPr>
      </w:pPr>
      <w:r w:rsidRPr="009A5572">
        <w:rPr>
          <w:rFonts w:ascii="Times New Roman" w:hAnsi="Times New Roman"/>
          <w:b/>
          <w:bCs/>
          <w:lang w:val="en-GB" w:eastAsia="zh-CN"/>
        </w:rPr>
        <w:t>Option 1: PSFCH channel (e.g., for initial beam pairing)</w:t>
      </w:r>
    </w:p>
    <w:p w14:paraId="297CBDEE" w14:textId="549BF105" w:rsidR="009A5572" w:rsidRPr="009A5572" w:rsidRDefault="009A5572" w:rsidP="009A5572">
      <w:pPr>
        <w:pStyle w:val="ListParagraph"/>
        <w:numPr>
          <w:ilvl w:val="0"/>
          <w:numId w:val="17"/>
        </w:numPr>
        <w:rPr>
          <w:rFonts w:ascii="Times New Roman" w:hAnsi="Times New Roman"/>
          <w:b/>
          <w:bCs/>
          <w:lang w:val="en-GB" w:eastAsia="zh-CN"/>
        </w:rPr>
      </w:pPr>
      <w:r w:rsidRPr="009A5572">
        <w:rPr>
          <w:rFonts w:ascii="Times New Roman" w:hAnsi="Times New Roman"/>
          <w:b/>
          <w:bCs/>
          <w:lang w:val="en-GB" w:eastAsia="zh-CN"/>
        </w:rPr>
        <w:t>Option 2: data channel (e.g., for unicast beam maintenance)</w:t>
      </w:r>
    </w:p>
    <w:p w14:paraId="318F176C" w14:textId="7A3B2875" w:rsidR="009A5572" w:rsidRPr="009A5572" w:rsidRDefault="009A5572" w:rsidP="009A5572">
      <w:pPr>
        <w:ind w:left="284"/>
        <w:rPr>
          <w:b/>
          <w:bCs/>
          <w:lang w:val="en-GB" w:eastAsia="zh-CN"/>
        </w:rPr>
      </w:pPr>
      <w:r w:rsidRPr="009A5572">
        <w:rPr>
          <w:b/>
          <w:bCs/>
          <w:lang w:val="en-GB" w:eastAsia="zh-CN"/>
        </w:rPr>
        <w:t>Further study the matching between CSI-RS transmission and beam measurement report options under different use</w:t>
      </w:r>
      <w:r w:rsidR="006E33EB">
        <w:rPr>
          <w:b/>
          <w:bCs/>
          <w:lang w:val="en-GB" w:eastAsia="zh-CN"/>
        </w:rPr>
        <w:t xml:space="preserve"> </w:t>
      </w:r>
      <w:r w:rsidRPr="009A5572">
        <w:rPr>
          <w:b/>
          <w:bCs/>
          <w:lang w:val="en-GB" w:eastAsia="zh-CN"/>
        </w:rPr>
        <w:t>case</w:t>
      </w:r>
      <w:r w:rsidR="006E33EB">
        <w:rPr>
          <w:b/>
          <w:bCs/>
          <w:lang w:val="en-GB" w:eastAsia="zh-CN"/>
        </w:rPr>
        <w:t xml:space="preserve"> </w:t>
      </w:r>
      <w:r w:rsidRPr="009A5572">
        <w:rPr>
          <w:b/>
          <w:bCs/>
          <w:lang w:val="en-GB" w:eastAsia="zh-CN"/>
        </w:rPr>
        <w:t>(e.g., initial beam pairing, beam maintenance) and SL resource allocation mode.</w:t>
      </w:r>
    </w:p>
    <w:p w14:paraId="59825A68" w14:textId="77777777" w:rsidR="009A5572" w:rsidRPr="009A5572" w:rsidRDefault="009A5572" w:rsidP="009A5572">
      <w:pPr>
        <w:rPr>
          <w:b/>
          <w:bCs/>
          <w:lang w:val="en-GB" w:eastAsia="zh-CN"/>
        </w:rPr>
      </w:pPr>
      <w:r w:rsidRPr="009A5572">
        <w:rPr>
          <w:b/>
          <w:bCs/>
          <w:lang w:val="en-GB" w:eastAsia="zh-CN"/>
        </w:rPr>
        <w:t>Proposal 7: PSCCH/PSSCH transmission/reception beam should be reused for PSFCH transmission/reception beam</w:t>
      </w:r>
    </w:p>
    <w:p w14:paraId="78D32F41" w14:textId="3CA3197C" w:rsidR="009A5572" w:rsidRPr="009A5572" w:rsidRDefault="009A5572" w:rsidP="009A5572">
      <w:pPr>
        <w:rPr>
          <w:b/>
          <w:bCs/>
          <w:lang w:val="en-GB" w:eastAsia="zh-CN"/>
        </w:rPr>
      </w:pPr>
      <w:r w:rsidRPr="009A5572">
        <w:rPr>
          <w:b/>
          <w:bCs/>
          <w:lang w:val="en-GB" w:eastAsia="zh-CN"/>
        </w:rPr>
        <w:t>Proposal 8: Relay topology shall be defined for SL FR2 evaluation.</w:t>
      </w:r>
    </w:p>
    <w:p w14:paraId="0F43147E" w14:textId="2B4186E8" w:rsidR="00C11F8A" w:rsidRPr="009A5572" w:rsidRDefault="009A5572" w:rsidP="009A5572">
      <w:pPr>
        <w:rPr>
          <w:b/>
          <w:bCs/>
          <w:lang w:val="en-GB" w:eastAsia="zh-CN"/>
        </w:rPr>
      </w:pPr>
      <w:r w:rsidRPr="009A5572">
        <w:rPr>
          <w:b/>
          <w:bCs/>
          <w:lang w:val="en-GB" w:eastAsia="zh-CN"/>
        </w:rPr>
        <w:t>Proposal 9: RAN1 is to study on the condition of disabling SCI sensing window and/or SL resource selection when directional beamformed transmission is adopted</w:t>
      </w:r>
      <w:r w:rsidR="006E33EB">
        <w:rPr>
          <w:b/>
          <w:bCs/>
          <w:lang w:val="en-GB" w:eastAsia="zh-CN"/>
        </w:rPr>
        <w:t>.</w:t>
      </w:r>
    </w:p>
    <w:p w14:paraId="2505B095" w14:textId="77777777" w:rsidR="00753C86" w:rsidRDefault="00753C86">
      <w:pPr>
        <w:overflowPunct/>
        <w:autoSpaceDE/>
        <w:autoSpaceDN/>
        <w:adjustRightInd/>
        <w:spacing w:after="0"/>
        <w:jc w:val="left"/>
        <w:textAlignment w:val="auto"/>
        <w:rPr>
          <w:rFonts w:ascii="Arial" w:eastAsia="Arial" w:hAnsi="Arial"/>
          <w:noProof/>
          <w:sz w:val="36"/>
          <w:lang w:val="en-GB"/>
        </w:rPr>
      </w:pPr>
      <w:r>
        <w:br w:type="page"/>
      </w:r>
    </w:p>
    <w:p w14:paraId="1B75D14F" w14:textId="0850F64E" w:rsidR="00F81AC2" w:rsidRDefault="00F81AC2" w:rsidP="00254125">
      <w:pPr>
        <w:pStyle w:val="Heading1"/>
      </w:pPr>
      <w:r>
        <w:lastRenderedPageBreak/>
        <w:t>Reference</w:t>
      </w:r>
      <w:r w:rsidRPr="00B855C5">
        <w:t xml:space="preserve"> </w:t>
      </w:r>
    </w:p>
    <w:p w14:paraId="1A777848" w14:textId="1918DDB1" w:rsidR="00357079" w:rsidRPr="00357079" w:rsidRDefault="00357079" w:rsidP="00357079">
      <w:pPr>
        <w:rPr>
          <w:iCs/>
          <w:lang w:eastAsia="zh-CN"/>
        </w:rPr>
      </w:pPr>
      <w:r w:rsidRPr="00357079">
        <w:rPr>
          <w:iCs/>
          <w:lang w:eastAsia="zh-CN"/>
        </w:rPr>
        <w:t>[1]</w:t>
      </w:r>
      <w:r>
        <w:rPr>
          <w:iCs/>
          <w:lang w:eastAsia="zh-CN"/>
        </w:rPr>
        <w:t xml:space="preserve"> </w:t>
      </w:r>
      <w:r w:rsidRPr="00357079">
        <w:rPr>
          <w:iCs/>
          <w:lang w:eastAsia="zh-CN"/>
        </w:rPr>
        <w:t xml:space="preserve">RP-221938, WID revision: NR </w:t>
      </w:r>
      <w:proofErr w:type="spellStart"/>
      <w:r w:rsidRPr="00357079">
        <w:rPr>
          <w:iCs/>
          <w:lang w:eastAsia="zh-CN"/>
        </w:rPr>
        <w:t>sidelink</w:t>
      </w:r>
      <w:proofErr w:type="spellEnd"/>
      <w:r w:rsidRPr="00357079">
        <w:rPr>
          <w:iCs/>
          <w:lang w:eastAsia="zh-CN"/>
        </w:rPr>
        <w:t xml:space="preserve"> evolution, OPPO, RAN#97-e, September 12 – 16, 2022.</w:t>
      </w:r>
    </w:p>
    <w:p w14:paraId="744E2E95" w14:textId="69FD931C" w:rsidR="00357079" w:rsidRPr="00357079" w:rsidRDefault="00357079" w:rsidP="00357079">
      <w:pPr>
        <w:rPr>
          <w:iCs/>
          <w:lang w:eastAsia="zh-CN"/>
        </w:rPr>
      </w:pPr>
      <w:r w:rsidRPr="00357079">
        <w:rPr>
          <w:iCs/>
          <w:lang w:eastAsia="zh-CN"/>
        </w:rPr>
        <w:t>[2]</w:t>
      </w:r>
      <w:r>
        <w:rPr>
          <w:iCs/>
          <w:lang w:eastAsia="zh-CN"/>
        </w:rPr>
        <w:t xml:space="preserve"> </w:t>
      </w:r>
      <w:r w:rsidRPr="00357079">
        <w:rPr>
          <w:iCs/>
          <w:lang w:eastAsia="zh-CN"/>
        </w:rPr>
        <w:t xml:space="preserve">RP-222806, WID revision: NR </w:t>
      </w:r>
      <w:proofErr w:type="spellStart"/>
      <w:r w:rsidRPr="00357079">
        <w:rPr>
          <w:iCs/>
          <w:lang w:eastAsia="zh-CN"/>
        </w:rPr>
        <w:t>sidelink</w:t>
      </w:r>
      <w:proofErr w:type="spellEnd"/>
      <w:r w:rsidRPr="00357079">
        <w:rPr>
          <w:iCs/>
          <w:lang w:eastAsia="zh-CN"/>
        </w:rPr>
        <w:t xml:space="preserve"> evolution, OPPO, RAN#98-e, December 12 – 16, 2022.</w:t>
      </w:r>
    </w:p>
    <w:p w14:paraId="3D03DFC7" w14:textId="3C6D0EB5" w:rsidR="00357079" w:rsidRDefault="00357079" w:rsidP="00F5795E">
      <w:pPr>
        <w:rPr>
          <w:iCs/>
          <w:lang w:eastAsia="zh-CN"/>
        </w:rPr>
      </w:pPr>
      <w:r w:rsidRPr="00357079">
        <w:rPr>
          <w:iCs/>
          <w:lang w:eastAsia="zh-CN"/>
        </w:rPr>
        <w:t>[3]</w:t>
      </w:r>
      <w:r>
        <w:rPr>
          <w:iCs/>
          <w:lang w:eastAsia="zh-CN"/>
        </w:rPr>
        <w:t xml:space="preserve"> </w:t>
      </w:r>
      <w:r w:rsidR="00263A3F" w:rsidRPr="00B46AF3">
        <w:rPr>
          <w:iCs/>
          <w:lang w:eastAsia="zh-CN"/>
        </w:rPr>
        <w:t>Chair's notes RAN1#</w:t>
      </w:r>
      <w:r w:rsidR="00263A3F">
        <w:rPr>
          <w:iCs/>
          <w:lang w:eastAsia="zh-CN"/>
        </w:rPr>
        <w:t>112</w:t>
      </w:r>
    </w:p>
    <w:p w14:paraId="4F94E061" w14:textId="7FF8DBE8" w:rsidR="00577B28" w:rsidRDefault="00577B28" w:rsidP="00577B28">
      <w:pPr>
        <w:rPr>
          <w:iCs/>
          <w:lang w:eastAsia="zh-CN"/>
        </w:rPr>
      </w:pPr>
      <w:r>
        <w:rPr>
          <w:rFonts w:hint="eastAsia"/>
          <w:iCs/>
          <w:lang w:val="en-GB" w:eastAsia="zh-CN"/>
        </w:rPr>
        <w:t>[</w:t>
      </w:r>
      <w:r>
        <w:rPr>
          <w:iCs/>
          <w:lang w:val="en-GB" w:eastAsia="zh-CN"/>
        </w:rPr>
        <w:t>4]</w:t>
      </w:r>
      <w:r>
        <w:rPr>
          <w:iCs/>
          <w:lang w:eastAsia="zh-CN"/>
        </w:rPr>
        <w:t xml:space="preserve"> </w:t>
      </w:r>
      <w:r w:rsidRPr="005B0B76">
        <w:rPr>
          <w:iCs/>
          <w:lang w:eastAsia="zh-CN"/>
        </w:rPr>
        <w:t>3GPP T</w:t>
      </w:r>
      <w:r>
        <w:rPr>
          <w:iCs/>
          <w:lang w:eastAsia="zh-CN"/>
        </w:rPr>
        <w:t>S</w:t>
      </w:r>
      <w:r w:rsidRPr="005B0B76">
        <w:rPr>
          <w:iCs/>
          <w:lang w:eastAsia="zh-CN"/>
        </w:rPr>
        <w:t xml:space="preserve"> </w:t>
      </w:r>
      <w:r>
        <w:rPr>
          <w:iCs/>
          <w:lang w:eastAsia="zh-CN"/>
        </w:rPr>
        <w:t>23.287,</w:t>
      </w:r>
      <w:r w:rsidRPr="002C1FCA">
        <w:t xml:space="preserve"> </w:t>
      </w:r>
      <w:r w:rsidRPr="002C1FCA">
        <w:rPr>
          <w:iCs/>
          <w:lang w:eastAsia="zh-CN"/>
        </w:rPr>
        <w:t>Architecture enhancements for 5G System (5GS) to support</w:t>
      </w:r>
      <w:r>
        <w:rPr>
          <w:rFonts w:hint="eastAsia"/>
          <w:iCs/>
          <w:lang w:eastAsia="zh-CN"/>
        </w:rPr>
        <w:t xml:space="preserve"> </w:t>
      </w:r>
      <w:r w:rsidRPr="002C1FCA">
        <w:rPr>
          <w:iCs/>
          <w:lang w:eastAsia="zh-CN"/>
        </w:rPr>
        <w:t>Vehicle-to-Everything (V2X) services</w:t>
      </w:r>
    </w:p>
    <w:p w14:paraId="3EDA1643" w14:textId="081E5827" w:rsidR="00577B28" w:rsidRPr="00577B28" w:rsidRDefault="00577B28" w:rsidP="00F5795E">
      <w:pPr>
        <w:rPr>
          <w:iCs/>
          <w:lang w:eastAsia="zh-CN"/>
        </w:rPr>
      </w:pPr>
      <w:r>
        <w:rPr>
          <w:rFonts w:hint="eastAsia"/>
          <w:iCs/>
          <w:lang w:eastAsia="zh-CN"/>
        </w:rPr>
        <w:t>[</w:t>
      </w:r>
      <w:r>
        <w:rPr>
          <w:iCs/>
          <w:lang w:eastAsia="zh-CN"/>
        </w:rPr>
        <w:t xml:space="preserve">5] </w:t>
      </w:r>
      <w:r w:rsidRPr="005B0B76">
        <w:rPr>
          <w:iCs/>
          <w:lang w:eastAsia="zh-CN"/>
        </w:rPr>
        <w:t>3GPP T</w:t>
      </w:r>
      <w:r>
        <w:rPr>
          <w:iCs/>
          <w:lang w:eastAsia="zh-CN"/>
        </w:rPr>
        <w:t>S</w:t>
      </w:r>
      <w:r w:rsidRPr="005B0B76">
        <w:rPr>
          <w:iCs/>
          <w:lang w:eastAsia="zh-CN"/>
        </w:rPr>
        <w:t xml:space="preserve"> </w:t>
      </w:r>
      <w:r w:rsidRPr="000A35CF">
        <w:rPr>
          <w:iCs/>
          <w:lang w:eastAsia="zh-CN"/>
        </w:rPr>
        <w:t>38.331</w:t>
      </w:r>
      <w:r>
        <w:rPr>
          <w:iCs/>
          <w:lang w:eastAsia="zh-CN"/>
        </w:rPr>
        <w:t xml:space="preserve">, </w:t>
      </w:r>
      <w:r w:rsidRPr="000A35CF">
        <w:rPr>
          <w:iCs/>
          <w:lang w:eastAsia="zh-CN"/>
        </w:rPr>
        <w:t>NR</w:t>
      </w:r>
      <w:r>
        <w:rPr>
          <w:iCs/>
          <w:lang w:eastAsia="zh-CN"/>
        </w:rPr>
        <w:t xml:space="preserve"> </w:t>
      </w:r>
      <w:r w:rsidRPr="000A35CF">
        <w:rPr>
          <w:iCs/>
          <w:lang w:eastAsia="zh-CN"/>
        </w:rPr>
        <w:t>Radio Resource Control (RRC)</w:t>
      </w:r>
      <w:r>
        <w:rPr>
          <w:iCs/>
          <w:lang w:eastAsia="zh-CN"/>
        </w:rPr>
        <w:t xml:space="preserve"> </w:t>
      </w:r>
      <w:r w:rsidRPr="000A35CF">
        <w:rPr>
          <w:iCs/>
          <w:lang w:eastAsia="zh-CN"/>
        </w:rPr>
        <w:t>Protocol specification</w:t>
      </w:r>
    </w:p>
    <w:p w14:paraId="0FFD16D7" w14:textId="22E444DF" w:rsidR="00644C23" w:rsidRPr="00644C23" w:rsidRDefault="00357079" w:rsidP="00F5795E">
      <w:pPr>
        <w:rPr>
          <w:iCs/>
          <w:lang w:eastAsia="zh-CN"/>
        </w:rPr>
      </w:pPr>
      <w:r w:rsidRPr="00357079">
        <w:rPr>
          <w:iCs/>
          <w:lang w:eastAsia="zh-CN"/>
        </w:rPr>
        <w:t>[</w:t>
      </w:r>
      <w:r w:rsidR="00577B28">
        <w:rPr>
          <w:iCs/>
          <w:lang w:eastAsia="zh-CN"/>
        </w:rPr>
        <w:t>6</w:t>
      </w:r>
      <w:r w:rsidRPr="00357079">
        <w:rPr>
          <w:iCs/>
          <w:lang w:eastAsia="zh-CN"/>
        </w:rPr>
        <w:t>]</w:t>
      </w:r>
      <w:r>
        <w:rPr>
          <w:iCs/>
          <w:lang w:eastAsia="zh-CN"/>
        </w:rPr>
        <w:t xml:space="preserve"> </w:t>
      </w:r>
      <w:r w:rsidR="00263A3F" w:rsidRPr="00B46AF3">
        <w:rPr>
          <w:iCs/>
          <w:lang w:eastAsia="zh-CN"/>
        </w:rPr>
        <w:t>Chair's notes RAN1#</w:t>
      </w:r>
      <w:r w:rsidR="00263A3F">
        <w:rPr>
          <w:iCs/>
          <w:lang w:eastAsia="zh-CN"/>
        </w:rPr>
        <w:t>111</w:t>
      </w:r>
    </w:p>
    <w:bookmarkEnd w:id="0"/>
    <w:bookmarkEnd w:id="1"/>
    <w:bookmarkEnd w:id="2"/>
    <w:p w14:paraId="1463CB11" w14:textId="39D24C63" w:rsidR="00644C23" w:rsidRPr="0097182A" w:rsidRDefault="00644C23" w:rsidP="0097182A">
      <w:pPr>
        <w:rPr>
          <w:iCs/>
          <w:lang w:eastAsia="zh-CN"/>
        </w:rPr>
      </w:pPr>
    </w:p>
    <w:sectPr w:rsidR="00644C23" w:rsidRPr="0097182A" w:rsidSect="00D4687F">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9ED80" w14:textId="77777777" w:rsidR="00B65FB1" w:rsidRDefault="00B65FB1">
      <w:r>
        <w:separator/>
      </w:r>
    </w:p>
  </w:endnote>
  <w:endnote w:type="continuationSeparator" w:id="0">
    <w:p w14:paraId="1F9EE09D" w14:textId="77777777" w:rsidR="00B65FB1" w:rsidRDefault="00B6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8B067" w14:textId="77777777" w:rsidR="00616602" w:rsidRDefault="0061660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042759" w14:textId="77777777" w:rsidR="00616602" w:rsidRDefault="00616602">
    <w:pPr>
      <w:pStyle w:val="Footer"/>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583B5" w14:textId="77777777" w:rsidR="00B65FB1" w:rsidRDefault="00B65FB1">
      <w:r>
        <w:separator/>
      </w:r>
    </w:p>
  </w:footnote>
  <w:footnote w:type="continuationSeparator" w:id="0">
    <w:p w14:paraId="7AB500CC" w14:textId="77777777" w:rsidR="00B65FB1" w:rsidRDefault="00B65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3A0E86A6">
      <w:start w:val="1"/>
      <w:numFmt w:val="bullet"/>
      <w:pStyle w:val="ListNumber5"/>
      <w:lvlText w:val=""/>
      <w:lvlJc w:val="left"/>
      <w:pPr>
        <w:tabs>
          <w:tab w:val="num" w:pos="420"/>
        </w:tabs>
        <w:ind w:left="420" w:hanging="420"/>
      </w:pPr>
      <w:rPr>
        <w:rFonts w:ascii="Wingdings" w:hAnsi="Wingdings" w:hint="default"/>
      </w:rPr>
    </w:lvl>
    <w:lvl w:ilvl="1" w:tplc="F8D4A5B6" w:tentative="1">
      <w:start w:val="1"/>
      <w:numFmt w:val="bullet"/>
      <w:lvlText w:val=""/>
      <w:lvlJc w:val="left"/>
      <w:pPr>
        <w:tabs>
          <w:tab w:val="num" w:pos="840"/>
        </w:tabs>
        <w:ind w:left="840" w:hanging="420"/>
      </w:pPr>
      <w:rPr>
        <w:rFonts w:ascii="Wingdings" w:hAnsi="Wingdings" w:hint="default"/>
      </w:rPr>
    </w:lvl>
    <w:lvl w:ilvl="2" w:tplc="EAC2C45E" w:tentative="1">
      <w:start w:val="1"/>
      <w:numFmt w:val="bullet"/>
      <w:lvlText w:val=""/>
      <w:lvlJc w:val="left"/>
      <w:pPr>
        <w:tabs>
          <w:tab w:val="num" w:pos="1260"/>
        </w:tabs>
        <w:ind w:left="1260" w:hanging="420"/>
      </w:pPr>
      <w:rPr>
        <w:rFonts w:ascii="Wingdings" w:hAnsi="Wingdings" w:hint="default"/>
      </w:rPr>
    </w:lvl>
    <w:lvl w:ilvl="3" w:tplc="E82471E4" w:tentative="1">
      <w:start w:val="1"/>
      <w:numFmt w:val="bullet"/>
      <w:lvlText w:val=""/>
      <w:lvlJc w:val="left"/>
      <w:pPr>
        <w:tabs>
          <w:tab w:val="num" w:pos="1680"/>
        </w:tabs>
        <w:ind w:left="1680" w:hanging="420"/>
      </w:pPr>
      <w:rPr>
        <w:rFonts w:ascii="Wingdings" w:hAnsi="Wingdings" w:hint="default"/>
      </w:rPr>
    </w:lvl>
    <w:lvl w:ilvl="4" w:tplc="C3984B9A" w:tentative="1">
      <w:start w:val="1"/>
      <w:numFmt w:val="bullet"/>
      <w:lvlText w:val=""/>
      <w:lvlJc w:val="left"/>
      <w:pPr>
        <w:tabs>
          <w:tab w:val="num" w:pos="2100"/>
        </w:tabs>
        <w:ind w:left="2100" w:hanging="420"/>
      </w:pPr>
      <w:rPr>
        <w:rFonts w:ascii="Wingdings" w:hAnsi="Wingdings" w:hint="default"/>
      </w:rPr>
    </w:lvl>
    <w:lvl w:ilvl="5" w:tplc="CD62E16C" w:tentative="1">
      <w:start w:val="1"/>
      <w:numFmt w:val="bullet"/>
      <w:lvlText w:val=""/>
      <w:lvlJc w:val="left"/>
      <w:pPr>
        <w:tabs>
          <w:tab w:val="num" w:pos="2520"/>
        </w:tabs>
        <w:ind w:left="2520" w:hanging="420"/>
      </w:pPr>
      <w:rPr>
        <w:rFonts w:ascii="Wingdings" w:hAnsi="Wingdings" w:hint="default"/>
      </w:rPr>
    </w:lvl>
    <w:lvl w:ilvl="6" w:tplc="A03CB7C8" w:tentative="1">
      <w:start w:val="1"/>
      <w:numFmt w:val="bullet"/>
      <w:lvlText w:val=""/>
      <w:lvlJc w:val="left"/>
      <w:pPr>
        <w:tabs>
          <w:tab w:val="num" w:pos="2940"/>
        </w:tabs>
        <w:ind w:left="2940" w:hanging="420"/>
      </w:pPr>
      <w:rPr>
        <w:rFonts w:ascii="Wingdings" w:hAnsi="Wingdings" w:hint="default"/>
      </w:rPr>
    </w:lvl>
    <w:lvl w:ilvl="7" w:tplc="F2C2AEE4" w:tentative="1">
      <w:start w:val="1"/>
      <w:numFmt w:val="bullet"/>
      <w:lvlText w:val=""/>
      <w:lvlJc w:val="left"/>
      <w:pPr>
        <w:tabs>
          <w:tab w:val="num" w:pos="3360"/>
        </w:tabs>
        <w:ind w:left="3360" w:hanging="420"/>
      </w:pPr>
      <w:rPr>
        <w:rFonts w:ascii="Wingdings" w:hAnsi="Wingdings" w:hint="default"/>
      </w:rPr>
    </w:lvl>
    <w:lvl w:ilvl="8" w:tplc="F6222DA4"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901125"/>
    <w:multiLevelType w:val="multilevel"/>
    <w:tmpl w:val="CA966166"/>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CC7125C"/>
    <w:multiLevelType w:val="singleLevel"/>
    <w:tmpl w:val="24D0B6C8"/>
    <w:lvl w:ilvl="0">
      <w:numFmt w:val="decimal"/>
      <w:pStyle w:val="Bulletedo1"/>
      <w:lvlText w:val=""/>
      <w:lvlJc w:val="left"/>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E3961C2"/>
    <w:multiLevelType w:val="multilevel"/>
    <w:tmpl w:val="38BE6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2D2F"/>
    <w:multiLevelType w:val="multilevel"/>
    <w:tmpl w:val="81A40240"/>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16"/>
  </w:num>
  <w:num w:numId="2">
    <w:abstractNumId w:val="4"/>
  </w:num>
  <w:num w:numId="3">
    <w:abstractNumId w:val="15"/>
  </w:num>
  <w:num w:numId="4">
    <w:abstractNumId w:val="1"/>
  </w:num>
  <w:num w:numId="5">
    <w:abstractNumId w:val="10"/>
  </w:num>
  <w:num w:numId="6">
    <w:abstractNumId w:val="17"/>
  </w:num>
  <w:num w:numId="7">
    <w:abstractNumId w:val="9"/>
  </w:num>
  <w:num w:numId="8">
    <w:abstractNumId w:val="14"/>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2"/>
  </w:num>
  <w:num w:numId="11">
    <w:abstractNumId w:val="5"/>
  </w:num>
  <w:num w:numId="12">
    <w:abstractNumId w:val="3"/>
  </w:num>
  <w:num w:numId="13">
    <w:abstractNumId w:val="7"/>
  </w:num>
  <w:num w:numId="14">
    <w:abstractNumId w:val="6"/>
  </w:num>
  <w:num w:numId="15">
    <w:abstractNumId w:val="8"/>
  </w:num>
  <w:num w:numId="16">
    <w:abstractNumId w:val="13"/>
  </w:num>
  <w:num w:numId="17">
    <w:abstractNumId w:val="2"/>
  </w:num>
  <w:num w:numId="18">
    <w:abstractNumId w:val="11"/>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7C7"/>
    <w:rsid w:val="000008B0"/>
    <w:rsid w:val="000009E8"/>
    <w:rsid w:val="00000CB8"/>
    <w:rsid w:val="0000104C"/>
    <w:rsid w:val="000011D6"/>
    <w:rsid w:val="000012C1"/>
    <w:rsid w:val="000012DC"/>
    <w:rsid w:val="00001476"/>
    <w:rsid w:val="000015FC"/>
    <w:rsid w:val="00001694"/>
    <w:rsid w:val="00001755"/>
    <w:rsid w:val="00001957"/>
    <w:rsid w:val="00001A55"/>
    <w:rsid w:val="00001A57"/>
    <w:rsid w:val="00001B95"/>
    <w:rsid w:val="00001E00"/>
    <w:rsid w:val="00001E7C"/>
    <w:rsid w:val="00001F52"/>
    <w:rsid w:val="0000207E"/>
    <w:rsid w:val="000020CF"/>
    <w:rsid w:val="000023D1"/>
    <w:rsid w:val="00002586"/>
    <w:rsid w:val="00002701"/>
    <w:rsid w:val="0000290C"/>
    <w:rsid w:val="00002B1D"/>
    <w:rsid w:val="00002DAE"/>
    <w:rsid w:val="00002DBB"/>
    <w:rsid w:val="000034AC"/>
    <w:rsid w:val="00003519"/>
    <w:rsid w:val="000036D6"/>
    <w:rsid w:val="0000375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06D"/>
    <w:rsid w:val="000074C4"/>
    <w:rsid w:val="00007591"/>
    <w:rsid w:val="000075B0"/>
    <w:rsid w:val="0000778E"/>
    <w:rsid w:val="000077CC"/>
    <w:rsid w:val="000078E0"/>
    <w:rsid w:val="000104B2"/>
    <w:rsid w:val="00010581"/>
    <w:rsid w:val="00010807"/>
    <w:rsid w:val="00010BFA"/>
    <w:rsid w:val="00010EAD"/>
    <w:rsid w:val="00010F34"/>
    <w:rsid w:val="0001115B"/>
    <w:rsid w:val="0001120F"/>
    <w:rsid w:val="00011381"/>
    <w:rsid w:val="000113E5"/>
    <w:rsid w:val="00011604"/>
    <w:rsid w:val="000116ED"/>
    <w:rsid w:val="0001196E"/>
    <w:rsid w:val="000119D0"/>
    <w:rsid w:val="00011B4E"/>
    <w:rsid w:val="00011F40"/>
    <w:rsid w:val="00012231"/>
    <w:rsid w:val="000123EF"/>
    <w:rsid w:val="00012A8D"/>
    <w:rsid w:val="00012AE0"/>
    <w:rsid w:val="00012BBF"/>
    <w:rsid w:val="00012C3C"/>
    <w:rsid w:val="00012F71"/>
    <w:rsid w:val="000130CE"/>
    <w:rsid w:val="00013719"/>
    <w:rsid w:val="000137E2"/>
    <w:rsid w:val="00013F0C"/>
    <w:rsid w:val="00014A76"/>
    <w:rsid w:val="00014A7C"/>
    <w:rsid w:val="00014BFC"/>
    <w:rsid w:val="00014C53"/>
    <w:rsid w:val="00014CC7"/>
    <w:rsid w:val="000150AE"/>
    <w:rsid w:val="000154BB"/>
    <w:rsid w:val="000154C5"/>
    <w:rsid w:val="000156EE"/>
    <w:rsid w:val="000157CC"/>
    <w:rsid w:val="00015B96"/>
    <w:rsid w:val="00015C88"/>
    <w:rsid w:val="00015DB5"/>
    <w:rsid w:val="00016405"/>
    <w:rsid w:val="0001646B"/>
    <w:rsid w:val="00016837"/>
    <w:rsid w:val="000168D7"/>
    <w:rsid w:val="00016A11"/>
    <w:rsid w:val="00016A4B"/>
    <w:rsid w:val="00016B59"/>
    <w:rsid w:val="00016C50"/>
    <w:rsid w:val="00016C72"/>
    <w:rsid w:val="00017160"/>
    <w:rsid w:val="0001717D"/>
    <w:rsid w:val="000176A3"/>
    <w:rsid w:val="00017767"/>
    <w:rsid w:val="00017878"/>
    <w:rsid w:val="0001790C"/>
    <w:rsid w:val="00017A89"/>
    <w:rsid w:val="00017C73"/>
    <w:rsid w:val="00017D2D"/>
    <w:rsid w:val="00017E50"/>
    <w:rsid w:val="00017EDA"/>
    <w:rsid w:val="00017F80"/>
    <w:rsid w:val="0002000C"/>
    <w:rsid w:val="000202FC"/>
    <w:rsid w:val="000205E7"/>
    <w:rsid w:val="000206E4"/>
    <w:rsid w:val="00020A56"/>
    <w:rsid w:val="00021207"/>
    <w:rsid w:val="0002128D"/>
    <w:rsid w:val="000218FF"/>
    <w:rsid w:val="0002220C"/>
    <w:rsid w:val="0002240C"/>
    <w:rsid w:val="0002291A"/>
    <w:rsid w:val="00022CFF"/>
    <w:rsid w:val="00022F9D"/>
    <w:rsid w:val="00023469"/>
    <w:rsid w:val="00023A49"/>
    <w:rsid w:val="00023A7D"/>
    <w:rsid w:val="00023AF8"/>
    <w:rsid w:val="00023B0F"/>
    <w:rsid w:val="00023C0D"/>
    <w:rsid w:val="00023C13"/>
    <w:rsid w:val="00023D24"/>
    <w:rsid w:val="00024085"/>
    <w:rsid w:val="000241E8"/>
    <w:rsid w:val="000242E7"/>
    <w:rsid w:val="000243C1"/>
    <w:rsid w:val="000243C7"/>
    <w:rsid w:val="00024B16"/>
    <w:rsid w:val="00024CB7"/>
    <w:rsid w:val="00024DA5"/>
    <w:rsid w:val="00024E88"/>
    <w:rsid w:val="00025155"/>
    <w:rsid w:val="00025323"/>
    <w:rsid w:val="00025442"/>
    <w:rsid w:val="0002553D"/>
    <w:rsid w:val="00025559"/>
    <w:rsid w:val="000256B9"/>
    <w:rsid w:val="00025B6B"/>
    <w:rsid w:val="00025F60"/>
    <w:rsid w:val="0002607D"/>
    <w:rsid w:val="00026176"/>
    <w:rsid w:val="000262BF"/>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54D"/>
    <w:rsid w:val="00030677"/>
    <w:rsid w:val="00030777"/>
    <w:rsid w:val="00030CA6"/>
    <w:rsid w:val="00030E21"/>
    <w:rsid w:val="00030E8B"/>
    <w:rsid w:val="00030F9B"/>
    <w:rsid w:val="0003104B"/>
    <w:rsid w:val="00031159"/>
    <w:rsid w:val="000311F8"/>
    <w:rsid w:val="00031271"/>
    <w:rsid w:val="0003129A"/>
    <w:rsid w:val="0003169E"/>
    <w:rsid w:val="00031E43"/>
    <w:rsid w:val="0003202B"/>
    <w:rsid w:val="0003233D"/>
    <w:rsid w:val="0003234E"/>
    <w:rsid w:val="00032486"/>
    <w:rsid w:val="00032578"/>
    <w:rsid w:val="00032601"/>
    <w:rsid w:val="00032651"/>
    <w:rsid w:val="00032ED1"/>
    <w:rsid w:val="00033072"/>
    <w:rsid w:val="000333A7"/>
    <w:rsid w:val="000335C5"/>
    <w:rsid w:val="0003382B"/>
    <w:rsid w:val="00033E5A"/>
    <w:rsid w:val="00033FC8"/>
    <w:rsid w:val="0003410B"/>
    <w:rsid w:val="000341E4"/>
    <w:rsid w:val="00034425"/>
    <w:rsid w:val="000345F0"/>
    <w:rsid w:val="000346E9"/>
    <w:rsid w:val="00034ADB"/>
    <w:rsid w:val="00034C3A"/>
    <w:rsid w:val="00034D74"/>
    <w:rsid w:val="00034D88"/>
    <w:rsid w:val="00034E41"/>
    <w:rsid w:val="000351A5"/>
    <w:rsid w:val="0003532F"/>
    <w:rsid w:val="00035A0A"/>
    <w:rsid w:val="00035B75"/>
    <w:rsid w:val="00036532"/>
    <w:rsid w:val="00036762"/>
    <w:rsid w:val="000367AB"/>
    <w:rsid w:val="000367D1"/>
    <w:rsid w:val="0003688C"/>
    <w:rsid w:val="00036A08"/>
    <w:rsid w:val="00036AEA"/>
    <w:rsid w:val="00036ECA"/>
    <w:rsid w:val="000376C7"/>
    <w:rsid w:val="000377DD"/>
    <w:rsid w:val="0003782B"/>
    <w:rsid w:val="000379B5"/>
    <w:rsid w:val="00037BDC"/>
    <w:rsid w:val="00040136"/>
    <w:rsid w:val="00040272"/>
    <w:rsid w:val="000403C8"/>
    <w:rsid w:val="0004047D"/>
    <w:rsid w:val="00040859"/>
    <w:rsid w:val="00040AEA"/>
    <w:rsid w:val="00040D7F"/>
    <w:rsid w:val="0004107E"/>
    <w:rsid w:val="000416B3"/>
    <w:rsid w:val="000419CF"/>
    <w:rsid w:val="000419E7"/>
    <w:rsid w:val="000419F8"/>
    <w:rsid w:val="00041B56"/>
    <w:rsid w:val="00042070"/>
    <w:rsid w:val="000420B7"/>
    <w:rsid w:val="000422E0"/>
    <w:rsid w:val="00042985"/>
    <w:rsid w:val="00042A11"/>
    <w:rsid w:val="00042F4D"/>
    <w:rsid w:val="000430F6"/>
    <w:rsid w:val="000431E6"/>
    <w:rsid w:val="00043751"/>
    <w:rsid w:val="000437E5"/>
    <w:rsid w:val="00043958"/>
    <w:rsid w:val="00043E6C"/>
    <w:rsid w:val="000444AB"/>
    <w:rsid w:val="0004475E"/>
    <w:rsid w:val="00044888"/>
    <w:rsid w:val="00044D6D"/>
    <w:rsid w:val="00044F8D"/>
    <w:rsid w:val="0004511D"/>
    <w:rsid w:val="0004536A"/>
    <w:rsid w:val="0004539C"/>
    <w:rsid w:val="0004545F"/>
    <w:rsid w:val="00045489"/>
    <w:rsid w:val="00045604"/>
    <w:rsid w:val="000456BE"/>
    <w:rsid w:val="00045792"/>
    <w:rsid w:val="00045BFE"/>
    <w:rsid w:val="00045F36"/>
    <w:rsid w:val="0004666A"/>
    <w:rsid w:val="00046684"/>
    <w:rsid w:val="000468CC"/>
    <w:rsid w:val="00046A92"/>
    <w:rsid w:val="00046AA7"/>
    <w:rsid w:val="00046ABF"/>
    <w:rsid w:val="00046B23"/>
    <w:rsid w:val="00046C73"/>
    <w:rsid w:val="00046E6B"/>
    <w:rsid w:val="00046F44"/>
    <w:rsid w:val="000472FE"/>
    <w:rsid w:val="000474F1"/>
    <w:rsid w:val="000475A8"/>
    <w:rsid w:val="000478E7"/>
    <w:rsid w:val="00047978"/>
    <w:rsid w:val="00047B57"/>
    <w:rsid w:val="00047BC3"/>
    <w:rsid w:val="00047ED5"/>
    <w:rsid w:val="00047FB4"/>
    <w:rsid w:val="00050107"/>
    <w:rsid w:val="0005054F"/>
    <w:rsid w:val="000506E6"/>
    <w:rsid w:val="00050AF6"/>
    <w:rsid w:val="00050FBF"/>
    <w:rsid w:val="000511F9"/>
    <w:rsid w:val="000513A7"/>
    <w:rsid w:val="00051E72"/>
    <w:rsid w:val="00051FE5"/>
    <w:rsid w:val="00052169"/>
    <w:rsid w:val="00052878"/>
    <w:rsid w:val="000528A2"/>
    <w:rsid w:val="00052B6C"/>
    <w:rsid w:val="00052B86"/>
    <w:rsid w:val="00052C56"/>
    <w:rsid w:val="00052CD4"/>
    <w:rsid w:val="00053171"/>
    <w:rsid w:val="00053482"/>
    <w:rsid w:val="00053667"/>
    <w:rsid w:val="00053DF1"/>
    <w:rsid w:val="000541A1"/>
    <w:rsid w:val="00054321"/>
    <w:rsid w:val="00054388"/>
    <w:rsid w:val="000544F3"/>
    <w:rsid w:val="00054578"/>
    <w:rsid w:val="000547AB"/>
    <w:rsid w:val="00054B0B"/>
    <w:rsid w:val="00054CD2"/>
    <w:rsid w:val="00054E2A"/>
    <w:rsid w:val="00054F2D"/>
    <w:rsid w:val="000550A5"/>
    <w:rsid w:val="0005516D"/>
    <w:rsid w:val="000552E6"/>
    <w:rsid w:val="000555D5"/>
    <w:rsid w:val="0005615C"/>
    <w:rsid w:val="00056431"/>
    <w:rsid w:val="00056543"/>
    <w:rsid w:val="00056544"/>
    <w:rsid w:val="000568CD"/>
    <w:rsid w:val="000569CB"/>
    <w:rsid w:val="000569CD"/>
    <w:rsid w:val="00056FA4"/>
    <w:rsid w:val="0005708D"/>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479"/>
    <w:rsid w:val="00060677"/>
    <w:rsid w:val="000607AF"/>
    <w:rsid w:val="00060C1C"/>
    <w:rsid w:val="00060DBC"/>
    <w:rsid w:val="00061019"/>
    <w:rsid w:val="000612E2"/>
    <w:rsid w:val="00061331"/>
    <w:rsid w:val="0006150D"/>
    <w:rsid w:val="00061626"/>
    <w:rsid w:val="000619D4"/>
    <w:rsid w:val="00061CB2"/>
    <w:rsid w:val="00061D53"/>
    <w:rsid w:val="00061F67"/>
    <w:rsid w:val="00061FB7"/>
    <w:rsid w:val="00062003"/>
    <w:rsid w:val="0006277C"/>
    <w:rsid w:val="00063077"/>
    <w:rsid w:val="000631B1"/>
    <w:rsid w:val="00063B6A"/>
    <w:rsid w:val="00063D9E"/>
    <w:rsid w:val="000641A5"/>
    <w:rsid w:val="00064311"/>
    <w:rsid w:val="000643DB"/>
    <w:rsid w:val="00064472"/>
    <w:rsid w:val="00064696"/>
    <w:rsid w:val="000649F5"/>
    <w:rsid w:val="00064A74"/>
    <w:rsid w:val="00064AD3"/>
    <w:rsid w:val="00064C01"/>
    <w:rsid w:val="00064F3D"/>
    <w:rsid w:val="000651B0"/>
    <w:rsid w:val="00065298"/>
    <w:rsid w:val="000653B9"/>
    <w:rsid w:val="000655B0"/>
    <w:rsid w:val="00065674"/>
    <w:rsid w:val="000656A7"/>
    <w:rsid w:val="00065AEC"/>
    <w:rsid w:val="00065DFF"/>
    <w:rsid w:val="0006601B"/>
    <w:rsid w:val="0006620F"/>
    <w:rsid w:val="00066220"/>
    <w:rsid w:val="00066488"/>
    <w:rsid w:val="000669DA"/>
    <w:rsid w:val="00066B87"/>
    <w:rsid w:val="00067097"/>
    <w:rsid w:val="00067398"/>
    <w:rsid w:val="00067514"/>
    <w:rsid w:val="000675CD"/>
    <w:rsid w:val="0006786F"/>
    <w:rsid w:val="00067933"/>
    <w:rsid w:val="00067C2B"/>
    <w:rsid w:val="00067CB7"/>
    <w:rsid w:val="00067CD1"/>
    <w:rsid w:val="00067DD6"/>
    <w:rsid w:val="00067EB6"/>
    <w:rsid w:val="000703F0"/>
    <w:rsid w:val="000704A3"/>
    <w:rsid w:val="0007092B"/>
    <w:rsid w:val="00070BA2"/>
    <w:rsid w:val="00070C7F"/>
    <w:rsid w:val="00070D49"/>
    <w:rsid w:val="00070E58"/>
    <w:rsid w:val="00070F53"/>
    <w:rsid w:val="0007103D"/>
    <w:rsid w:val="00071477"/>
    <w:rsid w:val="000714D2"/>
    <w:rsid w:val="000718B6"/>
    <w:rsid w:val="00071944"/>
    <w:rsid w:val="000719B7"/>
    <w:rsid w:val="00071B65"/>
    <w:rsid w:val="00071CF2"/>
    <w:rsid w:val="00071D65"/>
    <w:rsid w:val="00071DD0"/>
    <w:rsid w:val="00071E7C"/>
    <w:rsid w:val="00072122"/>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44F"/>
    <w:rsid w:val="00075986"/>
    <w:rsid w:val="00075B33"/>
    <w:rsid w:val="00075E9B"/>
    <w:rsid w:val="00075F11"/>
    <w:rsid w:val="0007632E"/>
    <w:rsid w:val="0007663D"/>
    <w:rsid w:val="00076762"/>
    <w:rsid w:val="000768D0"/>
    <w:rsid w:val="00076B44"/>
    <w:rsid w:val="00076CFA"/>
    <w:rsid w:val="00076F55"/>
    <w:rsid w:val="00077467"/>
    <w:rsid w:val="00077610"/>
    <w:rsid w:val="000776B2"/>
    <w:rsid w:val="00077744"/>
    <w:rsid w:val="000779C8"/>
    <w:rsid w:val="00077A1F"/>
    <w:rsid w:val="00077C20"/>
    <w:rsid w:val="00077DAD"/>
    <w:rsid w:val="000803B9"/>
    <w:rsid w:val="00080661"/>
    <w:rsid w:val="000809CD"/>
    <w:rsid w:val="00080A5C"/>
    <w:rsid w:val="00080E21"/>
    <w:rsid w:val="000811FA"/>
    <w:rsid w:val="00081212"/>
    <w:rsid w:val="000813BF"/>
    <w:rsid w:val="0008177B"/>
    <w:rsid w:val="00081896"/>
    <w:rsid w:val="000819B7"/>
    <w:rsid w:val="00081FF4"/>
    <w:rsid w:val="000820B6"/>
    <w:rsid w:val="00082171"/>
    <w:rsid w:val="000823FB"/>
    <w:rsid w:val="00082495"/>
    <w:rsid w:val="000825C2"/>
    <w:rsid w:val="00082B5D"/>
    <w:rsid w:val="00082CA1"/>
    <w:rsid w:val="00082E5B"/>
    <w:rsid w:val="00082F08"/>
    <w:rsid w:val="0008303E"/>
    <w:rsid w:val="00083082"/>
    <w:rsid w:val="000831D5"/>
    <w:rsid w:val="00083287"/>
    <w:rsid w:val="000832A7"/>
    <w:rsid w:val="00083C08"/>
    <w:rsid w:val="00083D2F"/>
    <w:rsid w:val="00083E21"/>
    <w:rsid w:val="00083ED0"/>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EEA"/>
    <w:rsid w:val="00085FB1"/>
    <w:rsid w:val="00086311"/>
    <w:rsid w:val="0008636D"/>
    <w:rsid w:val="000864DA"/>
    <w:rsid w:val="00086BE4"/>
    <w:rsid w:val="00086D4F"/>
    <w:rsid w:val="0008712D"/>
    <w:rsid w:val="00087560"/>
    <w:rsid w:val="0008764A"/>
    <w:rsid w:val="00087B16"/>
    <w:rsid w:val="00087B66"/>
    <w:rsid w:val="00087E59"/>
    <w:rsid w:val="00087E9A"/>
    <w:rsid w:val="000902CA"/>
    <w:rsid w:val="000906C3"/>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739"/>
    <w:rsid w:val="00094789"/>
    <w:rsid w:val="00094EA6"/>
    <w:rsid w:val="0009506B"/>
    <w:rsid w:val="0009508A"/>
    <w:rsid w:val="00095169"/>
    <w:rsid w:val="00095235"/>
    <w:rsid w:val="00095388"/>
    <w:rsid w:val="0009541F"/>
    <w:rsid w:val="00095543"/>
    <w:rsid w:val="00095586"/>
    <w:rsid w:val="00095838"/>
    <w:rsid w:val="0009583E"/>
    <w:rsid w:val="00095927"/>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CBD"/>
    <w:rsid w:val="00096FC9"/>
    <w:rsid w:val="0009708A"/>
    <w:rsid w:val="0009764E"/>
    <w:rsid w:val="0009766E"/>
    <w:rsid w:val="0009771E"/>
    <w:rsid w:val="000977EB"/>
    <w:rsid w:val="00097BD2"/>
    <w:rsid w:val="00097BEB"/>
    <w:rsid w:val="00097EB9"/>
    <w:rsid w:val="00097FA4"/>
    <w:rsid w:val="000A004D"/>
    <w:rsid w:val="000A0060"/>
    <w:rsid w:val="000A01A8"/>
    <w:rsid w:val="000A036D"/>
    <w:rsid w:val="000A03FC"/>
    <w:rsid w:val="000A049E"/>
    <w:rsid w:val="000A088B"/>
    <w:rsid w:val="000A09CC"/>
    <w:rsid w:val="000A0B58"/>
    <w:rsid w:val="000A0E35"/>
    <w:rsid w:val="000A128A"/>
    <w:rsid w:val="000A1713"/>
    <w:rsid w:val="000A1B9C"/>
    <w:rsid w:val="000A1C9C"/>
    <w:rsid w:val="000A1D0B"/>
    <w:rsid w:val="000A1D5F"/>
    <w:rsid w:val="000A20BA"/>
    <w:rsid w:val="000A225B"/>
    <w:rsid w:val="000A25E4"/>
    <w:rsid w:val="000A2806"/>
    <w:rsid w:val="000A283D"/>
    <w:rsid w:val="000A2B50"/>
    <w:rsid w:val="000A2BF3"/>
    <w:rsid w:val="000A2C2F"/>
    <w:rsid w:val="000A30CD"/>
    <w:rsid w:val="000A3337"/>
    <w:rsid w:val="000A35CF"/>
    <w:rsid w:val="000A3667"/>
    <w:rsid w:val="000A3837"/>
    <w:rsid w:val="000A385D"/>
    <w:rsid w:val="000A39FF"/>
    <w:rsid w:val="000A3A13"/>
    <w:rsid w:val="000A3C9D"/>
    <w:rsid w:val="000A3D5C"/>
    <w:rsid w:val="000A40AD"/>
    <w:rsid w:val="000A427A"/>
    <w:rsid w:val="000A4357"/>
    <w:rsid w:val="000A4570"/>
    <w:rsid w:val="000A4629"/>
    <w:rsid w:val="000A4714"/>
    <w:rsid w:val="000A484A"/>
    <w:rsid w:val="000A48C4"/>
    <w:rsid w:val="000A4B54"/>
    <w:rsid w:val="000A4DBD"/>
    <w:rsid w:val="000A4DE5"/>
    <w:rsid w:val="000A4EFF"/>
    <w:rsid w:val="000A5041"/>
    <w:rsid w:val="000A5658"/>
    <w:rsid w:val="000A5822"/>
    <w:rsid w:val="000A58BC"/>
    <w:rsid w:val="000A5A13"/>
    <w:rsid w:val="000A5E59"/>
    <w:rsid w:val="000A60CB"/>
    <w:rsid w:val="000A61F4"/>
    <w:rsid w:val="000A6281"/>
    <w:rsid w:val="000A6315"/>
    <w:rsid w:val="000A6A08"/>
    <w:rsid w:val="000A6A61"/>
    <w:rsid w:val="000A6B21"/>
    <w:rsid w:val="000A6B5A"/>
    <w:rsid w:val="000A6CD3"/>
    <w:rsid w:val="000A6E42"/>
    <w:rsid w:val="000A6E82"/>
    <w:rsid w:val="000A6EC5"/>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5C8"/>
    <w:rsid w:val="000B1694"/>
    <w:rsid w:val="000B179E"/>
    <w:rsid w:val="000B184E"/>
    <w:rsid w:val="000B185E"/>
    <w:rsid w:val="000B19C9"/>
    <w:rsid w:val="000B19E6"/>
    <w:rsid w:val="000B1C6F"/>
    <w:rsid w:val="000B22C7"/>
    <w:rsid w:val="000B272E"/>
    <w:rsid w:val="000B27E8"/>
    <w:rsid w:val="000B28AF"/>
    <w:rsid w:val="000B28DE"/>
    <w:rsid w:val="000B2A62"/>
    <w:rsid w:val="000B3063"/>
    <w:rsid w:val="000B317D"/>
    <w:rsid w:val="000B34DA"/>
    <w:rsid w:val="000B3A81"/>
    <w:rsid w:val="000B3C8F"/>
    <w:rsid w:val="000B3F78"/>
    <w:rsid w:val="000B4063"/>
    <w:rsid w:val="000B49E3"/>
    <w:rsid w:val="000B49ED"/>
    <w:rsid w:val="000B4A6E"/>
    <w:rsid w:val="000B4C8D"/>
    <w:rsid w:val="000B4E47"/>
    <w:rsid w:val="000B510A"/>
    <w:rsid w:val="000B510D"/>
    <w:rsid w:val="000B53A4"/>
    <w:rsid w:val="000B5799"/>
    <w:rsid w:val="000B59A6"/>
    <w:rsid w:val="000B5A4A"/>
    <w:rsid w:val="000B5B26"/>
    <w:rsid w:val="000B6070"/>
    <w:rsid w:val="000B648E"/>
    <w:rsid w:val="000B6514"/>
    <w:rsid w:val="000B66A6"/>
    <w:rsid w:val="000B6866"/>
    <w:rsid w:val="000B689E"/>
    <w:rsid w:val="000B6D33"/>
    <w:rsid w:val="000B7168"/>
    <w:rsid w:val="000B735D"/>
    <w:rsid w:val="000B74CF"/>
    <w:rsid w:val="000B74D8"/>
    <w:rsid w:val="000B78F8"/>
    <w:rsid w:val="000B78FE"/>
    <w:rsid w:val="000B7920"/>
    <w:rsid w:val="000B79A6"/>
    <w:rsid w:val="000C001F"/>
    <w:rsid w:val="000C0296"/>
    <w:rsid w:val="000C02A3"/>
    <w:rsid w:val="000C05FC"/>
    <w:rsid w:val="000C061E"/>
    <w:rsid w:val="000C0D46"/>
    <w:rsid w:val="000C0D63"/>
    <w:rsid w:val="000C1060"/>
    <w:rsid w:val="000C16DC"/>
    <w:rsid w:val="000C18C0"/>
    <w:rsid w:val="000C18F4"/>
    <w:rsid w:val="000C1B74"/>
    <w:rsid w:val="000C1FA8"/>
    <w:rsid w:val="000C2145"/>
    <w:rsid w:val="000C21DE"/>
    <w:rsid w:val="000C227D"/>
    <w:rsid w:val="000C25F3"/>
    <w:rsid w:val="000C2BEB"/>
    <w:rsid w:val="000C2C5A"/>
    <w:rsid w:val="000C366D"/>
    <w:rsid w:val="000C38E6"/>
    <w:rsid w:val="000C39E6"/>
    <w:rsid w:val="000C3A5C"/>
    <w:rsid w:val="000C3DA2"/>
    <w:rsid w:val="000C3E02"/>
    <w:rsid w:val="000C3FD2"/>
    <w:rsid w:val="000C41D2"/>
    <w:rsid w:val="000C43EB"/>
    <w:rsid w:val="000C4D48"/>
    <w:rsid w:val="000C4E49"/>
    <w:rsid w:val="000C517C"/>
    <w:rsid w:val="000C53B4"/>
    <w:rsid w:val="000C56D6"/>
    <w:rsid w:val="000C5818"/>
    <w:rsid w:val="000C585F"/>
    <w:rsid w:val="000C5891"/>
    <w:rsid w:val="000C646D"/>
    <w:rsid w:val="000C692B"/>
    <w:rsid w:val="000C69EE"/>
    <w:rsid w:val="000C6B35"/>
    <w:rsid w:val="000C6E26"/>
    <w:rsid w:val="000C6FEE"/>
    <w:rsid w:val="000C7002"/>
    <w:rsid w:val="000C7529"/>
    <w:rsid w:val="000C75B9"/>
    <w:rsid w:val="000C7866"/>
    <w:rsid w:val="000C7A32"/>
    <w:rsid w:val="000D0077"/>
    <w:rsid w:val="000D034D"/>
    <w:rsid w:val="000D05BF"/>
    <w:rsid w:val="000D07CA"/>
    <w:rsid w:val="000D0A74"/>
    <w:rsid w:val="000D0E7E"/>
    <w:rsid w:val="000D0FE6"/>
    <w:rsid w:val="000D1197"/>
    <w:rsid w:val="000D1434"/>
    <w:rsid w:val="000D146D"/>
    <w:rsid w:val="000D150F"/>
    <w:rsid w:val="000D1C7D"/>
    <w:rsid w:val="000D1D62"/>
    <w:rsid w:val="000D1E50"/>
    <w:rsid w:val="000D21A1"/>
    <w:rsid w:val="000D24E5"/>
    <w:rsid w:val="000D25B9"/>
    <w:rsid w:val="000D269C"/>
    <w:rsid w:val="000D26E1"/>
    <w:rsid w:val="000D26F1"/>
    <w:rsid w:val="000D2AF5"/>
    <w:rsid w:val="000D2E89"/>
    <w:rsid w:val="000D2F40"/>
    <w:rsid w:val="000D32A9"/>
    <w:rsid w:val="000D3781"/>
    <w:rsid w:val="000D37E0"/>
    <w:rsid w:val="000D3A32"/>
    <w:rsid w:val="000D3D09"/>
    <w:rsid w:val="000D40D5"/>
    <w:rsid w:val="000D41E3"/>
    <w:rsid w:val="000D446B"/>
    <w:rsid w:val="000D4A97"/>
    <w:rsid w:val="000D4B04"/>
    <w:rsid w:val="000D4F8F"/>
    <w:rsid w:val="000D5097"/>
    <w:rsid w:val="000D51FE"/>
    <w:rsid w:val="000D536B"/>
    <w:rsid w:val="000D5484"/>
    <w:rsid w:val="000D5510"/>
    <w:rsid w:val="000D569C"/>
    <w:rsid w:val="000D56AC"/>
    <w:rsid w:val="000D5C1F"/>
    <w:rsid w:val="000D5D76"/>
    <w:rsid w:val="000D5DD0"/>
    <w:rsid w:val="000D5FC0"/>
    <w:rsid w:val="000D60DC"/>
    <w:rsid w:val="000D645F"/>
    <w:rsid w:val="000D6498"/>
    <w:rsid w:val="000D6762"/>
    <w:rsid w:val="000D676E"/>
    <w:rsid w:val="000D6855"/>
    <w:rsid w:val="000D6BDF"/>
    <w:rsid w:val="000D6FA8"/>
    <w:rsid w:val="000D6FAF"/>
    <w:rsid w:val="000D735E"/>
    <w:rsid w:val="000D735F"/>
    <w:rsid w:val="000D738E"/>
    <w:rsid w:val="000D750C"/>
    <w:rsid w:val="000D7AAE"/>
    <w:rsid w:val="000E0236"/>
    <w:rsid w:val="000E05E5"/>
    <w:rsid w:val="000E064A"/>
    <w:rsid w:val="000E0859"/>
    <w:rsid w:val="000E0927"/>
    <w:rsid w:val="000E0ADE"/>
    <w:rsid w:val="000E0D19"/>
    <w:rsid w:val="000E0E1F"/>
    <w:rsid w:val="000E0FF4"/>
    <w:rsid w:val="000E10A5"/>
    <w:rsid w:val="000E1440"/>
    <w:rsid w:val="000E15AB"/>
    <w:rsid w:val="000E1AD8"/>
    <w:rsid w:val="000E208E"/>
    <w:rsid w:val="000E2117"/>
    <w:rsid w:val="000E2919"/>
    <w:rsid w:val="000E2BF1"/>
    <w:rsid w:val="000E3129"/>
    <w:rsid w:val="000E3AB9"/>
    <w:rsid w:val="000E3C88"/>
    <w:rsid w:val="000E3DF7"/>
    <w:rsid w:val="000E3FED"/>
    <w:rsid w:val="000E4004"/>
    <w:rsid w:val="000E4153"/>
    <w:rsid w:val="000E42D4"/>
    <w:rsid w:val="000E45D8"/>
    <w:rsid w:val="000E48BD"/>
    <w:rsid w:val="000E4C40"/>
    <w:rsid w:val="000E4C95"/>
    <w:rsid w:val="000E4E72"/>
    <w:rsid w:val="000E4FA5"/>
    <w:rsid w:val="000E50C2"/>
    <w:rsid w:val="000E50D6"/>
    <w:rsid w:val="000E5264"/>
    <w:rsid w:val="000E541D"/>
    <w:rsid w:val="000E5710"/>
    <w:rsid w:val="000E58D0"/>
    <w:rsid w:val="000E596F"/>
    <w:rsid w:val="000E5FA1"/>
    <w:rsid w:val="000E6088"/>
    <w:rsid w:val="000E639D"/>
    <w:rsid w:val="000E63F5"/>
    <w:rsid w:val="000E676E"/>
    <w:rsid w:val="000E6B78"/>
    <w:rsid w:val="000E6DA2"/>
    <w:rsid w:val="000E6E11"/>
    <w:rsid w:val="000E6E3D"/>
    <w:rsid w:val="000E71AC"/>
    <w:rsid w:val="000E7531"/>
    <w:rsid w:val="000E75A4"/>
    <w:rsid w:val="000E7C32"/>
    <w:rsid w:val="000E7DFC"/>
    <w:rsid w:val="000E7E64"/>
    <w:rsid w:val="000E7FB5"/>
    <w:rsid w:val="000F004F"/>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A5D"/>
    <w:rsid w:val="000F1CE7"/>
    <w:rsid w:val="000F1E0B"/>
    <w:rsid w:val="000F222B"/>
    <w:rsid w:val="000F25D7"/>
    <w:rsid w:val="000F25F5"/>
    <w:rsid w:val="000F27E8"/>
    <w:rsid w:val="000F2AA6"/>
    <w:rsid w:val="000F2B36"/>
    <w:rsid w:val="000F2CA4"/>
    <w:rsid w:val="000F2D95"/>
    <w:rsid w:val="000F2ED6"/>
    <w:rsid w:val="000F315E"/>
    <w:rsid w:val="000F37F8"/>
    <w:rsid w:val="000F3891"/>
    <w:rsid w:val="000F3A74"/>
    <w:rsid w:val="000F3CFE"/>
    <w:rsid w:val="000F3D23"/>
    <w:rsid w:val="000F3E8D"/>
    <w:rsid w:val="000F3F24"/>
    <w:rsid w:val="000F400B"/>
    <w:rsid w:val="000F44F9"/>
    <w:rsid w:val="000F4879"/>
    <w:rsid w:val="000F4D38"/>
    <w:rsid w:val="000F4D3C"/>
    <w:rsid w:val="000F4D47"/>
    <w:rsid w:val="000F5406"/>
    <w:rsid w:val="000F556D"/>
    <w:rsid w:val="000F591D"/>
    <w:rsid w:val="000F5A2F"/>
    <w:rsid w:val="000F5A3C"/>
    <w:rsid w:val="000F5A8B"/>
    <w:rsid w:val="000F5E0A"/>
    <w:rsid w:val="000F6133"/>
    <w:rsid w:val="000F6152"/>
    <w:rsid w:val="000F67E9"/>
    <w:rsid w:val="000F6BA5"/>
    <w:rsid w:val="000F6C81"/>
    <w:rsid w:val="000F6EEC"/>
    <w:rsid w:val="000F6EF4"/>
    <w:rsid w:val="000F79B2"/>
    <w:rsid w:val="000F79DF"/>
    <w:rsid w:val="000F7DFD"/>
    <w:rsid w:val="000F7E46"/>
    <w:rsid w:val="0010007F"/>
    <w:rsid w:val="0010021C"/>
    <w:rsid w:val="0010035C"/>
    <w:rsid w:val="00100697"/>
    <w:rsid w:val="0010092A"/>
    <w:rsid w:val="00100AB4"/>
    <w:rsid w:val="00100C22"/>
    <w:rsid w:val="00100C5C"/>
    <w:rsid w:val="00100D81"/>
    <w:rsid w:val="00100F68"/>
    <w:rsid w:val="001014F7"/>
    <w:rsid w:val="00101809"/>
    <w:rsid w:val="00101844"/>
    <w:rsid w:val="00101A09"/>
    <w:rsid w:val="00101A1A"/>
    <w:rsid w:val="00101A69"/>
    <w:rsid w:val="00101BEB"/>
    <w:rsid w:val="00101F74"/>
    <w:rsid w:val="00102065"/>
    <w:rsid w:val="001020A9"/>
    <w:rsid w:val="00102520"/>
    <w:rsid w:val="00102595"/>
    <w:rsid w:val="0010271A"/>
    <w:rsid w:val="001027FE"/>
    <w:rsid w:val="00102B6C"/>
    <w:rsid w:val="00102DA4"/>
    <w:rsid w:val="00103277"/>
    <w:rsid w:val="001032ED"/>
    <w:rsid w:val="00103349"/>
    <w:rsid w:val="00103A65"/>
    <w:rsid w:val="00103B3B"/>
    <w:rsid w:val="00103E28"/>
    <w:rsid w:val="00103EA2"/>
    <w:rsid w:val="00103FE2"/>
    <w:rsid w:val="0010425C"/>
    <w:rsid w:val="00104270"/>
    <w:rsid w:val="001042DC"/>
    <w:rsid w:val="0010453B"/>
    <w:rsid w:val="00104647"/>
    <w:rsid w:val="001046F1"/>
    <w:rsid w:val="001048A0"/>
    <w:rsid w:val="00104C3B"/>
    <w:rsid w:val="00104CDB"/>
    <w:rsid w:val="00104F7B"/>
    <w:rsid w:val="00105506"/>
    <w:rsid w:val="00105648"/>
    <w:rsid w:val="00105746"/>
    <w:rsid w:val="00105BA6"/>
    <w:rsid w:val="00105D53"/>
    <w:rsid w:val="00105D8E"/>
    <w:rsid w:val="00105EA1"/>
    <w:rsid w:val="00105F75"/>
    <w:rsid w:val="00106419"/>
    <w:rsid w:val="0010644C"/>
    <w:rsid w:val="0010644E"/>
    <w:rsid w:val="001068CA"/>
    <w:rsid w:val="001069D4"/>
    <w:rsid w:val="00106D69"/>
    <w:rsid w:val="00106E1A"/>
    <w:rsid w:val="00106F7C"/>
    <w:rsid w:val="00107528"/>
    <w:rsid w:val="00107594"/>
    <w:rsid w:val="001079D9"/>
    <w:rsid w:val="00107DD9"/>
    <w:rsid w:val="0011044E"/>
    <w:rsid w:val="001105EC"/>
    <w:rsid w:val="00110679"/>
    <w:rsid w:val="0011078F"/>
    <w:rsid w:val="001107F8"/>
    <w:rsid w:val="0011080D"/>
    <w:rsid w:val="00110A30"/>
    <w:rsid w:val="00110C02"/>
    <w:rsid w:val="00111194"/>
    <w:rsid w:val="001115D3"/>
    <w:rsid w:val="001118C8"/>
    <w:rsid w:val="00111DF8"/>
    <w:rsid w:val="00111EA1"/>
    <w:rsid w:val="00112080"/>
    <w:rsid w:val="0011213B"/>
    <w:rsid w:val="00112166"/>
    <w:rsid w:val="001121E6"/>
    <w:rsid w:val="0011235A"/>
    <w:rsid w:val="0011239B"/>
    <w:rsid w:val="00112597"/>
    <w:rsid w:val="001125EC"/>
    <w:rsid w:val="00112698"/>
    <w:rsid w:val="001126A2"/>
    <w:rsid w:val="00112784"/>
    <w:rsid w:val="001129DB"/>
    <w:rsid w:val="00112E47"/>
    <w:rsid w:val="00112F34"/>
    <w:rsid w:val="00112F6A"/>
    <w:rsid w:val="001130D3"/>
    <w:rsid w:val="001131A6"/>
    <w:rsid w:val="00113427"/>
    <w:rsid w:val="001139C1"/>
    <w:rsid w:val="001139F0"/>
    <w:rsid w:val="00113B32"/>
    <w:rsid w:val="00113BB8"/>
    <w:rsid w:val="00113DB4"/>
    <w:rsid w:val="001142D7"/>
    <w:rsid w:val="00114330"/>
    <w:rsid w:val="0011473D"/>
    <w:rsid w:val="00114F61"/>
    <w:rsid w:val="001150F5"/>
    <w:rsid w:val="00115322"/>
    <w:rsid w:val="001153FD"/>
    <w:rsid w:val="001155FB"/>
    <w:rsid w:val="00115773"/>
    <w:rsid w:val="00115891"/>
    <w:rsid w:val="00115B48"/>
    <w:rsid w:val="00115D81"/>
    <w:rsid w:val="001161A5"/>
    <w:rsid w:val="00116540"/>
    <w:rsid w:val="0011684F"/>
    <w:rsid w:val="0011736D"/>
    <w:rsid w:val="00117691"/>
    <w:rsid w:val="001177C3"/>
    <w:rsid w:val="00117846"/>
    <w:rsid w:val="00117923"/>
    <w:rsid w:val="00117A6D"/>
    <w:rsid w:val="00117C51"/>
    <w:rsid w:val="00117E14"/>
    <w:rsid w:val="00117F37"/>
    <w:rsid w:val="00120026"/>
    <w:rsid w:val="001201B4"/>
    <w:rsid w:val="00120327"/>
    <w:rsid w:val="00120752"/>
    <w:rsid w:val="00120973"/>
    <w:rsid w:val="001209CE"/>
    <w:rsid w:val="00120A27"/>
    <w:rsid w:val="00120B83"/>
    <w:rsid w:val="00120D80"/>
    <w:rsid w:val="00120FDF"/>
    <w:rsid w:val="001213B6"/>
    <w:rsid w:val="001216A9"/>
    <w:rsid w:val="001217B0"/>
    <w:rsid w:val="001218FF"/>
    <w:rsid w:val="00121AF6"/>
    <w:rsid w:val="00121B29"/>
    <w:rsid w:val="00121C34"/>
    <w:rsid w:val="00122988"/>
    <w:rsid w:val="00122B48"/>
    <w:rsid w:val="00122BC6"/>
    <w:rsid w:val="00122E57"/>
    <w:rsid w:val="00122E80"/>
    <w:rsid w:val="00122F42"/>
    <w:rsid w:val="00123373"/>
    <w:rsid w:val="00123891"/>
    <w:rsid w:val="001238DB"/>
    <w:rsid w:val="001239CE"/>
    <w:rsid w:val="00123A4C"/>
    <w:rsid w:val="00123B74"/>
    <w:rsid w:val="00123CE6"/>
    <w:rsid w:val="00124585"/>
    <w:rsid w:val="00124614"/>
    <w:rsid w:val="00124E69"/>
    <w:rsid w:val="00125240"/>
    <w:rsid w:val="00125276"/>
    <w:rsid w:val="0012565E"/>
    <w:rsid w:val="00125B2A"/>
    <w:rsid w:val="00125BFA"/>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802"/>
    <w:rsid w:val="00131F06"/>
    <w:rsid w:val="0013203E"/>
    <w:rsid w:val="00132550"/>
    <w:rsid w:val="00132651"/>
    <w:rsid w:val="0013273B"/>
    <w:rsid w:val="00132865"/>
    <w:rsid w:val="00132939"/>
    <w:rsid w:val="00132A11"/>
    <w:rsid w:val="00132ACF"/>
    <w:rsid w:val="00132BD2"/>
    <w:rsid w:val="00132FA0"/>
    <w:rsid w:val="00133417"/>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2E"/>
    <w:rsid w:val="00136CA7"/>
    <w:rsid w:val="00136D11"/>
    <w:rsid w:val="00137061"/>
    <w:rsid w:val="001370AA"/>
    <w:rsid w:val="001372D5"/>
    <w:rsid w:val="001379A4"/>
    <w:rsid w:val="001379F2"/>
    <w:rsid w:val="00137D78"/>
    <w:rsid w:val="001402B7"/>
    <w:rsid w:val="00140534"/>
    <w:rsid w:val="00140AA9"/>
    <w:rsid w:val="00140BCD"/>
    <w:rsid w:val="00140BD7"/>
    <w:rsid w:val="00141372"/>
    <w:rsid w:val="00141591"/>
    <w:rsid w:val="001417C2"/>
    <w:rsid w:val="001418FB"/>
    <w:rsid w:val="00141A2B"/>
    <w:rsid w:val="0014232B"/>
    <w:rsid w:val="001427FC"/>
    <w:rsid w:val="00142892"/>
    <w:rsid w:val="00142B9F"/>
    <w:rsid w:val="00142BC0"/>
    <w:rsid w:val="00143185"/>
    <w:rsid w:val="0014363F"/>
    <w:rsid w:val="00143672"/>
    <w:rsid w:val="00143812"/>
    <w:rsid w:val="001439E2"/>
    <w:rsid w:val="00143B66"/>
    <w:rsid w:val="00143EDB"/>
    <w:rsid w:val="00143F1E"/>
    <w:rsid w:val="00144020"/>
    <w:rsid w:val="00144225"/>
    <w:rsid w:val="00144531"/>
    <w:rsid w:val="00144977"/>
    <w:rsid w:val="00144CC1"/>
    <w:rsid w:val="0014566D"/>
    <w:rsid w:val="0014588F"/>
    <w:rsid w:val="00145B22"/>
    <w:rsid w:val="001461DB"/>
    <w:rsid w:val="00146352"/>
    <w:rsid w:val="001465D4"/>
    <w:rsid w:val="00146BCC"/>
    <w:rsid w:val="00147254"/>
    <w:rsid w:val="00147416"/>
    <w:rsid w:val="00147431"/>
    <w:rsid w:val="00147AB0"/>
    <w:rsid w:val="00147B22"/>
    <w:rsid w:val="00147D9C"/>
    <w:rsid w:val="0015008B"/>
    <w:rsid w:val="00150290"/>
    <w:rsid w:val="00150357"/>
    <w:rsid w:val="001503DF"/>
    <w:rsid w:val="0015085E"/>
    <w:rsid w:val="00150A8E"/>
    <w:rsid w:val="00150AE0"/>
    <w:rsid w:val="00150AF4"/>
    <w:rsid w:val="00150B21"/>
    <w:rsid w:val="00150B3A"/>
    <w:rsid w:val="00150B7D"/>
    <w:rsid w:val="00150BE2"/>
    <w:rsid w:val="00150CCC"/>
    <w:rsid w:val="00150DA6"/>
    <w:rsid w:val="001511F5"/>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A4"/>
    <w:rsid w:val="00152D4E"/>
    <w:rsid w:val="001530B9"/>
    <w:rsid w:val="001531A9"/>
    <w:rsid w:val="001534D2"/>
    <w:rsid w:val="001537B5"/>
    <w:rsid w:val="001537E1"/>
    <w:rsid w:val="0015381F"/>
    <w:rsid w:val="0015386A"/>
    <w:rsid w:val="00153D97"/>
    <w:rsid w:val="00153E3D"/>
    <w:rsid w:val="00153F27"/>
    <w:rsid w:val="00154032"/>
    <w:rsid w:val="0015429F"/>
    <w:rsid w:val="001544E3"/>
    <w:rsid w:val="001545A4"/>
    <w:rsid w:val="0015471E"/>
    <w:rsid w:val="001547DA"/>
    <w:rsid w:val="00154833"/>
    <w:rsid w:val="001549E8"/>
    <w:rsid w:val="00154AD7"/>
    <w:rsid w:val="00154C2E"/>
    <w:rsid w:val="00154D2B"/>
    <w:rsid w:val="00154DAB"/>
    <w:rsid w:val="00155026"/>
    <w:rsid w:val="00155086"/>
    <w:rsid w:val="001552FE"/>
    <w:rsid w:val="00155895"/>
    <w:rsid w:val="00155DF8"/>
    <w:rsid w:val="00155E0F"/>
    <w:rsid w:val="001564F6"/>
    <w:rsid w:val="0015657B"/>
    <w:rsid w:val="0015679D"/>
    <w:rsid w:val="001567C8"/>
    <w:rsid w:val="001568C9"/>
    <w:rsid w:val="00156B7E"/>
    <w:rsid w:val="00156CB7"/>
    <w:rsid w:val="00156DE3"/>
    <w:rsid w:val="00157259"/>
    <w:rsid w:val="00157444"/>
    <w:rsid w:val="001574F7"/>
    <w:rsid w:val="001578D6"/>
    <w:rsid w:val="00157975"/>
    <w:rsid w:val="00157A1B"/>
    <w:rsid w:val="00157D3D"/>
    <w:rsid w:val="00157E69"/>
    <w:rsid w:val="00157F32"/>
    <w:rsid w:val="0016039E"/>
    <w:rsid w:val="00160490"/>
    <w:rsid w:val="001608E0"/>
    <w:rsid w:val="001608E1"/>
    <w:rsid w:val="00160AC6"/>
    <w:rsid w:val="00160BC1"/>
    <w:rsid w:val="00160C82"/>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AA1"/>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A30"/>
    <w:rsid w:val="00167EBA"/>
    <w:rsid w:val="001702C5"/>
    <w:rsid w:val="001703C3"/>
    <w:rsid w:val="00170633"/>
    <w:rsid w:val="0017063B"/>
    <w:rsid w:val="00170B4D"/>
    <w:rsid w:val="00171828"/>
    <w:rsid w:val="00171868"/>
    <w:rsid w:val="00171881"/>
    <w:rsid w:val="00171A05"/>
    <w:rsid w:val="00171AF1"/>
    <w:rsid w:val="00171C1A"/>
    <w:rsid w:val="00171EF3"/>
    <w:rsid w:val="0017201E"/>
    <w:rsid w:val="001721D5"/>
    <w:rsid w:val="001722B8"/>
    <w:rsid w:val="0017271D"/>
    <w:rsid w:val="00172748"/>
    <w:rsid w:val="00172C17"/>
    <w:rsid w:val="00172F78"/>
    <w:rsid w:val="00173263"/>
    <w:rsid w:val="00173576"/>
    <w:rsid w:val="00173635"/>
    <w:rsid w:val="0017371E"/>
    <w:rsid w:val="001740FD"/>
    <w:rsid w:val="001745D2"/>
    <w:rsid w:val="0017460C"/>
    <w:rsid w:val="001746BC"/>
    <w:rsid w:val="0017471B"/>
    <w:rsid w:val="00174788"/>
    <w:rsid w:val="001747EA"/>
    <w:rsid w:val="00174A5B"/>
    <w:rsid w:val="00174DE4"/>
    <w:rsid w:val="00174FBF"/>
    <w:rsid w:val="001750B1"/>
    <w:rsid w:val="001751FA"/>
    <w:rsid w:val="001752E0"/>
    <w:rsid w:val="00175348"/>
    <w:rsid w:val="00175696"/>
    <w:rsid w:val="00175A77"/>
    <w:rsid w:val="00175AC3"/>
    <w:rsid w:val="00175C8D"/>
    <w:rsid w:val="00175D7A"/>
    <w:rsid w:val="00175E45"/>
    <w:rsid w:val="0017601F"/>
    <w:rsid w:val="001760CE"/>
    <w:rsid w:val="0017618F"/>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749"/>
    <w:rsid w:val="001827E9"/>
    <w:rsid w:val="0018280F"/>
    <w:rsid w:val="001828B3"/>
    <w:rsid w:val="0018298A"/>
    <w:rsid w:val="00182A23"/>
    <w:rsid w:val="00182A29"/>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FB"/>
    <w:rsid w:val="001849E3"/>
    <w:rsid w:val="00185460"/>
    <w:rsid w:val="00185878"/>
    <w:rsid w:val="00185A13"/>
    <w:rsid w:val="00185A33"/>
    <w:rsid w:val="00185BDB"/>
    <w:rsid w:val="00185E65"/>
    <w:rsid w:val="00185FE4"/>
    <w:rsid w:val="00186142"/>
    <w:rsid w:val="00186207"/>
    <w:rsid w:val="0018630E"/>
    <w:rsid w:val="00186466"/>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0EFC"/>
    <w:rsid w:val="0019114F"/>
    <w:rsid w:val="00191AE2"/>
    <w:rsid w:val="00191D9B"/>
    <w:rsid w:val="001922C3"/>
    <w:rsid w:val="001924D8"/>
    <w:rsid w:val="00192626"/>
    <w:rsid w:val="001926D7"/>
    <w:rsid w:val="00192819"/>
    <w:rsid w:val="0019306C"/>
    <w:rsid w:val="0019372E"/>
    <w:rsid w:val="001938BF"/>
    <w:rsid w:val="00193A52"/>
    <w:rsid w:val="00193D60"/>
    <w:rsid w:val="00193DC3"/>
    <w:rsid w:val="00194152"/>
    <w:rsid w:val="001942A1"/>
    <w:rsid w:val="001946F7"/>
    <w:rsid w:val="00194869"/>
    <w:rsid w:val="001948B3"/>
    <w:rsid w:val="0019496D"/>
    <w:rsid w:val="001949A6"/>
    <w:rsid w:val="00194A0C"/>
    <w:rsid w:val="00194AC1"/>
    <w:rsid w:val="00194B2A"/>
    <w:rsid w:val="00194CB7"/>
    <w:rsid w:val="001950EA"/>
    <w:rsid w:val="0019542F"/>
    <w:rsid w:val="00195660"/>
    <w:rsid w:val="00195710"/>
    <w:rsid w:val="0019639F"/>
    <w:rsid w:val="001963E1"/>
    <w:rsid w:val="001967E4"/>
    <w:rsid w:val="00196909"/>
    <w:rsid w:val="00196CAE"/>
    <w:rsid w:val="00196FE8"/>
    <w:rsid w:val="00197094"/>
    <w:rsid w:val="00197195"/>
    <w:rsid w:val="0019719B"/>
    <w:rsid w:val="00197490"/>
    <w:rsid w:val="001976F4"/>
    <w:rsid w:val="0019777D"/>
    <w:rsid w:val="00197886"/>
    <w:rsid w:val="001979C5"/>
    <w:rsid w:val="00197AB5"/>
    <w:rsid w:val="00197AC2"/>
    <w:rsid w:val="00197C5A"/>
    <w:rsid w:val="00197E2D"/>
    <w:rsid w:val="001A00E2"/>
    <w:rsid w:val="001A0148"/>
    <w:rsid w:val="001A01FC"/>
    <w:rsid w:val="001A0236"/>
    <w:rsid w:val="001A0312"/>
    <w:rsid w:val="001A0414"/>
    <w:rsid w:val="001A069F"/>
    <w:rsid w:val="001A06BD"/>
    <w:rsid w:val="001A0813"/>
    <w:rsid w:val="001A0EC1"/>
    <w:rsid w:val="001A10FA"/>
    <w:rsid w:val="001A12A6"/>
    <w:rsid w:val="001A1455"/>
    <w:rsid w:val="001A1810"/>
    <w:rsid w:val="001A21A1"/>
    <w:rsid w:val="001A25D0"/>
    <w:rsid w:val="001A261D"/>
    <w:rsid w:val="001A2684"/>
    <w:rsid w:val="001A2753"/>
    <w:rsid w:val="001A2947"/>
    <w:rsid w:val="001A294F"/>
    <w:rsid w:val="001A29D6"/>
    <w:rsid w:val="001A2E25"/>
    <w:rsid w:val="001A30E0"/>
    <w:rsid w:val="001A324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5C6"/>
    <w:rsid w:val="001A56FF"/>
    <w:rsid w:val="001A58CB"/>
    <w:rsid w:val="001A59EC"/>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87"/>
    <w:rsid w:val="001A7CB8"/>
    <w:rsid w:val="001B0096"/>
    <w:rsid w:val="001B016F"/>
    <w:rsid w:val="001B02A2"/>
    <w:rsid w:val="001B04A0"/>
    <w:rsid w:val="001B0822"/>
    <w:rsid w:val="001B0999"/>
    <w:rsid w:val="001B0BA6"/>
    <w:rsid w:val="001B1103"/>
    <w:rsid w:val="001B13D1"/>
    <w:rsid w:val="001B14DB"/>
    <w:rsid w:val="001B150C"/>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834"/>
    <w:rsid w:val="001B38E5"/>
    <w:rsid w:val="001B3B33"/>
    <w:rsid w:val="001B3D69"/>
    <w:rsid w:val="001B3D8F"/>
    <w:rsid w:val="001B3E74"/>
    <w:rsid w:val="001B413F"/>
    <w:rsid w:val="001B4A3A"/>
    <w:rsid w:val="001B4B8D"/>
    <w:rsid w:val="001B4DC8"/>
    <w:rsid w:val="001B4F89"/>
    <w:rsid w:val="001B511F"/>
    <w:rsid w:val="001B570E"/>
    <w:rsid w:val="001B5C1F"/>
    <w:rsid w:val="001B5D39"/>
    <w:rsid w:val="001B5DFA"/>
    <w:rsid w:val="001B6064"/>
    <w:rsid w:val="001B60C5"/>
    <w:rsid w:val="001B62C1"/>
    <w:rsid w:val="001B6394"/>
    <w:rsid w:val="001B63D9"/>
    <w:rsid w:val="001B64C0"/>
    <w:rsid w:val="001B65C2"/>
    <w:rsid w:val="001B66B4"/>
    <w:rsid w:val="001B6C38"/>
    <w:rsid w:val="001B6F89"/>
    <w:rsid w:val="001B7108"/>
    <w:rsid w:val="001B7147"/>
    <w:rsid w:val="001B7282"/>
    <w:rsid w:val="001B73B0"/>
    <w:rsid w:val="001B7423"/>
    <w:rsid w:val="001B7619"/>
    <w:rsid w:val="001B761F"/>
    <w:rsid w:val="001B7630"/>
    <w:rsid w:val="001B76A1"/>
    <w:rsid w:val="001B7A61"/>
    <w:rsid w:val="001B7C4C"/>
    <w:rsid w:val="001C0184"/>
    <w:rsid w:val="001C0241"/>
    <w:rsid w:val="001C02B8"/>
    <w:rsid w:val="001C0703"/>
    <w:rsid w:val="001C0888"/>
    <w:rsid w:val="001C094A"/>
    <w:rsid w:val="001C0A97"/>
    <w:rsid w:val="001C0B5E"/>
    <w:rsid w:val="001C0BA3"/>
    <w:rsid w:val="001C0C7B"/>
    <w:rsid w:val="001C106D"/>
    <w:rsid w:val="001C1251"/>
    <w:rsid w:val="001C137D"/>
    <w:rsid w:val="001C13BA"/>
    <w:rsid w:val="001C1623"/>
    <w:rsid w:val="001C1858"/>
    <w:rsid w:val="001C1C7A"/>
    <w:rsid w:val="001C2101"/>
    <w:rsid w:val="001C2242"/>
    <w:rsid w:val="001C22DC"/>
    <w:rsid w:val="001C26C7"/>
    <w:rsid w:val="001C26F2"/>
    <w:rsid w:val="001C2B06"/>
    <w:rsid w:val="001C2D0F"/>
    <w:rsid w:val="001C2D18"/>
    <w:rsid w:val="001C2DF4"/>
    <w:rsid w:val="001C30FB"/>
    <w:rsid w:val="001C394B"/>
    <w:rsid w:val="001C3998"/>
    <w:rsid w:val="001C43C9"/>
    <w:rsid w:val="001C4467"/>
    <w:rsid w:val="001C4564"/>
    <w:rsid w:val="001C46E3"/>
    <w:rsid w:val="001C48A5"/>
    <w:rsid w:val="001C4BC1"/>
    <w:rsid w:val="001C512D"/>
    <w:rsid w:val="001C5183"/>
    <w:rsid w:val="001C543C"/>
    <w:rsid w:val="001C54E7"/>
    <w:rsid w:val="001C5632"/>
    <w:rsid w:val="001C5656"/>
    <w:rsid w:val="001C5D2A"/>
    <w:rsid w:val="001C6084"/>
    <w:rsid w:val="001C65ED"/>
    <w:rsid w:val="001C66B3"/>
    <w:rsid w:val="001C6729"/>
    <w:rsid w:val="001C677D"/>
    <w:rsid w:val="001C6B41"/>
    <w:rsid w:val="001C6D0E"/>
    <w:rsid w:val="001C6D54"/>
    <w:rsid w:val="001C7079"/>
    <w:rsid w:val="001C71F5"/>
    <w:rsid w:val="001C7721"/>
    <w:rsid w:val="001C77C8"/>
    <w:rsid w:val="001D04CF"/>
    <w:rsid w:val="001D0727"/>
    <w:rsid w:val="001D08D7"/>
    <w:rsid w:val="001D0A2A"/>
    <w:rsid w:val="001D0D40"/>
    <w:rsid w:val="001D10CC"/>
    <w:rsid w:val="001D154F"/>
    <w:rsid w:val="001D1C0A"/>
    <w:rsid w:val="001D1E6C"/>
    <w:rsid w:val="001D2358"/>
    <w:rsid w:val="001D23A7"/>
    <w:rsid w:val="001D2A2C"/>
    <w:rsid w:val="001D3116"/>
    <w:rsid w:val="001D358D"/>
    <w:rsid w:val="001D37F3"/>
    <w:rsid w:val="001D3C04"/>
    <w:rsid w:val="001D4096"/>
    <w:rsid w:val="001D43AC"/>
    <w:rsid w:val="001D482C"/>
    <w:rsid w:val="001D49A7"/>
    <w:rsid w:val="001D49B0"/>
    <w:rsid w:val="001D4BF6"/>
    <w:rsid w:val="001D5069"/>
    <w:rsid w:val="001D515D"/>
    <w:rsid w:val="001D5902"/>
    <w:rsid w:val="001D62E5"/>
    <w:rsid w:val="001D64A7"/>
    <w:rsid w:val="001D64BC"/>
    <w:rsid w:val="001D6871"/>
    <w:rsid w:val="001D68D3"/>
    <w:rsid w:val="001D6A16"/>
    <w:rsid w:val="001D6AFA"/>
    <w:rsid w:val="001D705E"/>
    <w:rsid w:val="001D74EC"/>
    <w:rsid w:val="001D7966"/>
    <w:rsid w:val="001D7DE1"/>
    <w:rsid w:val="001E021C"/>
    <w:rsid w:val="001E0400"/>
    <w:rsid w:val="001E0557"/>
    <w:rsid w:val="001E05F1"/>
    <w:rsid w:val="001E06A1"/>
    <w:rsid w:val="001E0964"/>
    <w:rsid w:val="001E10A2"/>
    <w:rsid w:val="001E16C9"/>
    <w:rsid w:val="001E17D6"/>
    <w:rsid w:val="001E18DB"/>
    <w:rsid w:val="001E1A8E"/>
    <w:rsid w:val="001E1C04"/>
    <w:rsid w:val="001E1C38"/>
    <w:rsid w:val="001E1CC2"/>
    <w:rsid w:val="001E2079"/>
    <w:rsid w:val="001E20C1"/>
    <w:rsid w:val="001E2196"/>
    <w:rsid w:val="001E21EE"/>
    <w:rsid w:val="001E22A6"/>
    <w:rsid w:val="001E22B4"/>
    <w:rsid w:val="001E2317"/>
    <w:rsid w:val="001E2651"/>
    <w:rsid w:val="001E28FD"/>
    <w:rsid w:val="001E2A84"/>
    <w:rsid w:val="001E2B8B"/>
    <w:rsid w:val="001E2C61"/>
    <w:rsid w:val="001E2D74"/>
    <w:rsid w:val="001E3257"/>
    <w:rsid w:val="001E3784"/>
    <w:rsid w:val="001E3D88"/>
    <w:rsid w:val="001E40A5"/>
    <w:rsid w:val="001E4349"/>
    <w:rsid w:val="001E46A9"/>
    <w:rsid w:val="001E4735"/>
    <w:rsid w:val="001E48A5"/>
    <w:rsid w:val="001E48DF"/>
    <w:rsid w:val="001E4F4C"/>
    <w:rsid w:val="001E51C2"/>
    <w:rsid w:val="001E558C"/>
    <w:rsid w:val="001E562C"/>
    <w:rsid w:val="001E57B3"/>
    <w:rsid w:val="001E592E"/>
    <w:rsid w:val="001E5B41"/>
    <w:rsid w:val="001E61CB"/>
    <w:rsid w:val="001E6C8F"/>
    <w:rsid w:val="001E7874"/>
    <w:rsid w:val="001E7BA2"/>
    <w:rsid w:val="001E7BB7"/>
    <w:rsid w:val="001F028B"/>
    <w:rsid w:val="001F039A"/>
    <w:rsid w:val="001F03B1"/>
    <w:rsid w:val="001F03B7"/>
    <w:rsid w:val="001F03C5"/>
    <w:rsid w:val="001F07C4"/>
    <w:rsid w:val="001F0828"/>
    <w:rsid w:val="001F142A"/>
    <w:rsid w:val="001F17A4"/>
    <w:rsid w:val="001F18EF"/>
    <w:rsid w:val="001F1C4B"/>
    <w:rsid w:val="001F25B6"/>
    <w:rsid w:val="001F278A"/>
    <w:rsid w:val="001F280F"/>
    <w:rsid w:val="001F28FD"/>
    <w:rsid w:val="001F2935"/>
    <w:rsid w:val="001F29C3"/>
    <w:rsid w:val="001F29EE"/>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993"/>
    <w:rsid w:val="001F5CCE"/>
    <w:rsid w:val="001F5E6B"/>
    <w:rsid w:val="001F5F2E"/>
    <w:rsid w:val="001F663F"/>
    <w:rsid w:val="001F66BD"/>
    <w:rsid w:val="001F699F"/>
    <w:rsid w:val="001F6E76"/>
    <w:rsid w:val="001F70E1"/>
    <w:rsid w:val="001F714A"/>
    <w:rsid w:val="001F72FC"/>
    <w:rsid w:val="001F73B9"/>
    <w:rsid w:val="001F760B"/>
    <w:rsid w:val="001F760C"/>
    <w:rsid w:val="001F7C5E"/>
    <w:rsid w:val="001F7CA6"/>
    <w:rsid w:val="001F7EE5"/>
    <w:rsid w:val="001F7F46"/>
    <w:rsid w:val="001F7FF0"/>
    <w:rsid w:val="00200224"/>
    <w:rsid w:val="002006EA"/>
    <w:rsid w:val="00200984"/>
    <w:rsid w:val="00200D70"/>
    <w:rsid w:val="00201560"/>
    <w:rsid w:val="0020166A"/>
    <w:rsid w:val="002016B4"/>
    <w:rsid w:val="002016F0"/>
    <w:rsid w:val="00201713"/>
    <w:rsid w:val="00201869"/>
    <w:rsid w:val="00201A07"/>
    <w:rsid w:val="00201BCB"/>
    <w:rsid w:val="0020218B"/>
    <w:rsid w:val="00202298"/>
    <w:rsid w:val="002023E7"/>
    <w:rsid w:val="0020244C"/>
    <w:rsid w:val="00202597"/>
    <w:rsid w:val="002026C0"/>
    <w:rsid w:val="00202882"/>
    <w:rsid w:val="00202A2A"/>
    <w:rsid w:val="00202B26"/>
    <w:rsid w:val="00203098"/>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3A8"/>
    <w:rsid w:val="002066D2"/>
    <w:rsid w:val="00206948"/>
    <w:rsid w:val="00206975"/>
    <w:rsid w:val="0020699D"/>
    <w:rsid w:val="00206B02"/>
    <w:rsid w:val="00206B53"/>
    <w:rsid w:val="00206BCC"/>
    <w:rsid w:val="00207105"/>
    <w:rsid w:val="0020711A"/>
    <w:rsid w:val="00207215"/>
    <w:rsid w:val="0020744A"/>
    <w:rsid w:val="002075CA"/>
    <w:rsid w:val="002075E6"/>
    <w:rsid w:val="00207BDF"/>
    <w:rsid w:val="00207E4B"/>
    <w:rsid w:val="00207E88"/>
    <w:rsid w:val="00210210"/>
    <w:rsid w:val="00210294"/>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3A23"/>
    <w:rsid w:val="002144B0"/>
    <w:rsid w:val="00214583"/>
    <w:rsid w:val="00214680"/>
    <w:rsid w:val="00214999"/>
    <w:rsid w:val="002149AF"/>
    <w:rsid w:val="00214A01"/>
    <w:rsid w:val="00214CE9"/>
    <w:rsid w:val="00214DDF"/>
    <w:rsid w:val="00214FE3"/>
    <w:rsid w:val="00215221"/>
    <w:rsid w:val="0021538D"/>
    <w:rsid w:val="00215639"/>
    <w:rsid w:val="00215847"/>
    <w:rsid w:val="00215AB1"/>
    <w:rsid w:val="00215CCC"/>
    <w:rsid w:val="00215F83"/>
    <w:rsid w:val="002160CE"/>
    <w:rsid w:val="00216161"/>
    <w:rsid w:val="002161CC"/>
    <w:rsid w:val="002168CE"/>
    <w:rsid w:val="00216A1E"/>
    <w:rsid w:val="00216DF2"/>
    <w:rsid w:val="00216E87"/>
    <w:rsid w:val="00216FC1"/>
    <w:rsid w:val="00217169"/>
    <w:rsid w:val="0021766E"/>
    <w:rsid w:val="002177AF"/>
    <w:rsid w:val="002178DF"/>
    <w:rsid w:val="00217DD6"/>
    <w:rsid w:val="00217E20"/>
    <w:rsid w:val="002200D6"/>
    <w:rsid w:val="002206DA"/>
    <w:rsid w:val="00220785"/>
    <w:rsid w:val="0022087B"/>
    <w:rsid w:val="00221338"/>
    <w:rsid w:val="00221AB9"/>
    <w:rsid w:val="00222119"/>
    <w:rsid w:val="00222363"/>
    <w:rsid w:val="0022296B"/>
    <w:rsid w:val="00222A7A"/>
    <w:rsid w:val="00222A92"/>
    <w:rsid w:val="00222C90"/>
    <w:rsid w:val="00222F15"/>
    <w:rsid w:val="00222F1D"/>
    <w:rsid w:val="00223097"/>
    <w:rsid w:val="0022324E"/>
    <w:rsid w:val="0022362E"/>
    <w:rsid w:val="0022372D"/>
    <w:rsid w:val="00223E10"/>
    <w:rsid w:val="00224161"/>
    <w:rsid w:val="00224312"/>
    <w:rsid w:val="002243BC"/>
    <w:rsid w:val="00224438"/>
    <w:rsid w:val="002244C1"/>
    <w:rsid w:val="00224811"/>
    <w:rsid w:val="002249D4"/>
    <w:rsid w:val="00224A2C"/>
    <w:rsid w:val="00224BD0"/>
    <w:rsid w:val="00224C23"/>
    <w:rsid w:val="00224C3C"/>
    <w:rsid w:val="00224D19"/>
    <w:rsid w:val="00224E20"/>
    <w:rsid w:val="00224F27"/>
    <w:rsid w:val="00224F49"/>
    <w:rsid w:val="00225151"/>
    <w:rsid w:val="0022528E"/>
    <w:rsid w:val="002257F8"/>
    <w:rsid w:val="002259A4"/>
    <w:rsid w:val="00225C32"/>
    <w:rsid w:val="00225C83"/>
    <w:rsid w:val="00225D3D"/>
    <w:rsid w:val="002261E8"/>
    <w:rsid w:val="002264FB"/>
    <w:rsid w:val="00226B3C"/>
    <w:rsid w:val="00226C6C"/>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613"/>
    <w:rsid w:val="0023074C"/>
    <w:rsid w:val="00230ACE"/>
    <w:rsid w:val="00230EDC"/>
    <w:rsid w:val="00230F1B"/>
    <w:rsid w:val="002312F4"/>
    <w:rsid w:val="00231740"/>
    <w:rsid w:val="00231D09"/>
    <w:rsid w:val="00231DCD"/>
    <w:rsid w:val="00231FC7"/>
    <w:rsid w:val="002322D2"/>
    <w:rsid w:val="00232473"/>
    <w:rsid w:val="00232935"/>
    <w:rsid w:val="002329AD"/>
    <w:rsid w:val="00232BA9"/>
    <w:rsid w:val="00232E34"/>
    <w:rsid w:val="00232E44"/>
    <w:rsid w:val="00232FE8"/>
    <w:rsid w:val="0023327B"/>
    <w:rsid w:val="002333BB"/>
    <w:rsid w:val="00233459"/>
    <w:rsid w:val="002338DF"/>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6A"/>
    <w:rsid w:val="002365DC"/>
    <w:rsid w:val="00236772"/>
    <w:rsid w:val="00236825"/>
    <w:rsid w:val="00236963"/>
    <w:rsid w:val="002369ED"/>
    <w:rsid w:val="00236B24"/>
    <w:rsid w:val="00236F5F"/>
    <w:rsid w:val="0023701C"/>
    <w:rsid w:val="0023724D"/>
    <w:rsid w:val="00237406"/>
    <w:rsid w:val="00237426"/>
    <w:rsid w:val="00237449"/>
    <w:rsid w:val="002374D5"/>
    <w:rsid w:val="002377EC"/>
    <w:rsid w:val="0023780B"/>
    <w:rsid w:val="002378B8"/>
    <w:rsid w:val="00237B24"/>
    <w:rsid w:val="00237D58"/>
    <w:rsid w:val="00237DC0"/>
    <w:rsid w:val="00237EB9"/>
    <w:rsid w:val="00237F03"/>
    <w:rsid w:val="0024075B"/>
    <w:rsid w:val="00240769"/>
    <w:rsid w:val="00240985"/>
    <w:rsid w:val="00240C98"/>
    <w:rsid w:val="00240D64"/>
    <w:rsid w:val="00240E61"/>
    <w:rsid w:val="002414DF"/>
    <w:rsid w:val="00241741"/>
    <w:rsid w:val="002417A6"/>
    <w:rsid w:val="00241B84"/>
    <w:rsid w:val="00241ED1"/>
    <w:rsid w:val="0024206B"/>
    <w:rsid w:val="002429D4"/>
    <w:rsid w:val="00242BB4"/>
    <w:rsid w:val="00242FBB"/>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C6"/>
    <w:rsid w:val="0025020C"/>
    <w:rsid w:val="002502EF"/>
    <w:rsid w:val="00250329"/>
    <w:rsid w:val="002503F5"/>
    <w:rsid w:val="002504B2"/>
    <w:rsid w:val="00250BA1"/>
    <w:rsid w:val="00250BE5"/>
    <w:rsid w:val="0025122D"/>
    <w:rsid w:val="0025126A"/>
    <w:rsid w:val="00251591"/>
    <w:rsid w:val="002515C7"/>
    <w:rsid w:val="002519E9"/>
    <w:rsid w:val="00251AAC"/>
    <w:rsid w:val="002523DF"/>
    <w:rsid w:val="00252788"/>
    <w:rsid w:val="00252914"/>
    <w:rsid w:val="00252C17"/>
    <w:rsid w:val="0025366D"/>
    <w:rsid w:val="00253712"/>
    <w:rsid w:val="00253B68"/>
    <w:rsid w:val="00253C6B"/>
    <w:rsid w:val="00254125"/>
    <w:rsid w:val="00254372"/>
    <w:rsid w:val="00254CD3"/>
    <w:rsid w:val="00254D16"/>
    <w:rsid w:val="00254E04"/>
    <w:rsid w:val="00255493"/>
    <w:rsid w:val="00255666"/>
    <w:rsid w:val="0025584B"/>
    <w:rsid w:val="00255881"/>
    <w:rsid w:val="002558C6"/>
    <w:rsid w:val="00255B2F"/>
    <w:rsid w:val="00255F9B"/>
    <w:rsid w:val="002561EF"/>
    <w:rsid w:val="002562D3"/>
    <w:rsid w:val="00256615"/>
    <w:rsid w:val="002569EE"/>
    <w:rsid w:val="00256AC1"/>
    <w:rsid w:val="00256B44"/>
    <w:rsid w:val="00256EA2"/>
    <w:rsid w:val="00257033"/>
    <w:rsid w:val="002571A1"/>
    <w:rsid w:val="002578A6"/>
    <w:rsid w:val="002578AB"/>
    <w:rsid w:val="0025795D"/>
    <w:rsid w:val="00257AB4"/>
    <w:rsid w:val="00260192"/>
    <w:rsid w:val="00260702"/>
    <w:rsid w:val="00260958"/>
    <w:rsid w:val="00260AA5"/>
    <w:rsid w:val="00260CF8"/>
    <w:rsid w:val="00260E8E"/>
    <w:rsid w:val="00260F30"/>
    <w:rsid w:val="00260FC5"/>
    <w:rsid w:val="002613B3"/>
    <w:rsid w:val="00261617"/>
    <w:rsid w:val="002616DA"/>
    <w:rsid w:val="00261788"/>
    <w:rsid w:val="00261C7E"/>
    <w:rsid w:val="00261E49"/>
    <w:rsid w:val="00262467"/>
    <w:rsid w:val="002625EB"/>
    <w:rsid w:val="002626A5"/>
    <w:rsid w:val="00262AD4"/>
    <w:rsid w:val="00262DF9"/>
    <w:rsid w:val="00262FCB"/>
    <w:rsid w:val="00262FD8"/>
    <w:rsid w:val="0026324C"/>
    <w:rsid w:val="00263253"/>
    <w:rsid w:val="00263529"/>
    <w:rsid w:val="002637F7"/>
    <w:rsid w:val="00263A3F"/>
    <w:rsid w:val="00263A50"/>
    <w:rsid w:val="00263BFE"/>
    <w:rsid w:val="00263EB9"/>
    <w:rsid w:val="00263F9D"/>
    <w:rsid w:val="00264552"/>
    <w:rsid w:val="00264CB5"/>
    <w:rsid w:val="00264EF3"/>
    <w:rsid w:val="002652D1"/>
    <w:rsid w:val="002653C5"/>
    <w:rsid w:val="0026546D"/>
    <w:rsid w:val="00265475"/>
    <w:rsid w:val="002659DA"/>
    <w:rsid w:val="00265C80"/>
    <w:rsid w:val="00266BA8"/>
    <w:rsid w:val="00266DF7"/>
    <w:rsid w:val="00267262"/>
    <w:rsid w:val="00267309"/>
    <w:rsid w:val="0026745F"/>
    <w:rsid w:val="00267660"/>
    <w:rsid w:val="00267A46"/>
    <w:rsid w:val="00267AFC"/>
    <w:rsid w:val="00267C5E"/>
    <w:rsid w:val="00267DC7"/>
    <w:rsid w:val="0027025A"/>
    <w:rsid w:val="002703C1"/>
    <w:rsid w:val="0027041B"/>
    <w:rsid w:val="002706BF"/>
    <w:rsid w:val="00270A67"/>
    <w:rsid w:val="00270B3B"/>
    <w:rsid w:val="00270C0A"/>
    <w:rsid w:val="00270DCC"/>
    <w:rsid w:val="00271196"/>
    <w:rsid w:val="002711E3"/>
    <w:rsid w:val="00271344"/>
    <w:rsid w:val="002713BD"/>
    <w:rsid w:val="00271456"/>
    <w:rsid w:val="002714D2"/>
    <w:rsid w:val="0027164F"/>
    <w:rsid w:val="002719CE"/>
    <w:rsid w:val="00271A61"/>
    <w:rsid w:val="00271B67"/>
    <w:rsid w:val="00271CBC"/>
    <w:rsid w:val="002721ED"/>
    <w:rsid w:val="00272315"/>
    <w:rsid w:val="00272634"/>
    <w:rsid w:val="00272EEA"/>
    <w:rsid w:val="002730CC"/>
    <w:rsid w:val="002730E1"/>
    <w:rsid w:val="002736C8"/>
    <w:rsid w:val="002738D1"/>
    <w:rsid w:val="00273B29"/>
    <w:rsid w:val="00273CD6"/>
    <w:rsid w:val="00273DA4"/>
    <w:rsid w:val="00274047"/>
    <w:rsid w:val="00274119"/>
    <w:rsid w:val="0027446C"/>
    <w:rsid w:val="002747F8"/>
    <w:rsid w:val="00274AFD"/>
    <w:rsid w:val="00274E07"/>
    <w:rsid w:val="00275233"/>
    <w:rsid w:val="002754DC"/>
    <w:rsid w:val="00275C1E"/>
    <w:rsid w:val="00275DEA"/>
    <w:rsid w:val="0027650B"/>
    <w:rsid w:val="00276DC5"/>
    <w:rsid w:val="00276E82"/>
    <w:rsid w:val="00277593"/>
    <w:rsid w:val="002776C3"/>
    <w:rsid w:val="002776C7"/>
    <w:rsid w:val="002779D7"/>
    <w:rsid w:val="00277A22"/>
    <w:rsid w:val="00277CE4"/>
    <w:rsid w:val="00277D5B"/>
    <w:rsid w:val="00277DB4"/>
    <w:rsid w:val="0028008A"/>
    <w:rsid w:val="00280104"/>
    <w:rsid w:val="002801F1"/>
    <w:rsid w:val="002803A1"/>
    <w:rsid w:val="002805FF"/>
    <w:rsid w:val="002809A5"/>
    <w:rsid w:val="00280BE2"/>
    <w:rsid w:val="00281086"/>
    <w:rsid w:val="00281161"/>
    <w:rsid w:val="00281215"/>
    <w:rsid w:val="00281220"/>
    <w:rsid w:val="0028144A"/>
    <w:rsid w:val="0028159A"/>
    <w:rsid w:val="00281854"/>
    <w:rsid w:val="002819FE"/>
    <w:rsid w:val="00281F50"/>
    <w:rsid w:val="0028215E"/>
    <w:rsid w:val="002826C4"/>
    <w:rsid w:val="00282811"/>
    <w:rsid w:val="00282822"/>
    <w:rsid w:val="00282965"/>
    <w:rsid w:val="002829BE"/>
    <w:rsid w:val="00282FAA"/>
    <w:rsid w:val="002830A1"/>
    <w:rsid w:val="00283234"/>
    <w:rsid w:val="00283381"/>
    <w:rsid w:val="00283600"/>
    <w:rsid w:val="002836EB"/>
    <w:rsid w:val="002839AC"/>
    <w:rsid w:val="002839C5"/>
    <w:rsid w:val="00283C5F"/>
    <w:rsid w:val="00283E29"/>
    <w:rsid w:val="002841CB"/>
    <w:rsid w:val="002845F0"/>
    <w:rsid w:val="002847E1"/>
    <w:rsid w:val="00284C68"/>
    <w:rsid w:val="00285299"/>
    <w:rsid w:val="00285363"/>
    <w:rsid w:val="002853D6"/>
    <w:rsid w:val="002858B2"/>
    <w:rsid w:val="0028592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088"/>
    <w:rsid w:val="0029180E"/>
    <w:rsid w:val="00291840"/>
    <w:rsid w:val="00291992"/>
    <w:rsid w:val="00291E6D"/>
    <w:rsid w:val="00292028"/>
    <w:rsid w:val="002920AD"/>
    <w:rsid w:val="002923D3"/>
    <w:rsid w:val="0029278E"/>
    <w:rsid w:val="0029295E"/>
    <w:rsid w:val="0029297C"/>
    <w:rsid w:val="00292A99"/>
    <w:rsid w:val="00293098"/>
    <w:rsid w:val="002930A2"/>
    <w:rsid w:val="0029367A"/>
    <w:rsid w:val="00293B11"/>
    <w:rsid w:val="00293BF3"/>
    <w:rsid w:val="00293D6A"/>
    <w:rsid w:val="002942A2"/>
    <w:rsid w:val="00294533"/>
    <w:rsid w:val="00294804"/>
    <w:rsid w:val="0029480F"/>
    <w:rsid w:val="0029491A"/>
    <w:rsid w:val="00294D4B"/>
    <w:rsid w:val="00294E46"/>
    <w:rsid w:val="00294F19"/>
    <w:rsid w:val="00294FC8"/>
    <w:rsid w:val="00294FEB"/>
    <w:rsid w:val="002954AC"/>
    <w:rsid w:val="00295795"/>
    <w:rsid w:val="00295811"/>
    <w:rsid w:val="002958BD"/>
    <w:rsid w:val="00295922"/>
    <w:rsid w:val="00295B9E"/>
    <w:rsid w:val="00295C56"/>
    <w:rsid w:val="00296058"/>
    <w:rsid w:val="00296103"/>
    <w:rsid w:val="002961D4"/>
    <w:rsid w:val="002962C8"/>
    <w:rsid w:val="0029634F"/>
    <w:rsid w:val="002964C9"/>
    <w:rsid w:val="002968DC"/>
    <w:rsid w:val="00296950"/>
    <w:rsid w:val="002969B5"/>
    <w:rsid w:val="00296AD1"/>
    <w:rsid w:val="00296BD6"/>
    <w:rsid w:val="00296D0C"/>
    <w:rsid w:val="00296EE6"/>
    <w:rsid w:val="00296FEC"/>
    <w:rsid w:val="00297180"/>
    <w:rsid w:val="002971AE"/>
    <w:rsid w:val="00297215"/>
    <w:rsid w:val="00297349"/>
    <w:rsid w:val="00297B43"/>
    <w:rsid w:val="002A0038"/>
    <w:rsid w:val="002A07EE"/>
    <w:rsid w:val="002A0850"/>
    <w:rsid w:val="002A08CF"/>
    <w:rsid w:val="002A0933"/>
    <w:rsid w:val="002A0A23"/>
    <w:rsid w:val="002A0A50"/>
    <w:rsid w:val="002A0A5D"/>
    <w:rsid w:val="002A10BB"/>
    <w:rsid w:val="002A10D0"/>
    <w:rsid w:val="002A1242"/>
    <w:rsid w:val="002A134B"/>
    <w:rsid w:val="002A1B2B"/>
    <w:rsid w:val="002A1B65"/>
    <w:rsid w:val="002A1E03"/>
    <w:rsid w:val="002A2727"/>
    <w:rsid w:val="002A280F"/>
    <w:rsid w:val="002A2850"/>
    <w:rsid w:val="002A2AD6"/>
    <w:rsid w:val="002A2B15"/>
    <w:rsid w:val="002A2BEE"/>
    <w:rsid w:val="002A2C6C"/>
    <w:rsid w:val="002A352A"/>
    <w:rsid w:val="002A368D"/>
    <w:rsid w:val="002A3912"/>
    <w:rsid w:val="002A398B"/>
    <w:rsid w:val="002A3C46"/>
    <w:rsid w:val="002A3D95"/>
    <w:rsid w:val="002A3DB0"/>
    <w:rsid w:val="002A3F69"/>
    <w:rsid w:val="002A402F"/>
    <w:rsid w:val="002A40DE"/>
    <w:rsid w:val="002A4105"/>
    <w:rsid w:val="002A4440"/>
    <w:rsid w:val="002A444E"/>
    <w:rsid w:val="002A45D7"/>
    <w:rsid w:val="002A469C"/>
    <w:rsid w:val="002A472D"/>
    <w:rsid w:val="002A4890"/>
    <w:rsid w:val="002A4AFD"/>
    <w:rsid w:val="002A4DB5"/>
    <w:rsid w:val="002A4EFE"/>
    <w:rsid w:val="002A5101"/>
    <w:rsid w:val="002A5190"/>
    <w:rsid w:val="002A51F3"/>
    <w:rsid w:val="002A52A0"/>
    <w:rsid w:val="002A5730"/>
    <w:rsid w:val="002A5761"/>
    <w:rsid w:val="002A580B"/>
    <w:rsid w:val="002A5DC0"/>
    <w:rsid w:val="002A5FDD"/>
    <w:rsid w:val="002A5FEE"/>
    <w:rsid w:val="002A6076"/>
    <w:rsid w:val="002A6241"/>
    <w:rsid w:val="002A6243"/>
    <w:rsid w:val="002A639A"/>
    <w:rsid w:val="002A67F3"/>
    <w:rsid w:val="002A68A6"/>
    <w:rsid w:val="002A69AC"/>
    <w:rsid w:val="002A7119"/>
    <w:rsid w:val="002A733C"/>
    <w:rsid w:val="002A75AC"/>
    <w:rsid w:val="002A767F"/>
    <w:rsid w:val="002A7D28"/>
    <w:rsid w:val="002A7FB8"/>
    <w:rsid w:val="002B02B2"/>
    <w:rsid w:val="002B076C"/>
    <w:rsid w:val="002B08B5"/>
    <w:rsid w:val="002B099E"/>
    <w:rsid w:val="002B0C19"/>
    <w:rsid w:val="002B0D1B"/>
    <w:rsid w:val="002B105C"/>
    <w:rsid w:val="002B109B"/>
    <w:rsid w:val="002B1355"/>
    <w:rsid w:val="002B1492"/>
    <w:rsid w:val="002B15DE"/>
    <w:rsid w:val="002B1842"/>
    <w:rsid w:val="002B19B9"/>
    <w:rsid w:val="002B1A8D"/>
    <w:rsid w:val="002B1CA6"/>
    <w:rsid w:val="002B2015"/>
    <w:rsid w:val="002B2667"/>
    <w:rsid w:val="002B272A"/>
    <w:rsid w:val="002B2813"/>
    <w:rsid w:val="002B32C6"/>
    <w:rsid w:val="002B3553"/>
    <w:rsid w:val="002B3BA7"/>
    <w:rsid w:val="002B3CBE"/>
    <w:rsid w:val="002B3CC1"/>
    <w:rsid w:val="002B3E49"/>
    <w:rsid w:val="002B3F89"/>
    <w:rsid w:val="002B3FBE"/>
    <w:rsid w:val="002B3FC0"/>
    <w:rsid w:val="002B40CD"/>
    <w:rsid w:val="002B4107"/>
    <w:rsid w:val="002B42F9"/>
    <w:rsid w:val="002B443D"/>
    <w:rsid w:val="002B4675"/>
    <w:rsid w:val="002B4771"/>
    <w:rsid w:val="002B49D6"/>
    <w:rsid w:val="002B4C67"/>
    <w:rsid w:val="002B4C86"/>
    <w:rsid w:val="002B512C"/>
    <w:rsid w:val="002B5837"/>
    <w:rsid w:val="002B5920"/>
    <w:rsid w:val="002B5940"/>
    <w:rsid w:val="002B59D4"/>
    <w:rsid w:val="002B5A05"/>
    <w:rsid w:val="002B5BA6"/>
    <w:rsid w:val="002B5E2A"/>
    <w:rsid w:val="002B61F8"/>
    <w:rsid w:val="002B637B"/>
    <w:rsid w:val="002B653E"/>
    <w:rsid w:val="002B667C"/>
    <w:rsid w:val="002B6820"/>
    <w:rsid w:val="002B6B78"/>
    <w:rsid w:val="002B70FC"/>
    <w:rsid w:val="002B71AA"/>
    <w:rsid w:val="002B7520"/>
    <w:rsid w:val="002B7610"/>
    <w:rsid w:val="002B78EF"/>
    <w:rsid w:val="002B79C7"/>
    <w:rsid w:val="002B7CEE"/>
    <w:rsid w:val="002C00E5"/>
    <w:rsid w:val="002C0581"/>
    <w:rsid w:val="002C09BE"/>
    <w:rsid w:val="002C0F7F"/>
    <w:rsid w:val="002C1372"/>
    <w:rsid w:val="002C18D7"/>
    <w:rsid w:val="002C197B"/>
    <w:rsid w:val="002C1B89"/>
    <w:rsid w:val="002C1BB1"/>
    <w:rsid w:val="002C1E7F"/>
    <w:rsid w:val="002C1FCA"/>
    <w:rsid w:val="002C2043"/>
    <w:rsid w:val="002C220E"/>
    <w:rsid w:val="002C22EE"/>
    <w:rsid w:val="002C2760"/>
    <w:rsid w:val="002C28F6"/>
    <w:rsid w:val="002C2BA1"/>
    <w:rsid w:val="002C3285"/>
    <w:rsid w:val="002C34C0"/>
    <w:rsid w:val="002C34CE"/>
    <w:rsid w:val="002C34F5"/>
    <w:rsid w:val="002C3920"/>
    <w:rsid w:val="002C39A9"/>
    <w:rsid w:val="002C3A83"/>
    <w:rsid w:val="002C3AED"/>
    <w:rsid w:val="002C3FD7"/>
    <w:rsid w:val="002C404C"/>
    <w:rsid w:val="002C41AA"/>
    <w:rsid w:val="002C41FE"/>
    <w:rsid w:val="002C423F"/>
    <w:rsid w:val="002C42D0"/>
    <w:rsid w:val="002C42DB"/>
    <w:rsid w:val="002C4363"/>
    <w:rsid w:val="002C44F3"/>
    <w:rsid w:val="002C46FD"/>
    <w:rsid w:val="002C479B"/>
    <w:rsid w:val="002C4926"/>
    <w:rsid w:val="002C4E73"/>
    <w:rsid w:val="002C4F73"/>
    <w:rsid w:val="002C515B"/>
    <w:rsid w:val="002C53CE"/>
    <w:rsid w:val="002C59A9"/>
    <w:rsid w:val="002C5D60"/>
    <w:rsid w:val="002C5DE8"/>
    <w:rsid w:val="002C5E1E"/>
    <w:rsid w:val="002C6275"/>
    <w:rsid w:val="002C62D7"/>
    <w:rsid w:val="002C6577"/>
    <w:rsid w:val="002C6607"/>
    <w:rsid w:val="002C6620"/>
    <w:rsid w:val="002C6860"/>
    <w:rsid w:val="002C6DAC"/>
    <w:rsid w:val="002C6FE7"/>
    <w:rsid w:val="002C702E"/>
    <w:rsid w:val="002C7139"/>
    <w:rsid w:val="002C767B"/>
    <w:rsid w:val="002C7743"/>
    <w:rsid w:val="002C7FA5"/>
    <w:rsid w:val="002D0081"/>
    <w:rsid w:val="002D00BE"/>
    <w:rsid w:val="002D022B"/>
    <w:rsid w:val="002D0BC9"/>
    <w:rsid w:val="002D0E1A"/>
    <w:rsid w:val="002D1367"/>
    <w:rsid w:val="002D15A1"/>
    <w:rsid w:val="002D1664"/>
    <w:rsid w:val="002D1A7B"/>
    <w:rsid w:val="002D22C1"/>
    <w:rsid w:val="002D2506"/>
    <w:rsid w:val="002D288D"/>
    <w:rsid w:val="002D2AFE"/>
    <w:rsid w:val="002D2B4D"/>
    <w:rsid w:val="002D2B53"/>
    <w:rsid w:val="002D2CC1"/>
    <w:rsid w:val="002D2F05"/>
    <w:rsid w:val="002D3142"/>
    <w:rsid w:val="002D31D4"/>
    <w:rsid w:val="002D361B"/>
    <w:rsid w:val="002D365F"/>
    <w:rsid w:val="002D3910"/>
    <w:rsid w:val="002D3BE4"/>
    <w:rsid w:val="002D40C9"/>
    <w:rsid w:val="002D44A9"/>
    <w:rsid w:val="002D44BC"/>
    <w:rsid w:val="002D478C"/>
    <w:rsid w:val="002D4A41"/>
    <w:rsid w:val="002D4BD4"/>
    <w:rsid w:val="002D4C4A"/>
    <w:rsid w:val="002D4D14"/>
    <w:rsid w:val="002D4D69"/>
    <w:rsid w:val="002D4D7D"/>
    <w:rsid w:val="002D52DD"/>
    <w:rsid w:val="002D55B5"/>
    <w:rsid w:val="002D56B4"/>
    <w:rsid w:val="002D57FE"/>
    <w:rsid w:val="002D5814"/>
    <w:rsid w:val="002D5CA0"/>
    <w:rsid w:val="002D5F9D"/>
    <w:rsid w:val="002D653E"/>
    <w:rsid w:val="002D6556"/>
    <w:rsid w:val="002D6587"/>
    <w:rsid w:val="002D6711"/>
    <w:rsid w:val="002D6717"/>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63C"/>
    <w:rsid w:val="002E07B5"/>
    <w:rsid w:val="002E09F2"/>
    <w:rsid w:val="002E0F1C"/>
    <w:rsid w:val="002E12A3"/>
    <w:rsid w:val="002E1715"/>
    <w:rsid w:val="002E177C"/>
    <w:rsid w:val="002E187F"/>
    <w:rsid w:val="002E18A6"/>
    <w:rsid w:val="002E1C79"/>
    <w:rsid w:val="002E1D0A"/>
    <w:rsid w:val="002E20DF"/>
    <w:rsid w:val="002E2418"/>
    <w:rsid w:val="002E2677"/>
    <w:rsid w:val="002E293A"/>
    <w:rsid w:val="002E2960"/>
    <w:rsid w:val="002E2B36"/>
    <w:rsid w:val="002E2C21"/>
    <w:rsid w:val="002E2CD9"/>
    <w:rsid w:val="002E34AB"/>
    <w:rsid w:val="002E3733"/>
    <w:rsid w:val="002E389F"/>
    <w:rsid w:val="002E395B"/>
    <w:rsid w:val="002E3A4C"/>
    <w:rsid w:val="002E3E0F"/>
    <w:rsid w:val="002E41DF"/>
    <w:rsid w:val="002E4220"/>
    <w:rsid w:val="002E43ED"/>
    <w:rsid w:val="002E440E"/>
    <w:rsid w:val="002E459D"/>
    <w:rsid w:val="002E4839"/>
    <w:rsid w:val="002E4D31"/>
    <w:rsid w:val="002E4E16"/>
    <w:rsid w:val="002E5121"/>
    <w:rsid w:val="002E527A"/>
    <w:rsid w:val="002E52DC"/>
    <w:rsid w:val="002E53D2"/>
    <w:rsid w:val="002E54DD"/>
    <w:rsid w:val="002E551E"/>
    <w:rsid w:val="002E580D"/>
    <w:rsid w:val="002E6582"/>
    <w:rsid w:val="002E66B3"/>
    <w:rsid w:val="002E69CF"/>
    <w:rsid w:val="002E6B26"/>
    <w:rsid w:val="002E6CC0"/>
    <w:rsid w:val="002E6D13"/>
    <w:rsid w:val="002E7352"/>
    <w:rsid w:val="002E7773"/>
    <w:rsid w:val="002E7A42"/>
    <w:rsid w:val="002F00A0"/>
    <w:rsid w:val="002F061A"/>
    <w:rsid w:val="002F06DF"/>
    <w:rsid w:val="002F07A2"/>
    <w:rsid w:val="002F07E3"/>
    <w:rsid w:val="002F0D2C"/>
    <w:rsid w:val="002F1211"/>
    <w:rsid w:val="002F1288"/>
    <w:rsid w:val="002F18AD"/>
    <w:rsid w:val="002F1906"/>
    <w:rsid w:val="002F1926"/>
    <w:rsid w:val="002F1DA8"/>
    <w:rsid w:val="002F1DC5"/>
    <w:rsid w:val="002F1E03"/>
    <w:rsid w:val="002F26B2"/>
    <w:rsid w:val="002F2761"/>
    <w:rsid w:val="002F28D8"/>
    <w:rsid w:val="002F2AE9"/>
    <w:rsid w:val="002F2B7A"/>
    <w:rsid w:val="002F321F"/>
    <w:rsid w:val="002F3441"/>
    <w:rsid w:val="002F3557"/>
    <w:rsid w:val="002F35BD"/>
    <w:rsid w:val="002F370F"/>
    <w:rsid w:val="002F383B"/>
    <w:rsid w:val="002F395F"/>
    <w:rsid w:val="002F3A06"/>
    <w:rsid w:val="002F3DCE"/>
    <w:rsid w:val="002F3F92"/>
    <w:rsid w:val="002F406B"/>
    <w:rsid w:val="002F45FF"/>
    <w:rsid w:val="002F4CFF"/>
    <w:rsid w:val="002F4EAA"/>
    <w:rsid w:val="002F5D1E"/>
    <w:rsid w:val="002F5FBF"/>
    <w:rsid w:val="002F620A"/>
    <w:rsid w:val="002F6586"/>
    <w:rsid w:val="002F6620"/>
    <w:rsid w:val="002F6B9C"/>
    <w:rsid w:val="002F6FC9"/>
    <w:rsid w:val="002F7098"/>
    <w:rsid w:val="002F70A1"/>
    <w:rsid w:val="002F70A5"/>
    <w:rsid w:val="002F7192"/>
    <w:rsid w:val="002F7204"/>
    <w:rsid w:val="002F725F"/>
    <w:rsid w:val="002F72DA"/>
    <w:rsid w:val="002F73CF"/>
    <w:rsid w:val="002F74F7"/>
    <w:rsid w:val="002F7585"/>
    <w:rsid w:val="002F770B"/>
    <w:rsid w:val="002F7D64"/>
    <w:rsid w:val="002F7F52"/>
    <w:rsid w:val="00300075"/>
    <w:rsid w:val="00300082"/>
    <w:rsid w:val="00300496"/>
    <w:rsid w:val="00300582"/>
    <w:rsid w:val="003005EF"/>
    <w:rsid w:val="0030088A"/>
    <w:rsid w:val="00300920"/>
    <w:rsid w:val="0030094B"/>
    <w:rsid w:val="003009D8"/>
    <w:rsid w:val="0030117F"/>
    <w:rsid w:val="003011B9"/>
    <w:rsid w:val="0030129C"/>
    <w:rsid w:val="003013E3"/>
    <w:rsid w:val="003016FB"/>
    <w:rsid w:val="00301765"/>
    <w:rsid w:val="0030188C"/>
    <w:rsid w:val="00301BF0"/>
    <w:rsid w:val="00301CE2"/>
    <w:rsid w:val="00301E2F"/>
    <w:rsid w:val="00301EDB"/>
    <w:rsid w:val="0030216D"/>
    <w:rsid w:val="00302467"/>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C81"/>
    <w:rsid w:val="00304EB7"/>
    <w:rsid w:val="00304FBE"/>
    <w:rsid w:val="00305012"/>
    <w:rsid w:val="003051FC"/>
    <w:rsid w:val="00305483"/>
    <w:rsid w:val="00305B78"/>
    <w:rsid w:val="00305BA3"/>
    <w:rsid w:val="00305DE2"/>
    <w:rsid w:val="0030616D"/>
    <w:rsid w:val="003066DB"/>
    <w:rsid w:val="00306825"/>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535"/>
    <w:rsid w:val="00311CE6"/>
    <w:rsid w:val="003122D0"/>
    <w:rsid w:val="003123C8"/>
    <w:rsid w:val="00312F12"/>
    <w:rsid w:val="0031333E"/>
    <w:rsid w:val="00313416"/>
    <w:rsid w:val="00313431"/>
    <w:rsid w:val="0031361B"/>
    <w:rsid w:val="00313B0B"/>
    <w:rsid w:val="00313CB0"/>
    <w:rsid w:val="00313F96"/>
    <w:rsid w:val="0031429D"/>
    <w:rsid w:val="003145D9"/>
    <w:rsid w:val="00314B07"/>
    <w:rsid w:val="00314DB4"/>
    <w:rsid w:val="00314E83"/>
    <w:rsid w:val="00314F5A"/>
    <w:rsid w:val="00315303"/>
    <w:rsid w:val="00315536"/>
    <w:rsid w:val="00315576"/>
    <w:rsid w:val="0031588C"/>
    <w:rsid w:val="00315BE3"/>
    <w:rsid w:val="00315CDD"/>
    <w:rsid w:val="00315CE7"/>
    <w:rsid w:val="003162C5"/>
    <w:rsid w:val="003165E2"/>
    <w:rsid w:val="00316868"/>
    <w:rsid w:val="003169B9"/>
    <w:rsid w:val="00316C01"/>
    <w:rsid w:val="00316C4D"/>
    <w:rsid w:val="00316D1F"/>
    <w:rsid w:val="00316E01"/>
    <w:rsid w:val="00316EEA"/>
    <w:rsid w:val="00317908"/>
    <w:rsid w:val="00317DDB"/>
    <w:rsid w:val="00317E69"/>
    <w:rsid w:val="003204B4"/>
    <w:rsid w:val="00320537"/>
    <w:rsid w:val="0032056B"/>
    <w:rsid w:val="00320899"/>
    <w:rsid w:val="003209F5"/>
    <w:rsid w:val="00320E58"/>
    <w:rsid w:val="00320FC2"/>
    <w:rsid w:val="003211AD"/>
    <w:rsid w:val="003211DA"/>
    <w:rsid w:val="00321462"/>
    <w:rsid w:val="0032168F"/>
    <w:rsid w:val="003216BA"/>
    <w:rsid w:val="003219EF"/>
    <w:rsid w:val="00321C64"/>
    <w:rsid w:val="00321C87"/>
    <w:rsid w:val="00322235"/>
    <w:rsid w:val="00322511"/>
    <w:rsid w:val="00322586"/>
    <w:rsid w:val="003226F2"/>
    <w:rsid w:val="003228C7"/>
    <w:rsid w:val="00322B56"/>
    <w:rsid w:val="00322BF9"/>
    <w:rsid w:val="00322D22"/>
    <w:rsid w:val="00322D55"/>
    <w:rsid w:val="00322D74"/>
    <w:rsid w:val="00322D86"/>
    <w:rsid w:val="00322E28"/>
    <w:rsid w:val="00322FCC"/>
    <w:rsid w:val="0032317A"/>
    <w:rsid w:val="00323619"/>
    <w:rsid w:val="00323CC2"/>
    <w:rsid w:val="00323F59"/>
    <w:rsid w:val="00324011"/>
    <w:rsid w:val="00324309"/>
    <w:rsid w:val="00324547"/>
    <w:rsid w:val="00324A52"/>
    <w:rsid w:val="00324AE0"/>
    <w:rsid w:val="00324C08"/>
    <w:rsid w:val="00324EB9"/>
    <w:rsid w:val="00324ED1"/>
    <w:rsid w:val="0032588D"/>
    <w:rsid w:val="00325A1D"/>
    <w:rsid w:val="00325E51"/>
    <w:rsid w:val="003266B2"/>
    <w:rsid w:val="003266BB"/>
    <w:rsid w:val="00326707"/>
    <w:rsid w:val="00326DDD"/>
    <w:rsid w:val="00327184"/>
    <w:rsid w:val="003275AF"/>
    <w:rsid w:val="00327A61"/>
    <w:rsid w:val="00327AEE"/>
    <w:rsid w:val="00327B63"/>
    <w:rsid w:val="00327E01"/>
    <w:rsid w:val="003304DF"/>
    <w:rsid w:val="003304E9"/>
    <w:rsid w:val="0033068D"/>
    <w:rsid w:val="00330BE7"/>
    <w:rsid w:val="00331143"/>
    <w:rsid w:val="0033132F"/>
    <w:rsid w:val="0033134F"/>
    <w:rsid w:val="0033139D"/>
    <w:rsid w:val="0033161B"/>
    <w:rsid w:val="00331B73"/>
    <w:rsid w:val="00331BD3"/>
    <w:rsid w:val="00331D1C"/>
    <w:rsid w:val="00331DA0"/>
    <w:rsid w:val="00331F95"/>
    <w:rsid w:val="00332223"/>
    <w:rsid w:val="00332819"/>
    <w:rsid w:val="00332D58"/>
    <w:rsid w:val="00332DC4"/>
    <w:rsid w:val="00332EA7"/>
    <w:rsid w:val="00332F7F"/>
    <w:rsid w:val="0033321D"/>
    <w:rsid w:val="00333243"/>
    <w:rsid w:val="0033356A"/>
    <w:rsid w:val="0033369A"/>
    <w:rsid w:val="0033394F"/>
    <w:rsid w:val="00333A2D"/>
    <w:rsid w:val="00333D75"/>
    <w:rsid w:val="00333E24"/>
    <w:rsid w:val="003342DF"/>
    <w:rsid w:val="00334A18"/>
    <w:rsid w:val="0033567E"/>
    <w:rsid w:val="00335936"/>
    <w:rsid w:val="00335C4A"/>
    <w:rsid w:val="003365E8"/>
    <w:rsid w:val="00336A20"/>
    <w:rsid w:val="00336A99"/>
    <w:rsid w:val="00336C4F"/>
    <w:rsid w:val="00336D3F"/>
    <w:rsid w:val="00336E30"/>
    <w:rsid w:val="00336ED0"/>
    <w:rsid w:val="00337511"/>
    <w:rsid w:val="00337611"/>
    <w:rsid w:val="00337661"/>
    <w:rsid w:val="00337722"/>
    <w:rsid w:val="003379B9"/>
    <w:rsid w:val="00337A29"/>
    <w:rsid w:val="00337A9B"/>
    <w:rsid w:val="00337AF5"/>
    <w:rsid w:val="00337D66"/>
    <w:rsid w:val="00337F96"/>
    <w:rsid w:val="0034002A"/>
    <w:rsid w:val="00340191"/>
    <w:rsid w:val="003401A9"/>
    <w:rsid w:val="00340341"/>
    <w:rsid w:val="00340454"/>
    <w:rsid w:val="003404E6"/>
    <w:rsid w:val="00340597"/>
    <w:rsid w:val="003405BE"/>
    <w:rsid w:val="00340932"/>
    <w:rsid w:val="00340AA3"/>
    <w:rsid w:val="00340B5E"/>
    <w:rsid w:val="00340CDA"/>
    <w:rsid w:val="00340CEC"/>
    <w:rsid w:val="0034111C"/>
    <w:rsid w:val="003411D2"/>
    <w:rsid w:val="00341B62"/>
    <w:rsid w:val="00341BE3"/>
    <w:rsid w:val="00342113"/>
    <w:rsid w:val="00342890"/>
    <w:rsid w:val="00342B2F"/>
    <w:rsid w:val="00342E9E"/>
    <w:rsid w:val="00342FE3"/>
    <w:rsid w:val="003430A1"/>
    <w:rsid w:val="0034358E"/>
    <w:rsid w:val="003439DC"/>
    <w:rsid w:val="00343E47"/>
    <w:rsid w:val="003447E5"/>
    <w:rsid w:val="00344B56"/>
    <w:rsid w:val="00344E4D"/>
    <w:rsid w:val="00345261"/>
    <w:rsid w:val="00345820"/>
    <w:rsid w:val="0034594F"/>
    <w:rsid w:val="00345CD6"/>
    <w:rsid w:val="00345E21"/>
    <w:rsid w:val="00345FAF"/>
    <w:rsid w:val="00345FC3"/>
    <w:rsid w:val="003468C2"/>
    <w:rsid w:val="003469FE"/>
    <w:rsid w:val="00346CB5"/>
    <w:rsid w:val="00346CB7"/>
    <w:rsid w:val="003470FB"/>
    <w:rsid w:val="003472CD"/>
    <w:rsid w:val="00347360"/>
    <w:rsid w:val="0034736B"/>
    <w:rsid w:val="00347642"/>
    <w:rsid w:val="00347F3D"/>
    <w:rsid w:val="00350100"/>
    <w:rsid w:val="00350960"/>
    <w:rsid w:val="00350BE5"/>
    <w:rsid w:val="00350C08"/>
    <w:rsid w:val="00350E07"/>
    <w:rsid w:val="00350E3C"/>
    <w:rsid w:val="00350E87"/>
    <w:rsid w:val="00350F57"/>
    <w:rsid w:val="00351026"/>
    <w:rsid w:val="00351C1D"/>
    <w:rsid w:val="00351EF7"/>
    <w:rsid w:val="003520F2"/>
    <w:rsid w:val="003521ED"/>
    <w:rsid w:val="00352279"/>
    <w:rsid w:val="0035246D"/>
    <w:rsid w:val="00352D21"/>
    <w:rsid w:val="003531F4"/>
    <w:rsid w:val="0035328A"/>
    <w:rsid w:val="003533FC"/>
    <w:rsid w:val="00353460"/>
    <w:rsid w:val="003534A8"/>
    <w:rsid w:val="0035363D"/>
    <w:rsid w:val="00353779"/>
    <w:rsid w:val="003538EF"/>
    <w:rsid w:val="00353902"/>
    <w:rsid w:val="0035397B"/>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76"/>
    <w:rsid w:val="00356F59"/>
    <w:rsid w:val="00356F61"/>
    <w:rsid w:val="00357079"/>
    <w:rsid w:val="00357198"/>
    <w:rsid w:val="0035738E"/>
    <w:rsid w:val="0035760D"/>
    <w:rsid w:val="0035766F"/>
    <w:rsid w:val="00357982"/>
    <w:rsid w:val="00357B9C"/>
    <w:rsid w:val="00357D3C"/>
    <w:rsid w:val="00357DF7"/>
    <w:rsid w:val="00357F8C"/>
    <w:rsid w:val="003600F3"/>
    <w:rsid w:val="0036035D"/>
    <w:rsid w:val="0036069C"/>
    <w:rsid w:val="00360A54"/>
    <w:rsid w:val="00360B21"/>
    <w:rsid w:val="00360B46"/>
    <w:rsid w:val="00360C8B"/>
    <w:rsid w:val="00360CFE"/>
    <w:rsid w:val="00361065"/>
    <w:rsid w:val="003611A6"/>
    <w:rsid w:val="003611C3"/>
    <w:rsid w:val="003613F4"/>
    <w:rsid w:val="003617E9"/>
    <w:rsid w:val="003619A7"/>
    <w:rsid w:val="00361D7C"/>
    <w:rsid w:val="00361E1B"/>
    <w:rsid w:val="00361FCA"/>
    <w:rsid w:val="00362001"/>
    <w:rsid w:val="003620ED"/>
    <w:rsid w:val="00362376"/>
    <w:rsid w:val="003627F3"/>
    <w:rsid w:val="00362B02"/>
    <w:rsid w:val="00362DBD"/>
    <w:rsid w:val="00362DBE"/>
    <w:rsid w:val="00362F9D"/>
    <w:rsid w:val="00363003"/>
    <w:rsid w:val="00363029"/>
    <w:rsid w:val="0036317E"/>
    <w:rsid w:val="0036339D"/>
    <w:rsid w:val="003635B0"/>
    <w:rsid w:val="00363744"/>
    <w:rsid w:val="00363AAC"/>
    <w:rsid w:val="00363BAB"/>
    <w:rsid w:val="00363C25"/>
    <w:rsid w:val="00363C72"/>
    <w:rsid w:val="00363CBD"/>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EB"/>
    <w:rsid w:val="0036638D"/>
    <w:rsid w:val="0036656E"/>
    <w:rsid w:val="003667D7"/>
    <w:rsid w:val="00366EC4"/>
    <w:rsid w:val="00366F63"/>
    <w:rsid w:val="003671FF"/>
    <w:rsid w:val="00367904"/>
    <w:rsid w:val="00367E0C"/>
    <w:rsid w:val="00367EDA"/>
    <w:rsid w:val="00367FB0"/>
    <w:rsid w:val="003703E5"/>
    <w:rsid w:val="003704A7"/>
    <w:rsid w:val="0037078A"/>
    <w:rsid w:val="003707E7"/>
    <w:rsid w:val="003707EA"/>
    <w:rsid w:val="003708AD"/>
    <w:rsid w:val="00370D46"/>
    <w:rsid w:val="00370DBB"/>
    <w:rsid w:val="00370F21"/>
    <w:rsid w:val="003717C6"/>
    <w:rsid w:val="00371FE7"/>
    <w:rsid w:val="0037254E"/>
    <w:rsid w:val="0037276A"/>
    <w:rsid w:val="003728F8"/>
    <w:rsid w:val="00372BBF"/>
    <w:rsid w:val="00372C45"/>
    <w:rsid w:val="00372C67"/>
    <w:rsid w:val="00372CA0"/>
    <w:rsid w:val="00372F3C"/>
    <w:rsid w:val="003730B3"/>
    <w:rsid w:val="00373299"/>
    <w:rsid w:val="003737DB"/>
    <w:rsid w:val="0037382B"/>
    <w:rsid w:val="00373C6B"/>
    <w:rsid w:val="00373F7C"/>
    <w:rsid w:val="00373FE1"/>
    <w:rsid w:val="00374190"/>
    <w:rsid w:val="003742E3"/>
    <w:rsid w:val="003746C9"/>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73A6"/>
    <w:rsid w:val="0037751C"/>
    <w:rsid w:val="003775A2"/>
    <w:rsid w:val="00377619"/>
    <w:rsid w:val="003776F4"/>
    <w:rsid w:val="0037780C"/>
    <w:rsid w:val="00377851"/>
    <w:rsid w:val="00377B1B"/>
    <w:rsid w:val="00377F83"/>
    <w:rsid w:val="00380156"/>
    <w:rsid w:val="003802AC"/>
    <w:rsid w:val="003806F4"/>
    <w:rsid w:val="003807CB"/>
    <w:rsid w:val="003807ED"/>
    <w:rsid w:val="00380898"/>
    <w:rsid w:val="00380B2C"/>
    <w:rsid w:val="00381207"/>
    <w:rsid w:val="00381745"/>
    <w:rsid w:val="00381763"/>
    <w:rsid w:val="00381848"/>
    <w:rsid w:val="0038188F"/>
    <w:rsid w:val="00381A88"/>
    <w:rsid w:val="00381BA4"/>
    <w:rsid w:val="00381FFD"/>
    <w:rsid w:val="00382346"/>
    <w:rsid w:val="00382ACB"/>
    <w:rsid w:val="00382B4A"/>
    <w:rsid w:val="00382B4E"/>
    <w:rsid w:val="00382D7A"/>
    <w:rsid w:val="00382DC5"/>
    <w:rsid w:val="00382E5A"/>
    <w:rsid w:val="00382FDE"/>
    <w:rsid w:val="0038303A"/>
    <w:rsid w:val="003832A7"/>
    <w:rsid w:val="003837C7"/>
    <w:rsid w:val="00383AAA"/>
    <w:rsid w:val="00383BE2"/>
    <w:rsid w:val="00383FDA"/>
    <w:rsid w:val="00383FFA"/>
    <w:rsid w:val="00384490"/>
    <w:rsid w:val="003846B5"/>
    <w:rsid w:val="00384830"/>
    <w:rsid w:val="00384B6F"/>
    <w:rsid w:val="00384BEC"/>
    <w:rsid w:val="00384C73"/>
    <w:rsid w:val="00384C83"/>
    <w:rsid w:val="003858C0"/>
    <w:rsid w:val="003859E6"/>
    <w:rsid w:val="00385A11"/>
    <w:rsid w:val="00385A66"/>
    <w:rsid w:val="00385E7E"/>
    <w:rsid w:val="0038627B"/>
    <w:rsid w:val="003868C4"/>
    <w:rsid w:val="0038694F"/>
    <w:rsid w:val="00386D89"/>
    <w:rsid w:val="00386EC8"/>
    <w:rsid w:val="00387277"/>
    <w:rsid w:val="00387360"/>
    <w:rsid w:val="0038738F"/>
    <w:rsid w:val="003873A2"/>
    <w:rsid w:val="003874EF"/>
    <w:rsid w:val="0038752D"/>
    <w:rsid w:val="003876E2"/>
    <w:rsid w:val="0038776F"/>
    <w:rsid w:val="003877BA"/>
    <w:rsid w:val="00390058"/>
    <w:rsid w:val="003900F1"/>
    <w:rsid w:val="00390242"/>
    <w:rsid w:val="003902EB"/>
    <w:rsid w:val="0039033C"/>
    <w:rsid w:val="003904CC"/>
    <w:rsid w:val="003906FE"/>
    <w:rsid w:val="00390A7D"/>
    <w:rsid w:val="003913CD"/>
    <w:rsid w:val="00391418"/>
    <w:rsid w:val="003918CC"/>
    <w:rsid w:val="00391C81"/>
    <w:rsid w:val="00391D31"/>
    <w:rsid w:val="00391DA9"/>
    <w:rsid w:val="0039266E"/>
    <w:rsid w:val="0039277F"/>
    <w:rsid w:val="003929BF"/>
    <w:rsid w:val="00392A3D"/>
    <w:rsid w:val="00392B97"/>
    <w:rsid w:val="00392C86"/>
    <w:rsid w:val="00392FDC"/>
    <w:rsid w:val="0039301C"/>
    <w:rsid w:val="003933EE"/>
    <w:rsid w:val="0039359C"/>
    <w:rsid w:val="00393654"/>
    <w:rsid w:val="003938EC"/>
    <w:rsid w:val="00393AAA"/>
    <w:rsid w:val="00393C4B"/>
    <w:rsid w:val="00393D78"/>
    <w:rsid w:val="0039429B"/>
    <w:rsid w:val="0039435F"/>
    <w:rsid w:val="003948CC"/>
    <w:rsid w:val="003948CF"/>
    <w:rsid w:val="00394AE7"/>
    <w:rsid w:val="00394C3D"/>
    <w:rsid w:val="0039503E"/>
    <w:rsid w:val="0039570A"/>
    <w:rsid w:val="0039583A"/>
    <w:rsid w:val="0039591E"/>
    <w:rsid w:val="00395E18"/>
    <w:rsid w:val="00395E85"/>
    <w:rsid w:val="00396162"/>
    <w:rsid w:val="00396540"/>
    <w:rsid w:val="003967A3"/>
    <w:rsid w:val="00396A09"/>
    <w:rsid w:val="00396C62"/>
    <w:rsid w:val="00396C74"/>
    <w:rsid w:val="0039731D"/>
    <w:rsid w:val="00397572"/>
    <w:rsid w:val="003977F3"/>
    <w:rsid w:val="00397AF4"/>
    <w:rsid w:val="00397B01"/>
    <w:rsid w:val="00397C61"/>
    <w:rsid w:val="003A0628"/>
    <w:rsid w:val="003A0BDC"/>
    <w:rsid w:val="003A0CAA"/>
    <w:rsid w:val="003A0E17"/>
    <w:rsid w:val="003A0EA4"/>
    <w:rsid w:val="003A0F5F"/>
    <w:rsid w:val="003A1518"/>
    <w:rsid w:val="003A190F"/>
    <w:rsid w:val="003A19DE"/>
    <w:rsid w:val="003A1B97"/>
    <w:rsid w:val="003A2032"/>
    <w:rsid w:val="003A2045"/>
    <w:rsid w:val="003A2054"/>
    <w:rsid w:val="003A21F2"/>
    <w:rsid w:val="003A22F7"/>
    <w:rsid w:val="003A29A6"/>
    <w:rsid w:val="003A2E68"/>
    <w:rsid w:val="003A3055"/>
    <w:rsid w:val="003A31D4"/>
    <w:rsid w:val="003A32C7"/>
    <w:rsid w:val="003A35B7"/>
    <w:rsid w:val="003A3635"/>
    <w:rsid w:val="003A36CC"/>
    <w:rsid w:val="003A3C0E"/>
    <w:rsid w:val="003A3C1A"/>
    <w:rsid w:val="003A3E49"/>
    <w:rsid w:val="003A4041"/>
    <w:rsid w:val="003A4042"/>
    <w:rsid w:val="003A406E"/>
    <w:rsid w:val="003A434F"/>
    <w:rsid w:val="003A4601"/>
    <w:rsid w:val="003A479B"/>
    <w:rsid w:val="003A47B4"/>
    <w:rsid w:val="003A49EA"/>
    <w:rsid w:val="003A4EC6"/>
    <w:rsid w:val="003A53DE"/>
    <w:rsid w:val="003A55C8"/>
    <w:rsid w:val="003A597F"/>
    <w:rsid w:val="003A5A4A"/>
    <w:rsid w:val="003A5B27"/>
    <w:rsid w:val="003A6057"/>
    <w:rsid w:val="003A6456"/>
    <w:rsid w:val="003A6668"/>
    <w:rsid w:val="003A66D2"/>
    <w:rsid w:val="003A670B"/>
    <w:rsid w:val="003A68F3"/>
    <w:rsid w:val="003A6A1B"/>
    <w:rsid w:val="003A6AA9"/>
    <w:rsid w:val="003A6AEF"/>
    <w:rsid w:val="003A6F49"/>
    <w:rsid w:val="003A70C7"/>
    <w:rsid w:val="003A7278"/>
    <w:rsid w:val="003A733C"/>
    <w:rsid w:val="003A7350"/>
    <w:rsid w:val="003A7577"/>
    <w:rsid w:val="003A7668"/>
    <w:rsid w:val="003A769B"/>
    <w:rsid w:val="003A781F"/>
    <w:rsid w:val="003A7851"/>
    <w:rsid w:val="003A7BDE"/>
    <w:rsid w:val="003A7D3B"/>
    <w:rsid w:val="003B0290"/>
    <w:rsid w:val="003B02C4"/>
    <w:rsid w:val="003B030B"/>
    <w:rsid w:val="003B0565"/>
    <w:rsid w:val="003B05D1"/>
    <w:rsid w:val="003B06BB"/>
    <w:rsid w:val="003B0792"/>
    <w:rsid w:val="003B0A59"/>
    <w:rsid w:val="003B0ACD"/>
    <w:rsid w:val="003B0DCC"/>
    <w:rsid w:val="003B0F7F"/>
    <w:rsid w:val="003B1299"/>
    <w:rsid w:val="003B14DE"/>
    <w:rsid w:val="003B1924"/>
    <w:rsid w:val="003B1947"/>
    <w:rsid w:val="003B1E06"/>
    <w:rsid w:val="003B203F"/>
    <w:rsid w:val="003B2409"/>
    <w:rsid w:val="003B2850"/>
    <w:rsid w:val="003B2D8D"/>
    <w:rsid w:val="003B3029"/>
    <w:rsid w:val="003B32BD"/>
    <w:rsid w:val="003B33CD"/>
    <w:rsid w:val="003B34E8"/>
    <w:rsid w:val="003B39C5"/>
    <w:rsid w:val="003B39FC"/>
    <w:rsid w:val="003B3F08"/>
    <w:rsid w:val="003B3FC7"/>
    <w:rsid w:val="003B41C8"/>
    <w:rsid w:val="003B457B"/>
    <w:rsid w:val="003B465C"/>
    <w:rsid w:val="003B4685"/>
    <w:rsid w:val="003B4E14"/>
    <w:rsid w:val="003B5149"/>
    <w:rsid w:val="003B541F"/>
    <w:rsid w:val="003B5573"/>
    <w:rsid w:val="003B5651"/>
    <w:rsid w:val="003B5749"/>
    <w:rsid w:val="003B5C68"/>
    <w:rsid w:val="003B5DCC"/>
    <w:rsid w:val="003B60F7"/>
    <w:rsid w:val="003B64A8"/>
    <w:rsid w:val="003B66E9"/>
    <w:rsid w:val="003B67D0"/>
    <w:rsid w:val="003B6844"/>
    <w:rsid w:val="003B6893"/>
    <w:rsid w:val="003B68A3"/>
    <w:rsid w:val="003B6A00"/>
    <w:rsid w:val="003B6BB6"/>
    <w:rsid w:val="003B6BCA"/>
    <w:rsid w:val="003B6C3F"/>
    <w:rsid w:val="003B6C5A"/>
    <w:rsid w:val="003B724D"/>
    <w:rsid w:val="003B77E3"/>
    <w:rsid w:val="003B792A"/>
    <w:rsid w:val="003B7BBC"/>
    <w:rsid w:val="003C03E2"/>
    <w:rsid w:val="003C04E8"/>
    <w:rsid w:val="003C0527"/>
    <w:rsid w:val="003C065E"/>
    <w:rsid w:val="003C09FF"/>
    <w:rsid w:val="003C0A49"/>
    <w:rsid w:val="003C0AC9"/>
    <w:rsid w:val="003C0BEC"/>
    <w:rsid w:val="003C0E18"/>
    <w:rsid w:val="003C12E8"/>
    <w:rsid w:val="003C148B"/>
    <w:rsid w:val="003C1504"/>
    <w:rsid w:val="003C186B"/>
    <w:rsid w:val="003C1AB7"/>
    <w:rsid w:val="003C1D6F"/>
    <w:rsid w:val="003C205B"/>
    <w:rsid w:val="003C20BF"/>
    <w:rsid w:val="003C235A"/>
    <w:rsid w:val="003C2777"/>
    <w:rsid w:val="003C29F4"/>
    <w:rsid w:val="003C2B39"/>
    <w:rsid w:val="003C2BD7"/>
    <w:rsid w:val="003C2C89"/>
    <w:rsid w:val="003C2EF7"/>
    <w:rsid w:val="003C30ED"/>
    <w:rsid w:val="003C3698"/>
    <w:rsid w:val="003C37EC"/>
    <w:rsid w:val="003C38A2"/>
    <w:rsid w:val="003C3986"/>
    <w:rsid w:val="003C3C42"/>
    <w:rsid w:val="003C3D28"/>
    <w:rsid w:val="003C4159"/>
    <w:rsid w:val="003C4558"/>
    <w:rsid w:val="003C45BA"/>
    <w:rsid w:val="003C4703"/>
    <w:rsid w:val="003C4B4B"/>
    <w:rsid w:val="003C4D24"/>
    <w:rsid w:val="003C4E10"/>
    <w:rsid w:val="003C4FB4"/>
    <w:rsid w:val="003C55FA"/>
    <w:rsid w:val="003C5C5C"/>
    <w:rsid w:val="003C5FF5"/>
    <w:rsid w:val="003C6033"/>
    <w:rsid w:val="003C62B2"/>
    <w:rsid w:val="003C668A"/>
    <w:rsid w:val="003C66D5"/>
    <w:rsid w:val="003C6907"/>
    <w:rsid w:val="003C6969"/>
    <w:rsid w:val="003C6A71"/>
    <w:rsid w:val="003C6B1E"/>
    <w:rsid w:val="003C6D07"/>
    <w:rsid w:val="003C70E5"/>
    <w:rsid w:val="003C71B2"/>
    <w:rsid w:val="003C730D"/>
    <w:rsid w:val="003C748A"/>
    <w:rsid w:val="003C74F4"/>
    <w:rsid w:val="003C7588"/>
    <w:rsid w:val="003C7790"/>
    <w:rsid w:val="003C781A"/>
    <w:rsid w:val="003C7C2E"/>
    <w:rsid w:val="003D04CE"/>
    <w:rsid w:val="003D086E"/>
    <w:rsid w:val="003D0E85"/>
    <w:rsid w:val="003D0EDF"/>
    <w:rsid w:val="003D11A5"/>
    <w:rsid w:val="003D1402"/>
    <w:rsid w:val="003D1404"/>
    <w:rsid w:val="003D14A3"/>
    <w:rsid w:val="003D19BE"/>
    <w:rsid w:val="003D1AA1"/>
    <w:rsid w:val="003D1B62"/>
    <w:rsid w:val="003D1E1D"/>
    <w:rsid w:val="003D1EEA"/>
    <w:rsid w:val="003D1FE3"/>
    <w:rsid w:val="003D26F5"/>
    <w:rsid w:val="003D29CB"/>
    <w:rsid w:val="003D2B25"/>
    <w:rsid w:val="003D2C06"/>
    <w:rsid w:val="003D2D78"/>
    <w:rsid w:val="003D31CC"/>
    <w:rsid w:val="003D329C"/>
    <w:rsid w:val="003D3655"/>
    <w:rsid w:val="003D3906"/>
    <w:rsid w:val="003D3D83"/>
    <w:rsid w:val="003D3E52"/>
    <w:rsid w:val="003D3ECB"/>
    <w:rsid w:val="003D402B"/>
    <w:rsid w:val="003D40A8"/>
    <w:rsid w:val="003D41F8"/>
    <w:rsid w:val="003D42C1"/>
    <w:rsid w:val="003D4B14"/>
    <w:rsid w:val="003D4CBA"/>
    <w:rsid w:val="003D4CBB"/>
    <w:rsid w:val="003D4D9D"/>
    <w:rsid w:val="003D500C"/>
    <w:rsid w:val="003D5024"/>
    <w:rsid w:val="003D5212"/>
    <w:rsid w:val="003D5463"/>
    <w:rsid w:val="003D58A4"/>
    <w:rsid w:val="003D5960"/>
    <w:rsid w:val="003D5B55"/>
    <w:rsid w:val="003D5C42"/>
    <w:rsid w:val="003D5DE0"/>
    <w:rsid w:val="003D5F35"/>
    <w:rsid w:val="003D6185"/>
    <w:rsid w:val="003D6238"/>
    <w:rsid w:val="003D66D0"/>
    <w:rsid w:val="003D6A88"/>
    <w:rsid w:val="003D6DB4"/>
    <w:rsid w:val="003D7021"/>
    <w:rsid w:val="003D7081"/>
    <w:rsid w:val="003D7187"/>
    <w:rsid w:val="003D71A6"/>
    <w:rsid w:val="003D71B4"/>
    <w:rsid w:val="003D7B90"/>
    <w:rsid w:val="003D7C5D"/>
    <w:rsid w:val="003D7D25"/>
    <w:rsid w:val="003E00C6"/>
    <w:rsid w:val="003E0365"/>
    <w:rsid w:val="003E079B"/>
    <w:rsid w:val="003E0987"/>
    <w:rsid w:val="003E09CF"/>
    <w:rsid w:val="003E0B52"/>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960"/>
    <w:rsid w:val="003E3B34"/>
    <w:rsid w:val="003E3B8C"/>
    <w:rsid w:val="003E3D85"/>
    <w:rsid w:val="003E3DB1"/>
    <w:rsid w:val="003E4002"/>
    <w:rsid w:val="003E41F7"/>
    <w:rsid w:val="003E4413"/>
    <w:rsid w:val="003E47B2"/>
    <w:rsid w:val="003E48C3"/>
    <w:rsid w:val="003E4A13"/>
    <w:rsid w:val="003E4BC8"/>
    <w:rsid w:val="003E4D05"/>
    <w:rsid w:val="003E4F11"/>
    <w:rsid w:val="003E5426"/>
    <w:rsid w:val="003E54FF"/>
    <w:rsid w:val="003E563F"/>
    <w:rsid w:val="003E56C7"/>
    <w:rsid w:val="003E579F"/>
    <w:rsid w:val="003E591B"/>
    <w:rsid w:val="003E5C60"/>
    <w:rsid w:val="003E5E99"/>
    <w:rsid w:val="003E6253"/>
    <w:rsid w:val="003E628C"/>
    <w:rsid w:val="003E6396"/>
    <w:rsid w:val="003E6733"/>
    <w:rsid w:val="003E69C7"/>
    <w:rsid w:val="003E6CF8"/>
    <w:rsid w:val="003E6D59"/>
    <w:rsid w:val="003E70CC"/>
    <w:rsid w:val="003E74D8"/>
    <w:rsid w:val="003E7578"/>
    <w:rsid w:val="003E769D"/>
    <w:rsid w:val="003E771A"/>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912"/>
    <w:rsid w:val="003F1E31"/>
    <w:rsid w:val="003F1EA3"/>
    <w:rsid w:val="003F2562"/>
    <w:rsid w:val="003F25E1"/>
    <w:rsid w:val="003F26D8"/>
    <w:rsid w:val="003F276D"/>
    <w:rsid w:val="003F282A"/>
    <w:rsid w:val="003F3053"/>
    <w:rsid w:val="003F3F17"/>
    <w:rsid w:val="003F4361"/>
    <w:rsid w:val="003F439C"/>
    <w:rsid w:val="003F447C"/>
    <w:rsid w:val="003F468F"/>
    <w:rsid w:val="003F4758"/>
    <w:rsid w:val="003F49FB"/>
    <w:rsid w:val="003F4CAA"/>
    <w:rsid w:val="003F4EF1"/>
    <w:rsid w:val="003F5127"/>
    <w:rsid w:val="003F5433"/>
    <w:rsid w:val="003F575E"/>
    <w:rsid w:val="003F5925"/>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832"/>
    <w:rsid w:val="00401A86"/>
    <w:rsid w:val="00401BD6"/>
    <w:rsid w:val="00401E2B"/>
    <w:rsid w:val="00401F3B"/>
    <w:rsid w:val="00401F7F"/>
    <w:rsid w:val="00402117"/>
    <w:rsid w:val="00402263"/>
    <w:rsid w:val="004023CC"/>
    <w:rsid w:val="004027F6"/>
    <w:rsid w:val="00402938"/>
    <w:rsid w:val="00402AD5"/>
    <w:rsid w:val="00402F0B"/>
    <w:rsid w:val="004030B4"/>
    <w:rsid w:val="004033D5"/>
    <w:rsid w:val="0040379C"/>
    <w:rsid w:val="00403A3A"/>
    <w:rsid w:val="00404413"/>
    <w:rsid w:val="00404BD4"/>
    <w:rsid w:val="00404E0D"/>
    <w:rsid w:val="00405109"/>
    <w:rsid w:val="0040539D"/>
    <w:rsid w:val="004053F3"/>
    <w:rsid w:val="00405868"/>
    <w:rsid w:val="00405CBD"/>
    <w:rsid w:val="00405EC5"/>
    <w:rsid w:val="00405EDF"/>
    <w:rsid w:val="004064E7"/>
    <w:rsid w:val="00406A3F"/>
    <w:rsid w:val="00406B96"/>
    <w:rsid w:val="0040746A"/>
    <w:rsid w:val="00407583"/>
    <w:rsid w:val="00407942"/>
    <w:rsid w:val="00407AD9"/>
    <w:rsid w:val="00410093"/>
    <w:rsid w:val="00410409"/>
    <w:rsid w:val="004106FC"/>
    <w:rsid w:val="00410957"/>
    <w:rsid w:val="00410DD4"/>
    <w:rsid w:val="00410FAD"/>
    <w:rsid w:val="0041106D"/>
    <w:rsid w:val="00411240"/>
    <w:rsid w:val="00411600"/>
    <w:rsid w:val="0041163F"/>
    <w:rsid w:val="004116EF"/>
    <w:rsid w:val="0041174D"/>
    <w:rsid w:val="004118F6"/>
    <w:rsid w:val="00411A63"/>
    <w:rsid w:val="00411D36"/>
    <w:rsid w:val="00411E4B"/>
    <w:rsid w:val="004124A4"/>
    <w:rsid w:val="004124D4"/>
    <w:rsid w:val="004127C1"/>
    <w:rsid w:val="004129F6"/>
    <w:rsid w:val="004129FF"/>
    <w:rsid w:val="00412A4D"/>
    <w:rsid w:val="00412AF6"/>
    <w:rsid w:val="00412EF2"/>
    <w:rsid w:val="00413348"/>
    <w:rsid w:val="00413358"/>
    <w:rsid w:val="00413465"/>
    <w:rsid w:val="004135BD"/>
    <w:rsid w:val="00413830"/>
    <w:rsid w:val="00413884"/>
    <w:rsid w:val="00413909"/>
    <w:rsid w:val="00413A44"/>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962"/>
    <w:rsid w:val="00416A71"/>
    <w:rsid w:val="00416BBE"/>
    <w:rsid w:val="00416CA4"/>
    <w:rsid w:val="00417058"/>
    <w:rsid w:val="00417338"/>
    <w:rsid w:val="004175B5"/>
    <w:rsid w:val="004175BF"/>
    <w:rsid w:val="004176FF"/>
    <w:rsid w:val="00417724"/>
    <w:rsid w:val="00417AED"/>
    <w:rsid w:val="00417D1B"/>
    <w:rsid w:val="00417DCB"/>
    <w:rsid w:val="00417FBD"/>
    <w:rsid w:val="00420127"/>
    <w:rsid w:val="0042025A"/>
    <w:rsid w:val="0042029C"/>
    <w:rsid w:val="004203BF"/>
    <w:rsid w:val="00420606"/>
    <w:rsid w:val="004206C5"/>
    <w:rsid w:val="0042085D"/>
    <w:rsid w:val="00420974"/>
    <w:rsid w:val="004209F8"/>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C60"/>
    <w:rsid w:val="00422D09"/>
    <w:rsid w:val="004231E9"/>
    <w:rsid w:val="00423C0B"/>
    <w:rsid w:val="00423C24"/>
    <w:rsid w:val="00423D4C"/>
    <w:rsid w:val="00423F98"/>
    <w:rsid w:val="00424078"/>
    <w:rsid w:val="00424085"/>
    <w:rsid w:val="00424543"/>
    <w:rsid w:val="0042473D"/>
    <w:rsid w:val="00424AAB"/>
    <w:rsid w:val="00424BBE"/>
    <w:rsid w:val="00424BD5"/>
    <w:rsid w:val="00424D37"/>
    <w:rsid w:val="00424FA7"/>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281"/>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D4"/>
    <w:rsid w:val="00431EF1"/>
    <w:rsid w:val="00432044"/>
    <w:rsid w:val="00432110"/>
    <w:rsid w:val="004321F4"/>
    <w:rsid w:val="00432533"/>
    <w:rsid w:val="004326A9"/>
    <w:rsid w:val="004326FF"/>
    <w:rsid w:val="00432822"/>
    <w:rsid w:val="00432B37"/>
    <w:rsid w:val="00432BAF"/>
    <w:rsid w:val="00432D92"/>
    <w:rsid w:val="00432E5B"/>
    <w:rsid w:val="00432F81"/>
    <w:rsid w:val="0043319B"/>
    <w:rsid w:val="0043337A"/>
    <w:rsid w:val="004337A7"/>
    <w:rsid w:val="004338E4"/>
    <w:rsid w:val="00433C05"/>
    <w:rsid w:val="00433C6E"/>
    <w:rsid w:val="0043407D"/>
    <w:rsid w:val="004344A3"/>
    <w:rsid w:val="0043457B"/>
    <w:rsid w:val="004345E5"/>
    <w:rsid w:val="0043483B"/>
    <w:rsid w:val="00434CED"/>
    <w:rsid w:val="00434CFD"/>
    <w:rsid w:val="0043520D"/>
    <w:rsid w:val="004354D4"/>
    <w:rsid w:val="0043557C"/>
    <w:rsid w:val="00435700"/>
    <w:rsid w:val="00435AFE"/>
    <w:rsid w:val="00436084"/>
    <w:rsid w:val="004364A7"/>
    <w:rsid w:val="0043674D"/>
    <w:rsid w:val="004371E7"/>
    <w:rsid w:val="0043744B"/>
    <w:rsid w:val="004374A4"/>
    <w:rsid w:val="004374E8"/>
    <w:rsid w:val="00437901"/>
    <w:rsid w:val="00437DA7"/>
    <w:rsid w:val="00437FB8"/>
    <w:rsid w:val="00437FD3"/>
    <w:rsid w:val="00440671"/>
    <w:rsid w:val="004408BB"/>
    <w:rsid w:val="00440D6D"/>
    <w:rsid w:val="0044129A"/>
    <w:rsid w:val="004418CE"/>
    <w:rsid w:val="00441AD6"/>
    <w:rsid w:val="00441E11"/>
    <w:rsid w:val="00441E42"/>
    <w:rsid w:val="00442533"/>
    <w:rsid w:val="00442636"/>
    <w:rsid w:val="00442792"/>
    <w:rsid w:val="004427AF"/>
    <w:rsid w:val="00442B11"/>
    <w:rsid w:val="00442CEF"/>
    <w:rsid w:val="00442D24"/>
    <w:rsid w:val="00443098"/>
    <w:rsid w:val="00443860"/>
    <w:rsid w:val="004439CB"/>
    <w:rsid w:val="00443A2E"/>
    <w:rsid w:val="0044495A"/>
    <w:rsid w:val="00444FB2"/>
    <w:rsid w:val="00445002"/>
    <w:rsid w:val="00445271"/>
    <w:rsid w:val="004455D7"/>
    <w:rsid w:val="0044563E"/>
    <w:rsid w:val="0044566B"/>
    <w:rsid w:val="00445701"/>
    <w:rsid w:val="004457C5"/>
    <w:rsid w:val="00445C72"/>
    <w:rsid w:val="00445FBB"/>
    <w:rsid w:val="00445FF1"/>
    <w:rsid w:val="00445FF7"/>
    <w:rsid w:val="0044637E"/>
    <w:rsid w:val="00446822"/>
    <w:rsid w:val="00446892"/>
    <w:rsid w:val="00446962"/>
    <w:rsid w:val="00446B53"/>
    <w:rsid w:val="00446C89"/>
    <w:rsid w:val="00446DA6"/>
    <w:rsid w:val="00446DDE"/>
    <w:rsid w:val="00446E44"/>
    <w:rsid w:val="00447052"/>
    <w:rsid w:val="00447421"/>
    <w:rsid w:val="0044777A"/>
    <w:rsid w:val="00447933"/>
    <w:rsid w:val="00447BF7"/>
    <w:rsid w:val="004502FE"/>
    <w:rsid w:val="00450315"/>
    <w:rsid w:val="00450331"/>
    <w:rsid w:val="0045069E"/>
    <w:rsid w:val="00450899"/>
    <w:rsid w:val="00450FCF"/>
    <w:rsid w:val="0045107C"/>
    <w:rsid w:val="0045122B"/>
    <w:rsid w:val="0045132B"/>
    <w:rsid w:val="00451344"/>
    <w:rsid w:val="0045135E"/>
    <w:rsid w:val="004515FB"/>
    <w:rsid w:val="0045174E"/>
    <w:rsid w:val="00451965"/>
    <w:rsid w:val="00451A75"/>
    <w:rsid w:val="00451E70"/>
    <w:rsid w:val="00451E92"/>
    <w:rsid w:val="00451F8E"/>
    <w:rsid w:val="0045264B"/>
    <w:rsid w:val="00452975"/>
    <w:rsid w:val="00453341"/>
    <w:rsid w:val="00453490"/>
    <w:rsid w:val="00453748"/>
    <w:rsid w:val="004538EE"/>
    <w:rsid w:val="0045412F"/>
    <w:rsid w:val="004542FE"/>
    <w:rsid w:val="0045477C"/>
    <w:rsid w:val="00454E96"/>
    <w:rsid w:val="00454FAB"/>
    <w:rsid w:val="004550A1"/>
    <w:rsid w:val="004550D3"/>
    <w:rsid w:val="00455176"/>
    <w:rsid w:val="004554BB"/>
    <w:rsid w:val="00455FBD"/>
    <w:rsid w:val="00456027"/>
    <w:rsid w:val="00456203"/>
    <w:rsid w:val="004566A0"/>
    <w:rsid w:val="0045674F"/>
    <w:rsid w:val="004567B7"/>
    <w:rsid w:val="004567EF"/>
    <w:rsid w:val="00456A91"/>
    <w:rsid w:val="004571DA"/>
    <w:rsid w:val="004571DE"/>
    <w:rsid w:val="0045775B"/>
    <w:rsid w:val="00457A9B"/>
    <w:rsid w:val="00457AF7"/>
    <w:rsid w:val="00457D34"/>
    <w:rsid w:val="0046023B"/>
    <w:rsid w:val="00460418"/>
    <w:rsid w:val="00460570"/>
    <w:rsid w:val="004605C3"/>
    <w:rsid w:val="00460788"/>
    <w:rsid w:val="004609E6"/>
    <w:rsid w:val="00460DAD"/>
    <w:rsid w:val="00460FBD"/>
    <w:rsid w:val="00461161"/>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35"/>
    <w:rsid w:val="00463392"/>
    <w:rsid w:val="00463427"/>
    <w:rsid w:val="0046372F"/>
    <w:rsid w:val="004639D6"/>
    <w:rsid w:val="00463E6C"/>
    <w:rsid w:val="0046415B"/>
    <w:rsid w:val="00464842"/>
    <w:rsid w:val="00464BD2"/>
    <w:rsid w:val="00464E08"/>
    <w:rsid w:val="00464F02"/>
    <w:rsid w:val="0046520F"/>
    <w:rsid w:val="004653B1"/>
    <w:rsid w:val="004653E8"/>
    <w:rsid w:val="004655E1"/>
    <w:rsid w:val="0046574A"/>
    <w:rsid w:val="00465900"/>
    <w:rsid w:val="004659F1"/>
    <w:rsid w:val="00465E4B"/>
    <w:rsid w:val="00465FEC"/>
    <w:rsid w:val="0046660B"/>
    <w:rsid w:val="004666EB"/>
    <w:rsid w:val="00466879"/>
    <w:rsid w:val="004668C6"/>
    <w:rsid w:val="00466987"/>
    <w:rsid w:val="00466AAB"/>
    <w:rsid w:val="00466CD3"/>
    <w:rsid w:val="00466CFA"/>
    <w:rsid w:val="004670F4"/>
    <w:rsid w:val="0046749F"/>
    <w:rsid w:val="004676A7"/>
    <w:rsid w:val="00467B64"/>
    <w:rsid w:val="0047005C"/>
    <w:rsid w:val="00470292"/>
    <w:rsid w:val="004702C2"/>
    <w:rsid w:val="00470374"/>
    <w:rsid w:val="004704BD"/>
    <w:rsid w:val="0047059D"/>
    <w:rsid w:val="00470623"/>
    <w:rsid w:val="0047064E"/>
    <w:rsid w:val="004706DE"/>
    <w:rsid w:val="00470744"/>
    <w:rsid w:val="00471050"/>
    <w:rsid w:val="0047116F"/>
    <w:rsid w:val="004715A0"/>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CF"/>
    <w:rsid w:val="004742C4"/>
    <w:rsid w:val="00474327"/>
    <w:rsid w:val="00474937"/>
    <w:rsid w:val="0047496E"/>
    <w:rsid w:val="00474D47"/>
    <w:rsid w:val="00474DA9"/>
    <w:rsid w:val="004752AC"/>
    <w:rsid w:val="0047530E"/>
    <w:rsid w:val="00475361"/>
    <w:rsid w:val="004753B9"/>
    <w:rsid w:val="00476075"/>
    <w:rsid w:val="004763A2"/>
    <w:rsid w:val="00476BF9"/>
    <w:rsid w:val="00476D53"/>
    <w:rsid w:val="00476DCE"/>
    <w:rsid w:val="004771FE"/>
    <w:rsid w:val="004773BC"/>
    <w:rsid w:val="004774D1"/>
    <w:rsid w:val="004775E4"/>
    <w:rsid w:val="00477700"/>
    <w:rsid w:val="0047776D"/>
    <w:rsid w:val="0047789B"/>
    <w:rsid w:val="00477ABA"/>
    <w:rsid w:val="00477B1D"/>
    <w:rsid w:val="00477BE2"/>
    <w:rsid w:val="004800DF"/>
    <w:rsid w:val="0048026D"/>
    <w:rsid w:val="0048029A"/>
    <w:rsid w:val="004802B9"/>
    <w:rsid w:val="0048044F"/>
    <w:rsid w:val="004806A8"/>
    <w:rsid w:val="00480F43"/>
    <w:rsid w:val="00480F4D"/>
    <w:rsid w:val="00480FB1"/>
    <w:rsid w:val="00481159"/>
    <w:rsid w:val="00481199"/>
    <w:rsid w:val="0048133D"/>
    <w:rsid w:val="00481525"/>
    <w:rsid w:val="004815FD"/>
    <w:rsid w:val="004817A7"/>
    <w:rsid w:val="00481C40"/>
    <w:rsid w:val="00481E77"/>
    <w:rsid w:val="00481F07"/>
    <w:rsid w:val="00481F15"/>
    <w:rsid w:val="004820AC"/>
    <w:rsid w:val="00482586"/>
    <w:rsid w:val="004826D8"/>
    <w:rsid w:val="00482730"/>
    <w:rsid w:val="004827E5"/>
    <w:rsid w:val="0048294A"/>
    <w:rsid w:val="00482B25"/>
    <w:rsid w:val="004830A0"/>
    <w:rsid w:val="00483261"/>
    <w:rsid w:val="0048359C"/>
    <w:rsid w:val="00483613"/>
    <w:rsid w:val="00483BC8"/>
    <w:rsid w:val="00483D00"/>
    <w:rsid w:val="00483D88"/>
    <w:rsid w:val="00483F08"/>
    <w:rsid w:val="00484159"/>
    <w:rsid w:val="0048439C"/>
    <w:rsid w:val="004843D9"/>
    <w:rsid w:val="00484516"/>
    <w:rsid w:val="004846E6"/>
    <w:rsid w:val="00484752"/>
    <w:rsid w:val="00484B34"/>
    <w:rsid w:val="00484C06"/>
    <w:rsid w:val="0048521B"/>
    <w:rsid w:val="00485413"/>
    <w:rsid w:val="004855DF"/>
    <w:rsid w:val="004859A5"/>
    <w:rsid w:val="00485B1A"/>
    <w:rsid w:val="00485DBB"/>
    <w:rsid w:val="00485E5A"/>
    <w:rsid w:val="00485EEA"/>
    <w:rsid w:val="00486085"/>
    <w:rsid w:val="0048623F"/>
    <w:rsid w:val="00486260"/>
    <w:rsid w:val="0048657C"/>
    <w:rsid w:val="0048686C"/>
    <w:rsid w:val="004868AF"/>
    <w:rsid w:val="00486C5D"/>
    <w:rsid w:val="004872E5"/>
    <w:rsid w:val="004872EB"/>
    <w:rsid w:val="004873FE"/>
    <w:rsid w:val="00487903"/>
    <w:rsid w:val="00487CF1"/>
    <w:rsid w:val="004900B7"/>
    <w:rsid w:val="00490298"/>
    <w:rsid w:val="004902F8"/>
    <w:rsid w:val="00490355"/>
    <w:rsid w:val="004904FE"/>
    <w:rsid w:val="004907AA"/>
    <w:rsid w:val="00490CED"/>
    <w:rsid w:val="00490EB1"/>
    <w:rsid w:val="004915D5"/>
    <w:rsid w:val="0049165A"/>
    <w:rsid w:val="00491662"/>
    <w:rsid w:val="0049194C"/>
    <w:rsid w:val="004920AC"/>
    <w:rsid w:val="004925AA"/>
    <w:rsid w:val="00492693"/>
    <w:rsid w:val="00492F92"/>
    <w:rsid w:val="00493391"/>
    <w:rsid w:val="00493752"/>
    <w:rsid w:val="00493A07"/>
    <w:rsid w:val="00493B45"/>
    <w:rsid w:val="00493CDE"/>
    <w:rsid w:val="00493D84"/>
    <w:rsid w:val="00494138"/>
    <w:rsid w:val="00494592"/>
    <w:rsid w:val="004945B4"/>
    <w:rsid w:val="004947DC"/>
    <w:rsid w:val="0049489C"/>
    <w:rsid w:val="0049491C"/>
    <w:rsid w:val="004949EE"/>
    <w:rsid w:val="00494BC9"/>
    <w:rsid w:val="00494CE1"/>
    <w:rsid w:val="00494ED0"/>
    <w:rsid w:val="0049509B"/>
    <w:rsid w:val="004953E3"/>
    <w:rsid w:val="00495456"/>
    <w:rsid w:val="00495674"/>
    <w:rsid w:val="004957B3"/>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F50"/>
    <w:rsid w:val="00496F64"/>
    <w:rsid w:val="00496F88"/>
    <w:rsid w:val="0049732E"/>
    <w:rsid w:val="00497623"/>
    <w:rsid w:val="0049762F"/>
    <w:rsid w:val="00497B8B"/>
    <w:rsid w:val="00497C7D"/>
    <w:rsid w:val="004A0561"/>
    <w:rsid w:val="004A0640"/>
    <w:rsid w:val="004A079E"/>
    <w:rsid w:val="004A0853"/>
    <w:rsid w:val="004A08B8"/>
    <w:rsid w:val="004A0BCB"/>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BA8"/>
    <w:rsid w:val="004A2C9D"/>
    <w:rsid w:val="004A2D2F"/>
    <w:rsid w:val="004A2D5E"/>
    <w:rsid w:val="004A2DB0"/>
    <w:rsid w:val="004A2E99"/>
    <w:rsid w:val="004A2F79"/>
    <w:rsid w:val="004A3021"/>
    <w:rsid w:val="004A30E5"/>
    <w:rsid w:val="004A339C"/>
    <w:rsid w:val="004A3897"/>
    <w:rsid w:val="004A39D2"/>
    <w:rsid w:val="004A3BE5"/>
    <w:rsid w:val="004A44E2"/>
    <w:rsid w:val="004A45C4"/>
    <w:rsid w:val="004A4637"/>
    <w:rsid w:val="004A4A8C"/>
    <w:rsid w:val="004A4CE1"/>
    <w:rsid w:val="004A4E38"/>
    <w:rsid w:val="004A4E72"/>
    <w:rsid w:val="004A5087"/>
    <w:rsid w:val="004A523B"/>
    <w:rsid w:val="004A53A0"/>
    <w:rsid w:val="004A5426"/>
    <w:rsid w:val="004A58B0"/>
    <w:rsid w:val="004A591F"/>
    <w:rsid w:val="004A59FA"/>
    <w:rsid w:val="004A5B10"/>
    <w:rsid w:val="004A5C83"/>
    <w:rsid w:val="004A62AB"/>
    <w:rsid w:val="004A6D16"/>
    <w:rsid w:val="004A6DD3"/>
    <w:rsid w:val="004A7360"/>
    <w:rsid w:val="004A75DE"/>
    <w:rsid w:val="004B03C5"/>
    <w:rsid w:val="004B0894"/>
    <w:rsid w:val="004B091C"/>
    <w:rsid w:val="004B09CD"/>
    <w:rsid w:val="004B0D2F"/>
    <w:rsid w:val="004B1825"/>
    <w:rsid w:val="004B1837"/>
    <w:rsid w:val="004B1C92"/>
    <w:rsid w:val="004B203B"/>
    <w:rsid w:val="004B21DC"/>
    <w:rsid w:val="004B22F2"/>
    <w:rsid w:val="004B2320"/>
    <w:rsid w:val="004B2375"/>
    <w:rsid w:val="004B2783"/>
    <w:rsid w:val="004B2C33"/>
    <w:rsid w:val="004B2E76"/>
    <w:rsid w:val="004B305F"/>
    <w:rsid w:val="004B3204"/>
    <w:rsid w:val="004B3247"/>
    <w:rsid w:val="004B33D8"/>
    <w:rsid w:val="004B33FC"/>
    <w:rsid w:val="004B34A0"/>
    <w:rsid w:val="004B3808"/>
    <w:rsid w:val="004B38DE"/>
    <w:rsid w:val="004B3940"/>
    <w:rsid w:val="004B3B2A"/>
    <w:rsid w:val="004B3FF2"/>
    <w:rsid w:val="004B40CD"/>
    <w:rsid w:val="004B429F"/>
    <w:rsid w:val="004B46F4"/>
    <w:rsid w:val="004B4C15"/>
    <w:rsid w:val="004B4DA1"/>
    <w:rsid w:val="004B4E41"/>
    <w:rsid w:val="004B5167"/>
    <w:rsid w:val="004B5534"/>
    <w:rsid w:val="004B595B"/>
    <w:rsid w:val="004B5B8C"/>
    <w:rsid w:val="004B5CBB"/>
    <w:rsid w:val="004B60FB"/>
    <w:rsid w:val="004B61C5"/>
    <w:rsid w:val="004B638F"/>
    <w:rsid w:val="004B6848"/>
    <w:rsid w:val="004B6880"/>
    <w:rsid w:val="004B68B8"/>
    <w:rsid w:val="004B6C9C"/>
    <w:rsid w:val="004B6FE9"/>
    <w:rsid w:val="004B73EE"/>
    <w:rsid w:val="004B74FF"/>
    <w:rsid w:val="004B75D3"/>
    <w:rsid w:val="004B7CAD"/>
    <w:rsid w:val="004C011B"/>
    <w:rsid w:val="004C070C"/>
    <w:rsid w:val="004C0C09"/>
    <w:rsid w:val="004C0C85"/>
    <w:rsid w:val="004C0D5E"/>
    <w:rsid w:val="004C1141"/>
    <w:rsid w:val="004C15E2"/>
    <w:rsid w:val="004C1648"/>
    <w:rsid w:val="004C17B4"/>
    <w:rsid w:val="004C1B8F"/>
    <w:rsid w:val="004C1E39"/>
    <w:rsid w:val="004C1EE6"/>
    <w:rsid w:val="004C2098"/>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591"/>
    <w:rsid w:val="004C49D4"/>
    <w:rsid w:val="004C4B60"/>
    <w:rsid w:val="004C4FD0"/>
    <w:rsid w:val="004C524D"/>
    <w:rsid w:val="004C52FF"/>
    <w:rsid w:val="004C5344"/>
    <w:rsid w:val="004C5712"/>
    <w:rsid w:val="004C5720"/>
    <w:rsid w:val="004C59C3"/>
    <w:rsid w:val="004C5AEF"/>
    <w:rsid w:val="004C5C42"/>
    <w:rsid w:val="004C5CE2"/>
    <w:rsid w:val="004C5E81"/>
    <w:rsid w:val="004C5F07"/>
    <w:rsid w:val="004C5FB8"/>
    <w:rsid w:val="004C6022"/>
    <w:rsid w:val="004C6209"/>
    <w:rsid w:val="004C69B1"/>
    <w:rsid w:val="004C6A46"/>
    <w:rsid w:val="004C6CB0"/>
    <w:rsid w:val="004C6EAD"/>
    <w:rsid w:val="004C6F0C"/>
    <w:rsid w:val="004C77F6"/>
    <w:rsid w:val="004C7855"/>
    <w:rsid w:val="004C795A"/>
    <w:rsid w:val="004C7F15"/>
    <w:rsid w:val="004D00AA"/>
    <w:rsid w:val="004D0109"/>
    <w:rsid w:val="004D065F"/>
    <w:rsid w:val="004D072B"/>
    <w:rsid w:val="004D0B27"/>
    <w:rsid w:val="004D0BA1"/>
    <w:rsid w:val="004D1061"/>
    <w:rsid w:val="004D18FE"/>
    <w:rsid w:val="004D1BC4"/>
    <w:rsid w:val="004D1F7A"/>
    <w:rsid w:val="004D2136"/>
    <w:rsid w:val="004D23D6"/>
    <w:rsid w:val="004D2605"/>
    <w:rsid w:val="004D29E9"/>
    <w:rsid w:val="004D3145"/>
    <w:rsid w:val="004D3270"/>
    <w:rsid w:val="004D3434"/>
    <w:rsid w:val="004D353D"/>
    <w:rsid w:val="004D35E2"/>
    <w:rsid w:val="004D3B7D"/>
    <w:rsid w:val="004D40FB"/>
    <w:rsid w:val="004D4168"/>
    <w:rsid w:val="004D41B4"/>
    <w:rsid w:val="004D4309"/>
    <w:rsid w:val="004D4416"/>
    <w:rsid w:val="004D46F6"/>
    <w:rsid w:val="004D482E"/>
    <w:rsid w:val="004D4A0B"/>
    <w:rsid w:val="004D4E8C"/>
    <w:rsid w:val="004D5009"/>
    <w:rsid w:val="004D51C6"/>
    <w:rsid w:val="004D5399"/>
    <w:rsid w:val="004D5723"/>
    <w:rsid w:val="004D5C1F"/>
    <w:rsid w:val="004D5C66"/>
    <w:rsid w:val="004D5E65"/>
    <w:rsid w:val="004D5FC5"/>
    <w:rsid w:val="004D6092"/>
    <w:rsid w:val="004D63C8"/>
    <w:rsid w:val="004D6626"/>
    <w:rsid w:val="004D68CF"/>
    <w:rsid w:val="004D6BF5"/>
    <w:rsid w:val="004D6C08"/>
    <w:rsid w:val="004D6FA4"/>
    <w:rsid w:val="004D7034"/>
    <w:rsid w:val="004D7223"/>
    <w:rsid w:val="004D7607"/>
    <w:rsid w:val="004D7640"/>
    <w:rsid w:val="004D76EB"/>
    <w:rsid w:val="004D79B6"/>
    <w:rsid w:val="004D7B1C"/>
    <w:rsid w:val="004D7F78"/>
    <w:rsid w:val="004D7F8F"/>
    <w:rsid w:val="004E0047"/>
    <w:rsid w:val="004E0279"/>
    <w:rsid w:val="004E0346"/>
    <w:rsid w:val="004E0E01"/>
    <w:rsid w:val="004E1239"/>
    <w:rsid w:val="004E147A"/>
    <w:rsid w:val="004E1679"/>
    <w:rsid w:val="004E173E"/>
    <w:rsid w:val="004E1853"/>
    <w:rsid w:val="004E19A5"/>
    <w:rsid w:val="004E1A4C"/>
    <w:rsid w:val="004E1D9E"/>
    <w:rsid w:val="004E1E58"/>
    <w:rsid w:val="004E1EFF"/>
    <w:rsid w:val="004E1FA7"/>
    <w:rsid w:val="004E207D"/>
    <w:rsid w:val="004E2123"/>
    <w:rsid w:val="004E2570"/>
    <w:rsid w:val="004E2720"/>
    <w:rsid w:val="004E27A7"/>
    <w:rsid w:val="004E27AB"/>
    <w:rsid w:val="004E2C7A"/>
    <w:rsid w:val="004E2D1A"/>
    <w:rsid w:val="004E2EB0"/>
    <w:rsid w:val="004E3126"/>
    <w:rsid w:val="004E3510"/>
    <w:rsid w:val="004E3751"/>
    <w:rsid w:val="004E383F"/>
    <w:rsid w:val="004E38D3"/>
    <w:rsid w:val="004E391A"/>
    <w:rsid w:val="004E3B47"/>
    <w:rsid w:val="004E3C31"/>
    <w:rsid w:val="004E3DB0"/>
    <w:rsid w:val="004E4125"/>
    <w:rsid w:val="004E421D"/>
    <w:rsid w:val="004E4333"/>
    <w:rsid w:val="004E46EF"/>
    <w:rsid w:val="004E4973"/>
    <w:rsid w:val="004E4AE7"/>
    <w:rsid w:val="004E4AEC"/>
    <w:rsid w:val="004E4B11"/>
    <w:rsid w:val="004E5302"/>
    <w:rsid w:val="004E532A"/>
    <w:rsid w:val="004E5752"/>
    <w:rsid w:val="004E5CFF"/>
    <w:rsid w:val="004E5D5D"/>
    <w:rsid w:val="004E60F3"/>
    <w:rsid w:val="004E6204"/>
    <w:rsid w:val="004E6259"/>
    <w:rsid w:val="004E6281"/>
    <w:rsid w:val="004E662C"/>
    <w:rsid w:val="004E695D"/>
    <w:rsid w:val="004E6B92"/>
    <w:rsid w:val="004E6DBF"/>
    <w:rsid w:val="004E701A"/>
    <w:rsid w:val="004E71CC"/>
    <w:rsid w:val="004E7250"/>
    <w:rsid w:val="004E7579"/>
    <w:rsid w:val="004E75E3"/>
    <w:rsid w:val="004E79B4"/>
    <w:rsid w:val="004E7AE0"/>
    <w:rsid w:val="004E7C6A"/>
    <w:rsid w:val="004F012C"/>
    <w:rsid w:val="004F08D1"/>
    <w:rsid w:val="004F0952"/>
    <w:rsid w:val="004F0B9E"/>
    <w:rsid w:val="004F0DB4"/>
    <w:rsid w:val="004F0FFB"/>
    <w:rsid w:val="004F10DB"/>
    <w:rsid w:val="004F15A5"/>
    <w:rsid w:val="004F189B"/>
    <w:rsid w:val="004F19ED"/>
    <w:rsid w:val="004F1CBC"/>
    <w:rsid w:val="004F1D2A"/>
    <w:rsid w:val="004F1D4E"/>
    <w:rsid w:val="004F1E7A"/>
    <w:rsid w:val="004F2014"/>
    <w:rsid w:val="004F2510"/>
    <w:rsid w:val="004F2C15"/>
    <w:rsid w:val="004F2E05"/>
    <w:rsid w:val="004F2E53"/>
    <w:rsid w:val="004F2FA5"/>
    <w:rsid w:val="004F376A"/>
    <w:rsid w:val="004F3960"/>
    <w:rsid w:val="004F399F"/>
    <w:rsid w:val="004F3B3D"/>
    <w:rsid w:val="004F3DFB"/>
    <w:rsid w:val="004F46C7"/>
    <w:rsid w:val="004F4830"/>
    <w:rsid w:val="004F4884"/>
    <w:rsid w:val="004F4B7C"/>
    <w:rsid w:val="004F4DCE"/>
    <w:rsid w:val="004F5065"/>
    <w:rsid w:val="004F5452"/>
    <w:rsid w:val="004F54C4"/>
    <w:rsid w:val="004F5835"/>
    <w:rsid w:val="004F592C"/>
    <w:rsid w:val="004F5C45"/>
    <w:rsid w:val="004F5F57"/>
    <w:rsid w:val="004F6598"/>
    <w:rsid w:val="004F6775"/>
    <w:rsid w:val="004F6A7B"/>
    <w:rsid w:val="004F6B26"/>
    <w:rsid w:val="004F6D4A"/>
    <w:rsid w:val="004F6D8D"/>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20DE"/>
    <w:rsid w:val="0050218F"/>
    <w:rsid w:val="0050229C"/>
    <w:rsid w:val="005023A0"/>
    <w:rsid w:val="0050255F"/>
    <w:rsid w:val="00502884"/>
    <w:rsid w:val="00502CE3"/>
    <w:rsid w:val="00503185"/>
    <w:rsid w:val="005031E2"/>
    <w:rsid w:val="00503425"/>
    <w:rsid w:val="0050350D"/>
    <w:rsid w:val="0050353F"/>
    <w:rsid w:val="0050365F"/>
    <w:rsid w:val="00503678"/>
    <w:rsid w:val="0050369A"/>
    <w:rsid w:val="005036CB"/>
    <w:rsid w:val="005036D9"/>
    <w:rsid w:val="0050387B"/>
    <w:rsid w:val="005039A0"/>
    <w:rsid w:val="00503A03"/>
    <w:rsid w:val="00503AFD"/>
    <w:rsid w:val="00503BF6"/>
    <w:rsid w:val="00503C9D"/>
    <w:rsid w:val="00503D63"/>
    <w:rsid w:val="005044E6"/>
    <w:rsid w:val="00504581"/>
    <w:rsid w:val="00504914"/>
    <w:rsid w:val="00504A4F"/>
    <w:rsid w:val="00504CC0"/>
    <w:rsid w:val="00504E84"/>
    <w:rsid w:val="00504F79"/>
    <w:rsid w:val="00504FC8"/>
    <w:rsid w:val="00505275"/>
    <w:rsid w:val="00505298"/>
    <w:rsid w:val="005052DC"/>
    <w:rsid w:val="0050556B"/>
    <w:rsid w:val="005056C5"/>
    <w:rsid w:val="00505C86"/>
    <w:rsid w:val="00505CC4"/>
    <w:rsid w:val="005061CD"/>
    <w:rsid w:val="00506508"/>
    <w:rsid w:val="00506A2C"/>
    <w:rsid w:val="00506B0E"/>
    <w:rsid w:val="00507270"/>
    <w:rsid w:val="005072EC"/>
    <w:rsid w:val="005074A3"/>
    <w:rsid w:val="005074E6"/>
    <w:rsid w:val="00507641"/>
    <w:rsid w:val="0050767B"/>
    <w:rsid w:val="00507F6F"/>
    <w:rsid w:val="005100DC"/>
    <w:rsid w:val="0051017D"/>
    <w:rsid w:val="00510283"/>
    <w:rsid w:val="005107E0"/>
    <w:rsid w:val="00510876"/>
    <w:rsid w:val="005108D8"/>
    <w:rsid w:val="005109C2"/>
    <w:rsid w:val="00510D85"/>
    <w:rsid w:val="00511079"/>
    <w:rsid w:val="00511097"/>
    <w:rsid w:val="0051113A"/>
    <w:rsid w:val="00511236"/>
    <w:rsid w:val="0051144E"/>
    <w:rsid w:val="005115F3"/>
    <w:rsid w:val="005116A4"/>
    <w:rsid w:val="005117D9"/>
    <w:rsid w:val="00511898"/>
    <w:rsid w:val="005118AB"/>
    <w:rsid w:val="005118E1"/>
    <w:rsid w:val="00511B56"/>
    <w:rsid w:val="00511CCA"/>
    <w:rsid w:val="00511D1B"/>
    <w:rsid w:val="00511DD0"/>
    <w:rsid w:val="00511EF2"/>
    <w:rsid w:val="0051202E"/>
    <w:rsid w:val="005123B1"/>
    <w:rsid w:val="00512A6B"/>
    <w:rsid w:val="00512AF5"/>
    <w:rsid w:val="00512DA7"/>
    <w:rsid w:val="00512E98"/>
    <w:rsid w:val="00513071"/>
    <w:rsid w:val="005131FD"/>
    <w:rsid w:val="0051335D"/>
    <w:rsid w:val="00513600"/>
    <w:rsid w:val="005136C6"/>
    <w:rsid w:val="005138B0"/>
    <w:rsid w:val="00513D4D"/>
    <w:rsid w:val="00514170"/>
    <w:rsid w:val="0051423C"/>
    <w:rsid w:val="005142BA"/>
    <w:rsid w:val="005143C0"/>
    <w:rsid w:val="00514517"/>
    <w:rsid w:val="00514700"/>
    <w:rsid w:val="005148DC"/>
    <w:rsid w:val="00514941"/>
    <w:rsid w:val="00514A0A"/>
    <w:rsid w:val="00514BDE"/>
    <w:rsid w:val="00514DAA"/>
    <w:rsid w:val="00514E36"/>
    <w:rsid w:val="0051515A"/>
    <w:rsid w:val="005152CD"/>
    <w:rsid w:val="00515487"/>
    <w:rsid w:val="005156D2"/>
    <w:rsid w:val="00515DBA"/>
    <w:rsid w:val="00515E9E"/>
    <w:rsid w:val="005160F3"/>
    <w:rsid w:val="005163BD"/>
    <w:rsid w:val="00516604"/>
    <w:rsid w:val="0051666F"/>
    <w:rsid w:val="0051672E"/>
    <w:rsid w:val="00516C57"/>
    <w:rsid w:val="00516E83"/>
    <w:rsid w:val="00516FD9"/>
    <w:rsid w:val="005172B4"/>
    <w:rsid w:val="00517508"/>
    <w:rsid w:val="005176AE"/>
    <w:rsid w:val="00517F97"/>
    <w:rsid w:val="005203AE"/>
    <w:rsid w:val="005203D7"/>
    <w:rsid w:val="0052083B"/>
    <w:rsid w:val="00520A8B"/>
    <w:rsid w:val="00520FFD"/>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778"/>
    <w:rsid w:val="005242CC"/>
    <w:rsid w:val="0052452F"/>
    <w:rsid w:val="0052455B"/>
    <w:rsid w:val="005247E3"/>
    <w:rsid w:val="00524BB7"/>
    <w:rsid w:val="00524C90"/>
    <w:rsid w:val="00524FBB"/>
    <w:rsid w:val="00525327"/>
    <w:rsid w:val="005259D0"/>
    <w:rsid w:val="00525E1E"/>
    <w:rsid w:val="00526391"/>
    <w:rsid w:val="00526714"/>
    <w:rsid w:val="0052678B"/>
    <w:rsid w:val="005268BA"/>
    <w:rsid w:val="00526A3D"/>
    <w:rsid w:val="00526A86"/>
    <w:rsid w:val="00526BFC"/>
    <w:rsid w:val="00526C81"/>
    <w:rsid w:val="00526D3A"/>
    <w:rsid w:val="00526E12"/>
    <w:rsid w:val="0052716C"/>
    <w:rsid w:val="005272A7"/>
    <w:rsid w:val="00527AE8"/>
    <w:rsid w:val="00527BE7"/>
    <w:rsid w:val="00527D82"/>
    <w:rsid w:val="00530216"/>
    <w:rsid w:val="005304E8"/>
    <w:rsid w:val="0053061F"/>
    <w:rsid w:val="00530668"/>
    <w:rsid w:val="00530691"/>
    <w:rsid w:val="00530844"/>
    <w:rsid w:val="00530A4E"/>
    <w:rsid w:val="00530B48"/>
    <w:rsid w:val="00530E08"/>
    <w:rsid w:val="00530EE1"/>
    <w:rsid w:val="0053112D"/>
    <w:rsid w:val="005318F0"/>
    <w:rsid w:val="00531A00"/>
    <w:rsid w:val="00531A0A"/>
    <w:rsid w:val="00531A38"/>
    <w:rsid w:val="00531A81"/>
    <w:rsid w:val="00531CBC"/>
    <w:rsid w:val="00531E34"/>
    <w:rsid w:val="00532236"/>
    <w:rsid w:val="0053225C"/>
    <w:rsid w:val="00532541"/>
    <w:rsid w:val="005327A1"/>
    <w:rsid w:val="005328A9"/>
    <w:rsid w:val="00532C66"/>
    <w:rsid w:val="00532C9F"/>
    <w:rsid w:val="00532D18"/>
    <w:rsid w:val="00532D5D"/>
    <w:rsid w:val="00532DAD"/>
    <w:rsid w:val="00532DD1"/>
    <w:rsid w:val="00532F44"/>
    <w:rsid w:val="005330A5"/>
    <w:rsid w:val="00533E58"/>
    <w:rsid w:val="0053436F"/>
    <w:rsid w:val="00534385"/>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3FF"/>
    <w:rsid w:val="0053753C"/>
    <w:rsid w:val="00537A26"/>
    <w:rsid w:val="00537AAD"/>
    <w:rsid w:val="00537E33"/>
    <w:rsid w:val="00540126"/>
    <w:rsid w:val="0054022D"/>
    <w:rsid w:val="00540346"/>
    <w:rsid w:val="00540452"/>
    <w:rsid w:val="005406FC"/>
    <w:rsid w:val="00540C07"/>
    <w:rsid w:val="00540C38"/>
    <w:rsid w:val="00540D6F"/>
    <w:rsid w:val="00541395"/>
    <w:rsid w:val="005413B2"/>
    <w:rsid w:val="005419ED"/>
    <w:rsid w:val="00541A7B"/>
    <w:rsid w:val="00541BE0"/>
    <w:rsid w:val="00541E59"/>
    <w:rsid w:val="0054253B"/>
    <w:rsid w:val="00542889"/>
    <w:rsid w:val="00542E0C"/>
    <w:rsid w:val="00542E3D"/>
    <w:rsid w:val="00542F1E"/>
    <w:rsid w:val="005432D3"/>
    <w:rsid w:val="005433F8"/>
    <w:rsid w:val="00543752"/>
    <w:rsid w:val="00543A68"/>
    <w:rsid w:val="005443C5"/>
    <w:rsid w:val="00544700"/>
    <w:rsid w:val="00544899"/>
    <w:rsid w:val="00544A59"/>
    <w:rsid w:val="00544BF4"/>
    <w:rsid w:val="00544C70"/>
    <w:rsid w:val="00544F41"/>
    <w:rsid w:val="00545402"/>
    <w:rsid w:val="00545416"/>
    <w:rsid w:val="0054545E"/>
    <w:rsid w:val="005457B3"/>
    <w:rsid w:val="00545A54"/>
    <w:rsid w:val="00545DF6"/>
    <w:rsid w:val="00545F5A"/>
    <w:rsid w:val="00545FDB"/>
    <w:rsid w:val="00545FE7"/>
    <w:rsid w:val="005461BB"/>
    <w:rsid w:val="005461F8"/>
    <w:rsid w:val="0054627D"/>
    <w:rsid w:val="005464A7"/>
    <w:rsid w:val="005464D4"/>
    <w:rsid w:val="00546789"/>
    <w:rsid w:val="00546A84"/>
    <w:rsid w:val="00546D09"/>
    <w:rsid w:val="005472BC"/>
    <w:rsid w:val="005475DA"/>
    <w:rsid w:val="005476FB"/>
    <w:rsid w:val="00547770"/>
    <w:rsid w:val="00547F8A"/>
    <w:rsid w:val="0055005F"/>
    <w:rsid w:val="0055017F"/>
    <w:rsid w:val="0055065E"/>
    <w:rsid w:val="005507B1"/>
    <w:rsid w:val="00550A95"/>
    <w:rsid w:val="00550C08"/>
    <w:rsid w:val="0055129D"/>
    <w:rsid w:val="005515A0"/>
    <w:rsid w:val="00551825"/>
    <w:rsid w:val="0055204C"/>
    <w:rsid w:val="005520DF"/>
    <w:rsid w:val="00552339"/>
    <w:rsid w:val="0055260B"/>
    <w:rsid w:val="005529E3"/>
    <w:rsid w:val="00552ADA"/>
    <w:rsid w:val="00552B2B"/>
    <w:rsid w:val="00552BE1"/>
    <w:rsid w:val="00552DE9"/>
    <w:rsid w:val="00553091"/>
    <w:rsid w:val="005532B7"/>
    <w:rsid w:val="00553813"/>
    <w:rsid w:val="0055392A"/>
    <w:rsid w:val="00553939"/>
    <w:rsid w:val="00553C33"/>
    <w:rsid w:val="00553D4D"/>
    <w:rsid w:val="00553E21"/>
    <w:rsid w:val="00553F5A"/>
    <w:rsid w:val="005540C4"/>
    <w:rsid w:val="0055457A"/>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A09"/>
    <w:rsid w:val="00556BF7"/>
    <w:rsid w:val="00556F08"/>
    <w:rsid w:val="00557042"/>
    <w:rsid w:val="005570EA"/>
    <w:rsid w:val="00557222"/>
    <w:rsid w:val="005573F1"/>
    <w:rsid w:val="00557673"/>
    <w:rsid w:val="0055767A"/>
    <w:rsid w:val="005577D4"/>
    <w:rsid w:val="00557868"/>
    <w:rsid w:val="00557884"/>
    <w:rsid w:val="00557962"/>
    <w:rsid w:val="00557A8C"/>
    <w:rsid w:val="00557C30"/>
    <w:rsid w:val="00557F1F"/>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85E"/>
    <w:rsid w:val="00562F78"/>
    <w:rsid w:val="005630CC"/>
    <w:rsid w:val="0056316B"/>
    <w:rsid w:val="0056319F"/>
    <w:rsid w:val="0056325D"/>
    <w:rsid w:val="005632E6"/>
    <w:rsid w:val="00563474"/>
    <w:rsid w:val="0056370D"/>
    <w:rsid w:val="005637B8"/>
    <w:rsid w:val="005638F8"/>
    <w:rsid w:val="00563998"/>
    <w:rsid w:val="00563A4A"/>
    <w:rsid w:val="00563BFA"/>
    <w:rsid w:val="00563E6B"/>
    <w:rsid w:val="00564171"/>
    <w:rsid w:val="005642C7"/>
    <w:rsid w:val="00564329"/>
    <w:rsid w:val="00564502"/>
    <w:rsid w:val="0056463D"/>
    <w:rsid w:val="005647AD"/>
    <w:rsid w:val="00564855"/>
    <w:rsid w:val="00564934"/>
    <w:rsid w:val="00564BE0"/>
    <w:rsid w:val="00564C6E"/>
    <w:rsid w:val="00564DB4"/>
    <w:rsid w:val="00564E24"/>
    <w:rsid w:val="005651B7"/>
    <w:rsid w:val="0056558C"/>
    <w:rsid w:val="00565622"/>
    <w:rsid w:val="005656AA"/>
    <w:rsid w:val="00565A04"/>
    <w:rsid w:val="00565D3D"/>
    <w:rsid w:val="00565DF7"/>
    <w:rsid w:val="00565F76"/>
    <w:rsid w:val="00566091"/>
    <w:rsid w:val="005668F1"/>
    <w:rsid w:val="00566EC6"/>
    <w:rsid w:val="00567434"/>
    <w:rsid w:val="0056776C"/>
    <w:rsid w:val="00567918"/>
    <w:rsid w:val="00567A21"/>
    <w:rsid w:val="00567A4A"/>
    <w:rsid w:val="00567C32"/>
    <w:rsid w:val="00567D66"/>
    <w:rsid w:val="00567EF2"/>
    <w:rsid w:val="00570098"/>
    <w:rsid w:val="005700C6"/>
    <w:rsid w:val="005702FF"/>
    <w:rsid w:val="005703F4"/>
    <w:rsid w:val="00570B8B"/>
    <w:rsid w:val="00570C6E"/>
    <w:rsid w:val="00571035"/>
    <w:rsid w:val="005710EA"/>
    <w:rsid w:val="00571255"/>
    <w:rsid w:val="00571550"/>
    <w:rsid w:val="005718F6"/>
    <w:rsid w:val="0057194C"/>
    <w:rsid w:val="005719C9"/>
    <w:rsid w:val="00571B59"/>
    <w:rsid w:val="005722C7"/>
    <w:rsid w:val="00572316"/>
    <w:rsid w:val="005723B4"/>
    <w:rsid w:val="005725E4"/>
    <w:rsid w:val="005725E9"/>
    <w:rsid w:val="00572A0C"/>
    <w:rsid w:val="00572CE2"/>
    <w:rsid w:val="00572D65"/>
    <w:rsid w:val="00572DDB"/>
    <w:rsid w:val="00572EAF"/>
    <w:rsid w:val="0057305F"/>
    <w:rsid w:val="00573075"/>
    <w:rsid w:val="005730F9"/>
    <w:rsid w:val="005732BA"/>
    <w:rsid w:val="00573395"/>
    <w:rsid w:val="00573561"/>
    <w:rsid w:val="0057361A"/>
    <w:rsid w:val="005739E3"/>
    <w:rsid w:val="00573A12"/>
    <w:rsid w:val="00573F9E"/>
    <w:rsid w:val="00573FA9"/>
    <w:rsid w:val="00574042"/>
    <w:rsid w:val="00574132"/>
    <w:rsid w:val="005744C5"/>
    <w:rsid w:val="00574732"/>
    <w:rsid w:val="00574924"/>
    <w:rsid w:val="005749CD"/>
    <w:rsid w:val="00574BDC"/>
    <w:rsid w:val="00575179"/>
    <w:rsid w:val="00575382"/>
    <w:rsid w:val="005758E5"/>
    <w:rsid w:val="005759D6"/>
    <w:rsid w:val="00575F0F"/>
    <w:rsid w:val="00575FAC"/>
    <w:rsid w:val="005760AA"/>
    <w:rsid w:val="00576283"/>
    <w:rsid w:val="005763EF"/>
    <w:rsid w:val="005763F7"/>
    <w:rsid w:val="0057666D"/>
    <w:rsid w:val="005766EE"/>
    <w:rsid w:val="00576746"/>
    <w:rsid w:val="00576C09"/>
    <w:rsid w:val="00576C9F"/>
    <w:rsid w:val="00576F84"/>
    <w:rsid w:val="005771DA"/>
    <w:rsid w:val="005771ED"/>
    <w:rsid w:val="005772D9"/>
    <w:rsid w:val="005775B1"/>
    <w:rsid w:val="005778A8"/>
    <w:rsid w:val="0057796E"/>
    <w:rsid w:val="005779CA"/>
    <w:rsid w:val="00577AE6"/>
    <w:rsid w:val="00577B28"/>
    <w:rsid w:val="00577B2A"/>
    <w:rsid w:val="00577C8F"/>
    <w:rsid w:val="00577F94"/>
    <w:rsid w:val="00580166"/>
    <w:rsid w:val="0058043A"/>
    <w:rsid w:val="00580681"/>
    <w:rsid w:val="005808F6"/>
    <w:rsid w:val="00580A69"/>
    <w:rsid w:val="00580C49"/>
    <w:rsid w:val="00580E8B"/>
    <w:rsid w:val="00581466"/>
    <w:rsid w:val="005814A6"/>
    <w:rsid w:val="00581830"/>
    <w:rsid w:val="00581AAB"/>
    <w:rsid w:val="00581ED4"/>
    <w:rsid w:val="00581F48"/>
    <w:rsid w:val="005821FC"/>
    <w:rsid w:val="005826FD"/>
    <w:rsid w:val="005828C2"/>
    <w:rsid w:val="00582A09"/>
    <w:rsid w:val="00582A3B"/>
    <w:rsid w:val="00582A4D"/>
    <w:rsid w:val="00582D99"/>
    <w:rsid w:val="00582E7F"/>
    <w:rsid w:val="00582FEE"/>
    <w:rsid w:val="005836D1"/>
    <w:rsid w:val="00583932"/>
    <w:rsid w:val="005839B2"/>
    <w:rsid w:val="00583AF3"/>
    <w:rsid w:val="00583B2C"/>
    <w:rsid w:val="00584030"/>
    <w:rsid w:val="00584191"/>
    <w:rsid w:val="0058429D"/>
    <w:rsid w:val="005842CF"/>
    <w:rsid w:val="00584571"/>
    <w:rsid w:val="00584A81"/>
    <w:rsid w:val="00584B42"/>
    <w:rsid w:val="00584C56"/>
    <w:rsid w:val="00584E6E"/>
    <w:rsid w:val="0058512D"/>
    <w:rsid w:val="0058525A"/>
    <w:rsid w:val="005855DA"/>
    <w:rsid w:val="0058577C"/>
    <w:rsid w:val="005859AA"/>
    <w:rsid w:val="00585BF3"/>
    <w:rsid w:val="00585E36"/>
    <w:rsid w:val="00586340"/>
    <w:rsid w:val="005863AE"/>
    <w:rsid w:val="005863CE"/>
    <w:rsid w:val="00586526"/>
    <w:rsid w:val="00586B7E"/>
    <w:rsid w:val="00586F12"/>
    <w:rsid w:val="00587198"/>
    <w:rsid w:val="00587399"/>
    <w:rsid w:val="0058772B"/>
    <w:rsid w:val="00587743"/>
    <w:rsid w:val="0058796A"/>
    <w:rsid w:val="00587990"/>
    <w:rsid w:val="00587D98"/>
    <w:rsid w:val="00587F7C"/>
    <w:rsid w:val="00590296"/>
    <w:rsid w:val="005905BC"/>
    <w:rsid w:val="0059083E"/>
    <w:rsid w:val="00590A5F"/>
    <w:rsid w:val="00590AB0"/>
    <w:rsid w:val="00590B82"/>
    <w:rsid w:val="00590C24"/>
    <w:rsid w:val="00590F02"/>
    <w:rsid w:val="005912E7"/>
    <w:rsid w:val="0059162E"/>
    <w:rsid w:val="00591B91"/>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C3"/>
    <w:rsid w:val="00594DB3"/>
    <w:rsid w:val="00594FF1"/>
    <w:rsid w:val="005952A9"/>
    <w:rsid w:val="00595407"/>
    <w:rsid w:val="0059561A"/>
    <w:rsid w:val="005956A1"/>
    <w:rsid w:val="00595DD8"/>
    <w:rsid w:val="0059622A"/>
    <w:rsid w:val="00596347"/>
    <w:rsid w:val="005963D7"/>
    <w:rsid w:val="0059664D"/>
    <w:rsid w:val="005967A9"/>
    <w:rsid w:val="005969A6"/>
    <w:rsid w:val="00596C9F"/>
    <w:rsid w:val="00596E89"/>
    <w:rsid w:val="00596F9B"/>
    <w:rsid w:val="00597450"/>
    <w:rsid w:val="005977A4"/>
    <w:rsid w:val="00597E1F"/>
    <w:rsid w:val="005A0297"/>
    <w:rsid w:val="005A0C6B"/>
    <w:rsid w:val="005A0CC2"/>
    <w:rsid w:val="005A0DFB"/>
    <w:rsid w:val="005A0F96"/>
    <w:rsid w:val="005A10C9"/>
    <w:rsid w:val="005A1236"/>
    <w:rsid w:val="005A146A"/>
    <w:rsid w:val="005A146E"/>
    <w:rsid w:val="005A1939"/>
    <w:rsid w:val="005A194D"/>
    <w:rsid w:val="005A1A48"/>
    <w:rsid w:val="005A1C9B"/>
    <w:rsid w:val="005A1E25"/>
    <w:rsid w:val="005A1FFA"/>
    <w:rsid w:val="005A236E"/>
    <w:rsid w:val="005A2411"/>
    <w:rsid w:val="005A2423"/>
    <w:rsid w:val="005A25FB"/>
    <w:rsid w:val="005A2665"/>
    <w:rsid w:val="005A27BF"/>
    <w:rsid w:val="005A281B"/>
    <w:rsid w:val="005A296C"/>
    <w:rsid w:val="005A2AB8"/>
    <w:rsid w:val="005A2B65"/>
    <w:rsid w:val="005A2C19"/>
    <w:rsid w:val="005A2DE3"/>
    <w:rsid w:val="005A373A"/>
    <w:rsid w:val="005A38E1"/>
    <w:rsid w:val="005A3B3E"/>
    <w:rsid w:val="005A3DF5"/>
    <w:rsid w:val="005A40E8"/>
    <w:rsid w:val="005A4348"/>
    <w:rsid w:val="005A4382"/>
    <w:rsid w:val="005A4475"/>
    <w:rsid w:val="005A4879"/>
    <w:rsid w:val="005A4B76"/>
    <w:rsid w:val="005A4DE7"/>
    <w:rsid w:val="005A4E81"/>
    <w:rsid w:val="005A583B"/>
    <w:rsid w:val="005A594B"/>
    <w:rsid w:val="005A5A4E"/>
    <w:rsid w:val="005A5B36"/>
    <w:rsid w:val="005A5D80"/>
    <w:rsid w:val="005A6163"/>
    <w:rsid w:val="005A638B"/>
    <w:rsid w:val="005A64FD"/>
    <w:rsid w:val="005A6571"/>
    <w:rsid w:val="005A6A5C"/>
    <w:rsid w:val="005A720D"/>
    <w:rsid w:val="005A73BE"/>
    <w:rsid w:val="005A7500"/>
    <w:rsid w:val="005A7964"/>
    <w:rsid w:val="005A7A5A"/>
    <w:rsid w:val="005A7A8E"/>
    <w:rsid w:val="005B0116"/>
    <w:rsid w:val="005B0139"/>
    <w:rsid w:val="005B026E"/>
    <w:rsid w:val="005B0325"/>
    <w:rsid w:val="005B0741"/>
    <w:rsid w:val="005B0B76"/>
    <w:rsid w:val="005B0B80"/>
    <w:rsid w:val="005B0D05"/>
    <w:rsid w:val="005B1411"/>
    <w:rsid w:val="005B1C2B"/>
    <w:rsid w:val="005B1C55"/>
    <w:rsid w:val="005B2006"/>
    <w:rsid w:val="005B276A"/>
    <w:rsid w:val="005B2852"/>
    <w:rsid w:val="005B2EA9"/>
    <w:rsid w:val="005B30DB"/>
    <w:rsid w:val="005B36E4"/>
    <w:rsid w:val="005B37AD"/>
    <w:rsid w:val="005B394A"/>
    <w:rsid w:val="005B39E7"/>
    <w:rsid w:val="005B3B9B"/>
    <w:rsid w:val="005B3F33"/>
    <w:rsid w:val="005B3F47"/>
    <w:rsid w:val="005B40C1"/>
    <w:rsid w:val="005B43E6"/>
    <w:rsid w:val="005B4525"/>
    <w:rsid w:val="005B455F"/>
    <w:rsid w:val="005B49B4"/>
    <w:rsid w:val="005B49BB"/>
    <w:rsid w:val="005B4A93"/>
    <w:rsid w:val="005B4A9D"/>
    <w:rsid w:val="005B4DF5"/>
    <w:rsid w:val="005B4E77"/>
    <w:rsid w:val="005B4EB6"/>
    <w:rsid w:val="005B4F35"/>
    <w:rsid w:val="005B503C"/>
    <w:rsid w:val="005B5957"/>
    <w:rsid w:val="005B5A3D"/>
    <w:rsid w:val="005B5D4F"/>
    <w:rsid w:val="005B60A4"/>
    <w:rsid w:val="005B638C"/>
    <w:rsid w:val="005B6EE8"/>
    <w:rsid w:val="005B711F"/>
    <w:rsid w:val="005B71A0"/>
    <w:rsid w:val="005B72EE"/>
    <w:rsid w:val="005B73FC"/>
    <w:rsid w:val="005B74C7"/>
    <w:rsid w:val="005B77D1"/>
    <w:rsid w:val="005B77FB"/>
    <w:rsid w:val="005B7B3F"/>
    <w:rsid w:val="005B7E53"/>
    <w:rsid w:val="005B7F9B"/>
    <w:rsid w:val="005C009C"/>
    <w:rsid w:val="005C02BB"/>
    <w:rsid w:val="005C0320"/>
    <w:rsid w:val="005C05E2"/>
    <w:rsid w:val="005C0B53"/>
    <w:rsid w:val="005C0BB4"/>
    <w:rsid w:val="005C0D64"/>
    <w:rsid w:val="005C1227"/>
    <w:rsid w:val="005C14BA"/>
    <w:rsid w:val="005C1AAD"/>
    <w:rsid w:val="005C1C7C"/>
    <w:rsid w:val="005C2065"/>
    <w:rsid w:val="005C2133"/>
    <w:rsid w:val="005C21E7"/>
    <w:rsid w:val="005C2415"/>
    <w:rsid w:val="005C25EE"/>
    <w:rsid w:val="005C263F"/>
    <w:rsid w:val="005C277D"/>
    <w:rsid w:val="005C2874"/>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D0A"/>
    <w:rsid w:val="005C4E43"/>
    <w:rsid w:val="005C4FBE"/>
    <w:rsid w:val="005C5261"/>
    <w:rsid w:val="005C5285"/>
    <w:rsid w:val="005C5543"/>
    <w:rsid w:val="005C55F1"/>
    <w:rsid w:val="005C56A6"/>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D012A"/>
    <w:rsid w:val="005D035C"/>
    <w:rsid w:val="005D0644"/>
    <w:rsid w:val="005D06FA"/>
    <w:rsid w:val="005D073B"/>
    <w:rsid w:val="005D08A5"/>
    <w:rsid w:val="005D08F8"/>
    <w:rsid w:val="005D0E3F"/>
    <w:rsid w:val="005D17E5"/>
    <w:rsid w:val="005D18F5"/>
    <w:rsid w:val="005D1C63"/>
    <w:rsid w:val="005D1DE6"/>
    <w:rsid w:val="005D22E5"/>
    <w:rsid w:val="005D249A"/>
    <w:rsid w:val="005D283A"/>
    <w:rsid w:val="005D2A49"/>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7EC"/>
    <w:rsid w:val="005D7958"/>
    <w:rsid w:val="005D79D8"/>
    <w:rsid w:val="005D7C0D"/>
    <w:rsid w:val="005E01BF"/>
    <w:rsid w:val="005E031A"/>
    <w:rsid w:val="005E03E7"/>
    <w:rsid w:val="005E0480"/>
    <w:rsid w:val="005E04B8"/>
    <w:rsid w:val="005E04ED"/>
    <w:rsid w:val="005E0E56"/>
    <w:rsid w:val="005E1298"/>
    <w:rsid w:val="005E1443"/>
    <w:rsid w:val="005E1BD4"/>
    <w:rsid w:val="005E1C90"/>
    <w:rsid w:val="005E1D07"/>
    <w:rsid w:val="005E25BD"/>
    <w:rsid w:val="005E26BB"/>
    <w:rsid w:val="005E2888"/>
    <w:rsid w:val="005E310D"/>
    <w:rsid w:val="005E31D0"/>
    <w:rsid w:val="005E37A0"/>
    <w:rsid w:val="005E399F"/>
    <w:rsid w:val="005E39BC"/>
    <w:rsid w:val="005E39C1"/>
    <w:rsid w:val="005E3ADB"/>
    <w:rsid w:val="005E3D9A"/>
    <w:rsid w:val="005E421D"/>
    <w:rsid w:val="005E4233"/>
    <w:rsid w:val="005E45C8"/>
    <w:rsid w:val="005E46AF"/>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86"/>
    <w:rsid w:val="005E6899"/>
    <w:rsid w:val="005E6DEF"/>
    <w:rsid w:val="005E7022"/>
    <w:rsid w:val="005E746A"/>
    <w:rsid w:val="005E74E8"/>
    <w:rsid w:val="005E7636"/>
    <w:rsid w:val="005E7A7A"/>
    <w:rsid w:val="005E7ACE"/>
    <w:rsid w:val="005F0072"/>
    <w:rsid w:val="005F0C86"/>
    <w:rsid w:val="005F0D71"/>
    <w:rsid w:val="005F0F7B"/>
    <w:rsid w:val="005F11A1"/>
    <w:rsid w:val="005F11AF"/>
    <w:rsid w:val="005F14BA"/>
    <w:rsid w:val="005F17EB"/>
    <w:rsid w:val="005F1CD9"/>
    <w:rsid w:val="005F1CF9"/>
    <w:rsid w:val="005F1DFA"/>
    <w:rsid w:val="005F1FCF"/>
    <w:rsid w:val="005F20D7"/>
    <w:rsid w:val="005F225C"/>
    <w:rsid w:val="005F26F0"/>
    <w:rsid w:val="005F2723"/>
    <w:rsid w:val="005F2996"/>
    <w:rsid w:val="005F2B94"/>
    <w:rsid w:val="005F2E2B"/>
    <w:rsid w:val="005F2EA9"/>
    <w:rsid w:val="005F3397"/>
    <w:rsid w:val="005F3488"/>
    <w:rsid w:val="005F393E"/>
    <w:rsid w:val="005F39F1"/>
    <w:rsid w:val="005F3C0C"/>
    <w:rsid w:val="005F3DD0"/>
    <w:rsid w:val="005F3E25"/>
    <w:rsid w:val="005F4493"/>
    <w:rsid w:val="005F46BD"/>
    <w:rsid w:val="005F486A"/>
    <w:rsid w:val="005F48D2"/>
    <w:rsid w:val="005F49FF"/>
    <w:rsid w:val="005F4A2F"/>
    <w:rsid w:val="005F4D78"/>
    <w:rsid w:val="005F53F8"/>
    <w:rsid w:val="005F56DC"/>
    <w:rsid w:val="005F5742"/>
    <w:rsid w:val="005F576B"/>
    <w:rsid w:val="005F5ABE"/>
    <w:rsid w:val="005F62AC"/>
    <w:rsid w:val="005F65F0"/>
    <w:rsid w:val="005F688B"/>
    <w:rsid w:val="005F6B8C"/>
    <w:rsid w:val="005F6F49"/>
    <w:rsid w:val="005F7152"/>
    <w:rsid w:val="005F72D6"/>
    <w:rsid w:val="005F784B"/>
    <w:rsid w:val="005F79AB"/>
    <w:rsid w:val="005F7AFF"/>
    <w:rsid w:val="005F7E87"/>
    <w:rsid w:val="00600546"/>
    <w:rsid w:val="0060076D"/>
    <w:rsid w:val="00600777"/>
    <w:rsid w:val="00600C77"/>
    <w:rsid w:val="00600EEC"/>
    <w:rsid w:val="0060154C"/>
    <w:rsid w:val="0060172A"/>
    <w:rsid w:val="00601AD6"/>
    <w:rsid w:val="00601B3B"/>
    <w:rsid w:val="00601FF2"/>
    <w:rsid w:val="00602002"/>
    <w:rsid w:val="00602679"/>
    <w:rsid w:val="006026CE"/>
    <w:rsid w:val="006027B4"/>
    <w:rsid w:val="00602B08"/>
    <w:rsid w:val="00602B12"/>
    <w:rsid w:val="00602BB7"/>
    <w:rsid w:val="00602C51"/>
    <w:rsid w:val="00602C99"/>
    <w:rsid w:val="00603056"/>
    <w:rsid w:val="006037E0"/>
    <w:rsid w:val="00603C11"/>
    <w:rsid w:val="00603CE6"/>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805"/>
    <w:rsid w:val="00605922"/>
    <w:rsid w:val="00605A30"/>
    <w:rsid w:val="00605B24"/>
    <w:rsid w:val="00605B7A"/>
    <w:rsid w:val="00605CD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58A"/>
    <w:rsid w:val="006106B6"/>
    <w:rsid w:val="006108D6"/>
    <w:rsid w:val="0061098E"/>
    <w:rsid w:val="00610A4A"/>
    <w:rsid w:val="00610B45"/>
    <w:rsid w:val="0061111A"/>
    <w:rsid w:val="0061135C"/>
    <w:rsid w:val="00611787"/>
    <w:rsid w:val="006127DA"/>
    <w:rsid w:val="00612A39"/>
    <w:rsid w:val="00612B3D"/>
    <w:rsid w:val="006130C0"/>
    <w:rsid w:val="00613147"/>
    <w:rsid w:val="00613425"/>
    <w:rsid w:val="006135A0"/>
    <w:rsid w:val="006135DF"/>
    <w:rsid w:val="006138C9"/>
    <w:rsid w:val="00613A36"/>
    <w:rsid w:val="0061427F"/>
    <w:rsid w:val="00614742"/>
    <w:rsid w:val="00614A59"/>
    <w:rsid w:val="00614B53"/>
    <w:rsid w:val="00614C50"/>
    <w:rsid w:val="00614CD1"/>
    <w:rsid w:val="0061539B"/>
    <w:rsid w:val="006155D2"/>
    <w:rsid w:val="00615906"/>
    <w:rsid w:val="0061598F"/>
    <w:rsid w:val="00615ACE"/>
    <w:rsid w:val="00615F35"/>
    <w:rsid w:val="00615F51"/>
    <w:rsid w:val="0061617A"/>
    <w:rsid w:val="00616602"/>
    <w:rsid w:val="006167B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772"/>
    <w:rsid w:val="006208AE"/>
    <w:rsid w:val="00620A8F"/>
    <w:rsid w:val="00621362"/>
    <w:rsid w:val="00621438"/>
    <w:rsid w:val="00621D43"/>
    <w:rsid w:val="00621DD6"/>
    <w:rsid w:val="00621F28"/>
    <w:rsid w:val="00622297"/>
    <w:rsid w:val="00622B8D"/>
    <w:rsid w:val="00622D72"/>
    <w:rsid w:val="00622DF4"/>
    <w:rsid w:val="00622F53"/>
    <w:rsid w:val="006233BB"/>
    <w:rsid w:val="006235FD"/>
    <w:rsid w:val="0062378E"/>
    <w:rsid w:val="0062392B"/>
    <w:rsid w:val="00623979"/>
    <w:rsid w:val="00623AC1"/>
    <w:rsid w:val="00623B60"/>
    <w:rsid w:val="00623C0C"/>
    <w:rsid w:val="00623D96"/>
    <w:rsid w:val="00623DC2"/>
    <w:rsid w:val="00623E3F"/>
    <w:rsid w:val="00624305"/>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0AF"/>
    <w:rsid w:val="00627650"/>
    <w:rsid w:val="006277A4"/>
    <w:rsid w:val="00627F75"/>
    <w:rsid w:val="006300E9"/>
    <w:rsid w:val="006301A5"/>
    <w:rsid w:val="0063022F"/>
    <w:rsid w:val="00630622"/>
    <w:rsid w:val="0063064D"/>
    <w:rsid w:val="0063069B"/>
    <w:rsid w:val="006307B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D4"/>
    <w:rsid w:val="006323EE"/>
    <w:rsid w:val="006326AB"/>
    <w:rsid w:val="00632B88"/>
    <w:rsid w:val="00632F43"/>
    <w:rsid w:val="006330C4"/>
    <w:rsid w:val="0063312F"/>
    <w:rsid w:val="006331EB"/>
    <w:rsid w:val="00633212"/>
    <w:rsid w:val="006332A5"/>
    <w:rsid w:val="00633430"/>
    <w:rsid w:val="00633827"/>
    <w:rsid w:val="00633C14"/>
    <w:rsid w:val="00633D59"/>
    <w:rsid w:val="00633DD6"/>
    <w:rsid w:val="00633F40"/>
    <w:rsid w:val="006342D4"/>
    <w:rsid w:val="0063444C"/>
    <w:rsid w:val="00634485"/>
    <w:rsid w:val="006345C3"/>
    <w:rsid w:val="006347D0"/>
    <w:rsid w:val="00634E69"/>
    <w:rsid w:val="00635206"/>
    <w:rsid w:val="0063536D"/>
    <w:rsid w:val="00635479"/>
    <w:rsid w:val="00635554"/>
    <w:rsid w:val="00635768"/>
    <w:rsid w:val="006358F7"/>
    <w:rsid w:val="00635D5A"/>
    <w:rsid w:val="00636112"/>
    <w:rsid w:val="0063613F"/>
    <w:rsid w:val="0063639A"/>
    <w:rsid w:val="00636561"/>
    <w:rsid w:val="00636B21"/>
    <w:rsid w:val="00637369"/>
    <w:rsid w:val="006375D5"/>
    <w:rsid w:val="0063769B"/>
    <w:rsid w:val="006376DF"/>
    <w:rsid w:val="00637E1E"/>
    <w:rsid w:val="00637EAD"/>
    <w:rsid w:val="00640639"/>
    <w:rsid w:val="00640642"/>
    <w:rsid w:val="00640786"/>
    <w:rsid w:val="00640888"/>
    <w:rsid w:val="00640A55"/>
    <w:rsid w:val="00640B09"/>
    <w:rsid w:val="00640D7A"/>
    <w:rsid w:val="006414D9"/>
    <w:rsid w:val="006414EB"/>
    <w:rsid w:val="006415B1"/>
    <w:rsid w:val="00641885"/>
    <w:rsid w:val="006419AA"/>
    <w:rsid w:val="00641B99"/>
    <w:rsid w:val="00641DEB"/>
    <w:rsid w:val="00641E8A"/>
    <w:rsid w:val="00641FA9"/>
    <w:rsid w:val="006424A0"/>
    <w:rsid w:val="006428EE"/>
    <w:rsid w:val="00642BCE"/>
    <w:rsid w:val="00642C4E"/>
    <w:rsid w:val="00642E85"/>
    <w:rsid w:val="0064302A"/>
    <w:rsid w:val="006430ED"/>
    <w:rsid w:val="0064321E"/>
    <w:rsid w:val="006434C3"/>
    <w:rsid w:val="006435FD"/>
    <w:rsid w:val="0064368F"/>
    <w:rsid w:val="00643AF2"/>
    <w:rsid w:val="00643B69"/>
    <w:rsid w:val="0064404E"/>
    <w:rsid w:val="006440B5"/>
    <w:rsid w:val="0064463A"/>
    <w:rsid w:val="00644894"/>
    <w:rsid w:val="00644C23"/>
    <w:rsid w:val="00645037"/>
    <w:rsid w:val="006455FE"/>
    <w:rsid w:val="006456BC"/>
    <w:rsid w:val="006458D7"/>
    <w:rsid w:val="00645AC4"/>
    <w:rsid w:val="00645B7D"/>
    <w:rsid w:val="00645BC0"/>
    <w:rsid w:val="00645F4E"/>
    <w:rsid w:val="006462DE"/>
    <w:rsid w:val="00646693"/>
    <w:rsid w:val="006467F7"/>
    <w:rsid w:val="00646864"/>
    <w:rsid w:val="00646912"/>
    <w:rsid w:val="006469B2"/>
    <w:rsid w:val="006469C6"/>
    <w:rsid w:val="00646B50"/>
    <w:rsid w:val="00646C82"/>
    <w:rsid w:val="00646DAD"/>
    <w:rsid w:val="00646E31"/>
    <w:rsid w:val="00647148"/>
    <w:rsid w:val="006471C5"/>
    <w:rsid w:val="006471DD"/>
    <w:rsid w:val="0064734B"/>
    <w:rsid w:val="0064749C"/>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2930"/>
    <w:rsid w:val="00652C07"/>
    <w:rsid w:val="00653079"/>
    <w:rsid w:val="0065316C"/>
    <w:rsid w:val="0065347D"/>
    <w:rsid w:val="006534D0"/>
    <w:rsid w:val="00653A8A"/>
    <w:rsid w:val="00653E0D"/>
    <w:rsid w:val="006542DE"/>
    <w:rsid w:val="00654305"/>
    <w:rsid w:val="00654379"/>
    <w:rsid w:val="006545BB"/>
    <w:rsid w:val="006549FD"/>
    <w:rsid w:val="00654B12"/>
    <w:rsid w:val="00655156"/>
    <w:rsid w:val="00655411"/>
    <w:rsid w:val="006555D0"/>
    <w:rsid w:val="00655729"/>
    <w:rsid w:val="00655ABB"/>
    <w:rsid w:val="00655D13"/>
    <w:rsid w:val="006560F5"/>
    <w:rsid w:val="00656282"/>
    <w:rsid w:val="006563D5"/>
    <w:rsid w:val="00656783"/>
    <w:rsid w:val="00656B54"/>
    <w:rsid w:val="00656D6E"/>
    <w:rsid w:val="00656D72"/>
    <w:rsid w:val="00656DE7"/>
    <w:rsid w:val="00656F06"/>
    <w:rsid w:val="00656FA5"/>
    <w:rsid w:val="006572BB"/>
    <w:rsid w:val="006574D6"/>
    <w:rsid w:val="006575BF"/>
    <w:rsid w:val="0065760F"/>
    <w:rsid w:val="006576C7"/>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B99"/>
    <w:rsid w:val="00661CD9"/>
    <w:rsid w:val="00661EAB"/>
    <w:rsid w:val="00662279"/>
    <w:rsid w:val="006625E5"/>
    <w:rsid w:val="00662BBF"/>
    <w:rsid w:val="00662DF0"/>
    <w:rsid w:val="00662FDF"/>
    <w:rsid w:val="00663044"/>
    <w:rsid w:val="0066364D"/>
    <w:rsid w:val="006636EF"/>
    <w:rsid w:val="00663DCB"/>
    <w:rsid w:val="006640AD"/>
    <w:rsid w:val="00664262"/>
    <w:rsid w:val="006642A6"/>
    <w:rsid w:val="00664537"/>
    <w:rsid w:val="00664A43"/>
    <w:rsid w:val="00664AA6"/>
    <w:rsid w:val="00664BEA"/>
    <w:rsid w:val="006650AF"/>
    <w:rsid w:val="0066546E"/>
    <w:rsid w:val="006656F0"/>
    <w:rsid w:val="0066593D"/>
    <w:rsid w:val="00665A62"/>
    <w:rsid w:val="00665BAA"/>
    <w:rsid w:val="00665E0D"/>
    <w:rsid w:val="0066636C"/>
    <w:rsid w:val="00666552"/>
    <w:rsid w:val="006667A5"/>
    <w:rsid w:val="006667C4"/>
    <w:rsid w:val="006669DE"/>
    <w:rsid w:val="00666A14"/>
    <w:rsid w:val="00666E33"/>
    <w:rsid w:val="00667058"/>
    <w:rsid w:val="006670B9"/>
    <w:rsid w:val="0066711C"/>
    <w:rsid w:val="00667197"/>
    <w:rsid w:val="0066748C"/>
    <w:rsid w:val="006674D0"/>
    <w:rsid w:val="006678B0"/>
    <w:rsid w:val="006678F2"/>
    <w:rsid w:val="00667F4D"/>
    <w:rsid w:val="00667FCF"/>
    <w:rsid w:val="00670133"/>
    <w:rsid w:val="0067016F"/>
    <w:rsid w:val="0067034F"/>
    <w:rsid w:val="0067079F"/>
    <w:rsid w:val="00670CFF"/>
    <w:rsid w:val="00670F28"/>
    <w:rsid w:val="006712F4"/>
    <w:rsid w:val="0067132C"/>
    <w:rsid w:val="006713C7"/>
    <w:rsid w:val="00671472"/>
    <w:rsid w:val="0067148D"/>
    <w:rsid w:val="006714D9"/>
    <w:rsid w:val="00671B9B"/>
    <w:rsid w:val="00671C04"/>
    <w:rsid w:val="00671FC0"/>
    <w:rsid w:val="00671FC2"/>
    <w:rsid w:val="006720B3"/>
    <w:rsid w:val="006721E4"/>
    <w:rsid w:val="00672680"/>
    <w:rsid w:val="00672A4E"/>
    <w:rsid w:val="00672A6E"/>
    <w:rsid w:val="00672ACA"/>
    <w:rsid w:val="00672B58"/>
    <w:rsid w:val="00673726"/>
    <w:rsid w:val="00673B48"/>
    <w:rsid w:val="00673C3D"/>
    <w:rsid w:val="00673E0F"/>
    <w:rsid w:val="00674113"/>
    <w:rsid w:val="006747A7"/>
    <w:rsid w:val="006747C5"/>
    <w:rsid w:val="00674A3E"/>
    <w:rsid w:val="00674BD8"/>
    <w:rsid w:val="00674BFB"/>
    <w:rsid w:val="00674D26"/>
    <w:rsid w:val="00674D33"/>
    <w:rsid w:val="00674D46"/>
    <w:rsid w:val="006754CD"/>
    <w:rsid w:val="006755FE"/>
    <w:rsid w:val="00675872"/>
    <w:rsid w:val="00675ABE"/>
    <w:rsid w:val="00675BAB"/>
    <w:rsid w:val="00675C01"/>
    <w:rsid w:val="00675C88"/>
    <w:rsid w:val="00675CC6"/>
    <w:rsid w:val="00675FA9"/>
    <w:rsid w:val="00676142"/>
    <w:rsid w:val="00676177"/>
    <w:rsid w:val="006763E4"/>
    <w:rsid w:val="00676685"/>
    <w:rsid w:val="00676776"/>
    <w:rsid w:val="006768CD"/>
    <w:rsid w:val="006769EC"/>
    <w:rsid w:val="00676A05"/>
    <w:rsid w:val="00676A68"/>
    <w:rsid w:val="00676BB1"/>
    <w:rsid w:val="00676E72"/>
    <w:rsid w:val="00677035"/>
    <w:rsid w:val="00677911"/>
    <w:rsid w:val="00677925"/>
    <w:rsid w:val="00677A42"/>
    <w:rsid w:val="00677CAE"/>
    <w:rsid w:val="00677CDD"/>
    <w:rsid w:val="00677EBF"/>
    <w:rsid w:val="006805F0"/>
    <w:rsid w:val="00680A9C"/>
    <w:rsid w:val="00680B9A"/>
    <w:rsid w:val="00680D16"/>
    <w:rsid w:val="00680E1C"/>
    <w:rsid w:val="0068112C"/>
    <w:rsid w:val="00681173"/>
    <w:rsid w:val="00681766"/>
    <w:rsid w:val="00681A0A"/>
    <w:rsid w:val="00681A20"/>
    <w:rsid w:val="00681AF1"/>
    <w:rsid w:val="00681B53"/>
    <w:rsid w:val="00681C8A"/>
    <w:rsid w:val="00681D63"/>
    <w:rsid w:val="00681DEA"/>
    <w:rsid w:val="00681ED6"/>
    <w:rsid w:val="00682052"/>
    <w:rsid w:val="00682096"/>
    <w:rsid w:val="00682502"/>
    <w:rsid w:val="0068292A"/>
    <w:rsid w:val="00682B0C"/>
    <w:rsid w:val="00682BBA"/>
    <w:rsid w:val="00682BDF"/>
    <w:rsid w:val="00682C54"/>
    <w:rsid w:val="00682C77"/>
    <w:rsid w:val="00683357"/>
    <w:rsid w:val="0068338C"/>
    <w:rsid w:val="006839BD"/>
    <w:rsid w:val="00683B33"/>
    <w:rsid w:val="00683D1E"/>
    <w:rsid w:val="00684222"/>
    <w:rsid w:val="0068464A"/>
    <w:rsid w:val="006848FD"/>
    <w:rsid w:val="00684B1B"/>
    <w:rsid w:val="00684B97"/>
    <w:rsid w:val="00685086"/>
    <w:rsid w:val="00685731"/>
    <w:rsid w:val="006859B0"/>
    <w:rsid w:val="00685B7D"/>
    <w:rsid w:val="00685C44"/>
    <w:rsid w:val="00685D68"/>
    <w:rsid w:val="00685F18"/>
    <w:rsid w:val="0068605C"/>
    <w:rsid w:val="00686253"/>
    <w:rsid w:val="006868E5"/>
    <w:rsid w:val="00686915"/>
    <w:rsid w:val="00686A06"/>
    <w:rsid w:val="00686A07"/>
    <w:rsid w:val="00686A9E"/>
    <w:rsid w:val="00686BB5"/>
    <w:rsid w:val="00686C6F"/>
    <w:rsid w:val="00686EB3"/>
    <w:rsid w:val="00687466"/>
    <w:rsid w:val="006876DD"/>
    <w:rsid w:val="00687A0A"/>
    <w:rsid w:val="00687B92"/>
    <w:rsid w:val="00687C85"/>
    <w:rsid w:val="00687F8D"/>
    <w:rsid w:val="00687FD1"/>
    <w:rsid w:val="0069031B"/>
    <w:rsid w:val="0069034A"/>
    <w:rsid w:val="00690465"/>
    <w:rsid w:val="0069046E"/>
    <w:rsid w:val="00690485"/>
    <w:rsid w:val="00690795"/>
    <w:rsid w:val="00690876"/>
    <w:rsid w:val="00690A0F"/>
    <w:rsid w:val="00690A2F"/>
    <w:rsid w:val="00691442"/>
    <w:rsid w:val="00691677"/>
    <w:rsid w:val="0069196D"/>
    <w:rsid w:val="0069240B"/>
    <w:rsid w:val="00692638"/>
    <w:rsid w:val="00692C81"/>
    <w:rsid w:val="0069309C"/>
    <w:rsid w:val="006934AC"/>
    <w:rsid w:val="0069384C"/>
    <w:rsid w:val="00693A3C"/>
    <w:rsid w:val="00693C75"/>
    <w:rsid w:val="00693CF0"/>
    <w:rsid w:val="00694025"/>
    <w:rsid w:val="00694227"/>
    <w:rsid w:val="006942A3"/>
    <w:rsid w:val="00694574"/>
    <w:rsid w:val="006946D8"/>
    <w:rsid w:val="00694D95"/>
    <w:rsid w:val="00694EA4"/>
    <w:rsid w:val="00694F5D"/>
    <w:rsid w:val="00694F81"/>
    <w:rsid w:val="00695235"/>
    <w:rsid w:val="006952E6"/>
    <w:rsid w:val="00695405"/>
    <w:rsid w:val="006956CF"/>
    <w:rsid w:val="006956EB"/>
    <w:rsid w:val="0069585D"/>
    <w:rsid w:val="00695A2E"/>
    <w:rsid w:val="00695B59"/>
    <w:rsid w:val="00695BB5"/>
    <w:rsid w:val="00695CCE"/>
    <w:rsid w:val="00695F64"/>
    <w:rsid w:val="00695FA4"/>
    <w:rsid w:val="00696101"/>
    <w:rsid w:val="0069634B"/>
    <w:rsid w:val="0069675D"/>
    <w:rsid w:val="0069676F"/>
    <w:rsid w:val="00696A25"/>
    <w:rsid w:val="00696D27"/>
    <w:rsid w:val="00696E72"/>
    <w:rsid w:val="006970CE"/>
    <w:rsid w:val="0069713C"/>
    <w:rsid w:val="0069724B"/>
    <w:rsid w:val="0069733A"/>
    <w:rsid w:val="00697664"/>
    <w:rsid w:val="00697DB8"/>
    <w:rsid w:val="00697F11"/>
    <w:rsid w:val="00697F53"/>
    <w:rsid w:val="00697FF5"/>
    <w:rsid w:val="006A00F6"/>
    <w:rsid w:val="006A04CE"/>
    <w:rsid w:val="006A07B8"/>
    <w:rsid w:val="006A0A26"/>
    <w:rsid w:val="006A0B5C"/>
    <w:rsid w:val="006A0D83"/>
    <w:rsid w:val="006A103C"/>
    <w:rsid w:val="006A11CE"/>
    <w:rsid w:val="006A126F"/>
    <w:rsid w:val="006A1380"/>
    <w:rsid w:val="006A1716"/>
    <w:rsid w:val="006A1A0B"/>
    <w:rsid w:val="006A1C0F"/>
    <w:rsid w:val="006A1D58"/>
    <w:rsid w:val="006A22C1"/>
    <w:rsid w:val="006A2506"/>
    <w:rsid w:val="006A2596"/>
    <w:rsid w:val="006A285F"/>
    <w:rsid w:val="006A29AF"/>
    <w:rsid w:val="006A2C98"/>
    <w:rsid w:val="006A2F3C"/>
    <w:rsid w:val="006A306C"/>
    <w:rsid w:val="006A3169"/>
    <w:rsid w:val="006A3178"/>
    <w:rsid w:val="006A335E"/>
    <w:rsid w:val="006A365F"/>
    <w:rsid w:val="006A36CD"/>
    <w:rsid w:val="006A3764"/>
    <w:rsid w:val="006A3DBB"/>
    <w:rsid w:val="006A3E06"/>
    <w:rsid w:val="006A44B3"/>
    <w:rsid w:val="006A46EE"/>
    <w:rsid w:val="006A4A2D"/>
    <w:rsid w:val="006A4B4D"/>
    <w:rsid w:val="006A4C61"/>
    <w:rsid w:val="006A4CFC"/>
    <w:rsid w:val="006A4E30"/>
    <w:rsid w:val="006A527A"/>
    <w:rsid w:val="006A52C4"/>
    <w:rsid w:val="006A5358"/>
    <w:rsid w:val="006A5472"/>
    <w:rsid w:val="006A55DC"/>
    <w:rsid w:val="006A5907"/>
    <w:rsid w:val="006A5B39"/>
    <w:rsid w:val="006A5C5A"/>
    <w:rsid w:val="006A5EC5"/>
    <w:rsid w:val="006A6032"/>
    <w:rsid w:val="006A6452"/>
    <w:rsid w:val="006A6597"/>
    <w:rsid w:val="006A6F04"/>
    <w:rsid w:val="006A7077"/>
    <w:rsid w:val="006A792F"/>
    <w:rsid w:val="006A7976"/>
    <w:rsid w:val="006A7B52"/>
    <w:rsid w:val="006B009C"/>
    <w:rsid w:val="006B015E"/>
    <w:rsid w:val="006B01B6"/>
    <w:rsid w:val="006B02C4"/>
    <w:rsid w:val="006B0455"/>
    <w:rsid w:val="006B047C"/>
    <w:rsid w:val="006B0650"/>
    <w:rsid w:val="006B07F5"/>
    <w:rsid w:val="006B08EF"/>
    <w:rsid w:val="006B0B12"/>
    <w:rsid w:val="006B0C50"/>
    <w:rsid w:val="006B0D1C"/>
    <w:rsid w:val="006B0D66"/>
    <w:rsid w:val="006B0E92"/>
    <w:rsid w:val="006B1575"/>
    <w:rsid w:val="006B185D"/>
    <w:rsid w:val="006B1933"/>
    <w:rsid w:val="006B1BB2"/>
    <w:rsid w:val="006B1D4F"/>
    <w:rsid w:val="006B1E85"/>
    <w:rsid w:val="006B21F9"/>
    <w:rsid w:val="006B220E"/>
    <w:rsid w:val="006B2488"/>
    <w:rsid w:val="006B2511"/>
    <w:rsid w:val="006B26A9"/>
    <w:rsid w:val="006B271C"/>
    <w:rsid w:val="006B2765"/>
    <w:rsid w:val="006B2816"/>
    <w:rsid w:val="006B289F"/>
    <w:rsid w:val="006B29BA"/>
    <w:rsid w:val="006B2F94"/>
    <w:rsid w:val="006B3307"/>
    <w:rsid w:val="006B3656"/>
    <w:rsid w:val="006B3A2C"/>
    <w:rsid w:val="006B3B5D"/>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E5"/>
    <w:rsid w:val="006B5F6E"/>
    <w:rsid w:val="006B617A"/>
    <w:rsid w:val="006B62EA"/>
    <w:rsid w:val="006B64AE"/>
    <w:rsid w:val="006B673F"/>
    <w:rsid w:val="006B6BC9"/>
    <w:rsid w:val="006B6CB9"/>
    <w:rsid w:val="006B719C"/>
    <w:rsid w:val="006B73A5"/>
    <w:rsid w:val="006B73F2"/>
    <w:rsid w:val="006B7AE9"/>
    <w:rsid w:val="006B7B1C"/>
    <w:rsid w:val="006B7B6C"/>
    <w:rsid w:val="006B7E8A"/>
    <w:rsid w:val="006C01AB"/>
    <w:rsid w:val="006C0392"/>
    <w:rsid w:val="006C05C6"/>
    <w:rsid w:val="006C0871"/>
    <w:rsid w:val="006C0887"/>
    <w:rsid w:val="006C0ED8"/>
    <w:rsid w:val="006C0F92"/>
    <w:rsid w:val="006C1097"/>
    <w:rsid w:val="006C118B"/>
    <w:rsid w:val="006C12AD"/>
    <w:rsid w:val="006C12EF"/>
    <w:rsid w:val="006C1546"/>
    <w:rsid w:val="006C16F9"/>
    <w:rsid w:val="006C18A3"/>
    <w:rsid w:val="006C1B68"/>
    <w:rsid w:val="006C1B6F"/>
    <w:rsid w:val="006C1DE5"/>
    <w:rsid w:val="006C2066"/>
    <w:rsid w:val="006C22EA"/>
    <w:rsid w:val="006C23C9"/>
    <w:rsid w:val="006C27F8"/>
    <w:rsid w:val="006C2C26"/>
    <w:rsid w:val="006C2C50"/>
    <w:rsid w:val="006C3112"/>
    <w:rsid w:val="006C313E"/>
    <w:rsid w:val="006C351D"/>
    <w:rsid w:val="006C37F0"/>
    <w:rsid w:val="006C398F"/>
    <w:rsid w:val="006C3992"/>
    <w:rsid w:val="006C3B63"/>
    <w:rsid w:val="006C3B80"/>
    <w:rsid w:val="006C3BDE"/>
    <w:rsid w:val="006C3D8B"/>
    <w:rsid w:val="006C3F37"/>
    <w:rsid w:val="006C41FD"/>
    <w:rsid w:val="006C42F2"/>
    <w:rsid w:val="006C44FB"/>
    <w:rsid w:val="006C4986"/>
    <w:rsid w:val="006C4C43"/>
    <w:rsid w:val="006C4D5C"/>
    <w:rsid w:val="006C51DC"/>
    <w:rsid w:val="006C5659"/>
    <w:rsid w:val="006C5FA1"/>
    <w:rsid w:val="006C5FC0"/>
    <w:rsid w:val="006C67A0"/>
    <w:rsid w:val="006C68CF"/>
    <w:rsid w:val="006C69F4"/>
    <w:rsid w:val="006C6D6A"/>
    <w:rsid w:val="006C6E85"/>
    <w:rsid w:val="006C6F30"/>
    <w:rsid w:val="006C6FE3"/>
    <w:rsid w:val="006C7217"/>
    <w:rsid w:val="006C75F9"/>
    <w:rsid w:val="006C76CB"/>
    <w:rsid w:val="006C76FA"/>
    <w:rsid w:val="006C799E"/>
    <w:rsid w:val="006C7E9B"/>
    <w:rsid w:val="006D048D"/>
    <w:rsid w:val="006D0AE2"/>
    <w:rsid w:val="006D0BB4"/>
    <w:rsid w:val="006D0C94"/>
    <w:rsid w:val="006D0E1F"/>
    <w:rsid w:val="006D12D6"/>
    <w:rsid w:val="006D18CB"/>
    <w:rsid w:val="006D1B2F"/>
    <w:rsid w:val="006D1FE0"/>
    <w:rsid w:val="006D1FFF"/>
    <w:rsid w:val="006D2403"/>
    <w:rsid w:val="006D24AB"/>
    <w:rsid w:val="006D2715"/>
    <w:rsid w:val="006D2C35"/>
    <w:rsid w:val="006D2EEF"/>
    <w:rsid w:val="006D2EF6"/>
    <w:rsid w:val="006D2F44"/>
    <w:rsid w:val="006D34CD"/>
    <w:rsid w:val="006D3610"/>
    <w:rsid w:val="006D379B"/>
    <w:rsid w:val="006D3952"/>
    <w:rsid w:val="006D3B7F"/>
    <w:rsid w:val="006D3D69"/>
    <w:rsid w:val="006D3E76"/>
    <w:rsid w:val="006D4169"/>
    <w:rsid w:val="006D4655"/>
    <w:rsid w:val="006D4693"/>
    <w:rsid w:val="006D47A5"/>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9BF"/>
    <w:rsid w:val="006D7B79"/>
    <w:rsid w:val="006D7D31"/>
    <w:rsid w:val="006D7DF2"/>
    <w:rsid w:val="006D7FFB"/>
    <w:rsid w:val="006E0006"/>
    <w:rsid w:val="006E001B"/>
    <w:rsid w:val="006E04BF"/>
    <w:rsid w:val="006E05ED"/>
    <w:rsid w:val="006E05F1"/>
    <w:rsid w:val="006E0637"/>
    <w:rsid w:val="006E08F8"/>
    <w:rsid w:val="006E09C2"/>
    <w:rsid w:val="006E0BB9"/>
    <w:rsid w:val="006E0CBF"/>
    <w:rsid w:val="006E0F9B"/>
    <w:rsid w:val="006E13D1"/>
    <w:rsid w:val="006E13DC"/>
    <w:rsid w:val="006E1AC7"/>
    <w:rsid w:val="006E1D7B"/>
    <w:rsid w:val="006E1E03"/>
    <w:rsid w:val="006E2082"/>
    <w:rsid w:val="006E2528"/>
    <w:rsid w:val="006E25B4"/>
    <w:rsid w:val="006E2623"/>
    <w:rsid w:val="006E2753"/>
    <w:rsid w:val="006E27E6"/>
    <w:rsid w:val="006E2C17"/>
    <w:rsid w:val="006E2ECC"/>
    <w:rsid w:val="006E2FB0"/>
    <w:rsid w:val="006E3105"/>
    <w:rsid w:val="006E33EB"/>
    <w:rsid w:val="006E356A"/>
    <w:rsid w:val="006E3B8C"/>
    <w:rsid w:val="006E3D56"/>
    <w:rsid w:val="006E3E8B"/>
    <w:rsid w:val="006E3FC2"/>
    <w:rsid w:val="006E4098"/>
    <w:rsid w:val="006E428E"/>
    <w:rsid w:val="006E4880"/>
    <w:rsid w:val="006E4B10"/>
    <w:rsid w:val="006E4F7F"/>
    <w:rsid w:val="006E50DA"/>
    <w:rsid w:val="006E5296"/>
    <w:rsid w:val="006E52DB"/>
    <w:rsid w:val="006E5587"/>
    <w:rsid w:val="006E594B"/>
    <w:rsid w:val="006E5B6B"/>
    <w:rsid w:val="006E5FAB"/>
    <w:rsid w:val="006E5FE3"/>
    <w:rsid w:val="006E61D3"/>
    <w:rsid w:val="006E61F4"/>
    <w:rsid w:val="006E6203"/>
    <w:rsid w:val="006E642C"/>
    <w:rsid w:val="006E665C"/>
    <w:rsid w:val="006E68C8"/>
    <w:rsid w:val="006E6BA3"/>
    <w:rsid w:val="006E6C69"/>
    <w:rsid w:val="006E6DC2"/>
    <w:rsid w:val="006E6F18"/>
    <w:rsid w:val="006E720D"/>
    <w:rsid w:val="006E75C3"/>
    <w:rsid w:val="006E76B5"/>
    <w:rsid w:val="006E779A"/>
    <w:rsid w:val="006E7A66"/>
    <w:rsid w:val="006F054F"/>
    <w:rsid w:val="006F05E0"/>
    <w:rsid w:val="006F0950"/>
    <w:rsid w:val="006F0AF9"/>
    <w:rsid w:val="006F0C28"/>
    <w:rsid w:val="006F0DD9"/>
    <w:rsid w:val="006F0FBD"/>
    <w:rsid w:val="006F1247"/>
    <w:rsid w:val="006F15CB"/>
    <w:rsid w:val="006F1676"/>
    <w:rsid w:val="006F181E"/>
    <w:rsid w:val="006F19D7"/>
    <w:rsid w:val="006F1D44"/>
    <w:rsid w:val="006F1FBF"/>
    <w:rsid w:val="006F2460"/>
    <w:rsid w:val="006F2674"/>
    <w:rsid w:val="006F27DE"/>
    <w:rsid w:val="006F27E5"/>
    <w:rsid w:val="006F2801"/>
    <w:rsid w:val="006F2882"/>
    <w:rsid w:val="006F2AD0"/>
    <w:rsid w:val="006F2D41"/>
    <w:rsid w:val="006F2F4F"/>
    <w:rsid w:val="006F3045"/>
    <w:rsid w:val="006F32BD"/>
    <w:rsid w:val="006F32EA"/>
    <w:rsid w:val="006F37F5"/>
    <w:rsid w:val="006F39BB"/>
    <w:rsid w:val="006F3BB2"/>
    <w:rsid w:val="006F3C9D"/>
    <w:rsid w:val="006F3CF7"/>
    <w:rsid w:val="006F3DEC"/>
    <w:rsid w:val="006F4061"/>
    <w:rsid w:val="006F45CB"/>
    <w:rsid w:val="006F4616"/>
    <w:rsid w:val="006F477B"/>
    <w:rsid w:val="006F4875"/>
    <w:rsid w:val="006F4BD2"/>
    <w:rsid w:val="006F4BFA"/>
    <w:rsid w:val="006F4F14"/>
    <w:rsid w:val="006F5118"/>
    <w:rsid w:val="006F53B8"/>
    <w:rsid w:val="006F5621"/>
    <w:rsid w:val="006F593A"/>
    <w:rsid w:val="006F595F"/>
    <w:rsid w:val="006F5DED"/>
    <w:rsid w:val="006F5F6E"/>
    <w:rsid w:val="006F5FCF"/>
    <w:rsid w:val="006F6355"/>
    <w:rsid w:val="006F63CE"/>
    <w:rsid w:val="006F6546"/>
    <w:rsid w:val="006F6A65"/>
    <w:rsid w:val="006F6ABE"/>
    <w:rsid w:val="006F73C1"/>
    <w:rsid w:val="006F73E9"/>
    <w:rsid w:val="006F77BF"/>
    <w:rsid w:val="006F7C84"/>
    <w:rsid w:val="006F7CBF"/>
    <w:rsid w:val="006F7CF0"/>
    <w:rsid w:val="006F7DE6"/>
    <w:rsid w:val="00700048"/>
    <w:rsid w:val="007000CC"/>
    <w:rsid w:val="007001CB"/>
    <w:rsid w:val="007005FD"/>
    <w:rsid w:val="007008FC"/>
    <w:rsid w:val="007009C5"/>
    <w:rsid w:val="00700C08"/>
    <w:rsid w:val="00700C21"/>
    <w:rsid w:val="00700C70"/>
    <w:rsid w:val="00700E9F"/>
    <w:rsid w:val="00700F39"/>
    <w:rsid w:val="00700FF6"/>
    <w:rsid w:val="007016FD"/>
    <w:rsid w:val="00701760"/>
    <w:rsid w:val="007017EE"/>
    <w:rsid w:val="00701AB8"/>
    <w:rsid w:val="00701BB7"/>
    <w:rsid w:val="00701D05"/>
    <w:rsid w:val="00702182"/>
    <w:rsid w:val="0070280F"/>
    <w:rsid w:val="00702867"/>
    <w:rsid w:val="00702BAB"/>
    <w:rsid w:val="00702CEF"/>
    <w:rsid w:val="007030E0"/>
    <w:rsid w:val="00703111"/>
    <w:rsid w:val="007034AC"/>
    <w:rsid w:val="00703569"/>
    <w:rsid w:val="00703781"/>
    <w:rsid w:val="0070385F"/>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5EE5"/>
    <w:rsid w:val="0070658C"/>
    <w:rsid w:val="007065DA"/>
    <w:rsid w:val="007068EE"/>
    <w:rsid w:val="00706A76"/>
    <w:rsid w:val="00706D5C"/>
    <w:rsid w:val="00706E57"/>
    <w:rsid w:val="00706E61"/>
    <w:rsid w:val="00707000"/>
    <w:rsid w:val="00707116"/>
    <w:rsid w:val="00707137"/>
    <w:rsid w:val="00707816"/>
    <w:rsid w:val="00707819"/>
    <w:rsid w:val="00707CDD"/>
    <w:rsid w:val="00707E9A"/>
    <w:rsid w:val="00707F70"/>
    <w:rsid w:val="00707F8E"/>
    <w:rsid w:val="00710110"/>
    <w:rsid w:val="00710284"/>
    <w:rsid w:val="007105DF"/>
    <w:rsid w:val="00710910"/>
    <w:rsid w:val="00710938"/>
    <w:rsid w:val="00710BD6"/>
    <w:rsid w:val="00710EEB"/>
    <w:rsid w:val="007111E4"/>
    <w:rsid w:val="007114C3"/>
    <w:rsid w:val="00711528"/>
    <w:rsid w:val="007117B7"/>
    <w:rsid w:val="00711E13"/>
    <w:rsid w:val="00711E87"/>
    <w:rsid w:val="00712080"/>
    <w:rsid w:val="0071213A"/>
    <w:rsid w:val="0071224B"/>
    <w:rsid w:val="00712287"/>
    <w:rsid w:val="00712342"/>
    <w:rsid w:val="0071249C"/>
    <w:rsid w:val="007125B3"/>
    <w:rsid w:val="007125F2"/>
    <w:rsid w:val="00712EDA"/>
    <w:rsid w:val="00712F22"/>
    <w:rsid w:val="00712FEB"/>
    <w:rsid w:val="007133D2"/>
    <w:rsid w:val="00713542"/>
    <w:rsid w:val="0071373B"/>
    <w:rsid w:val="0071376F"/>
    <w:rsid w:val="007139B0"/>
    <w:rsid w:val="00713A7B"/>
    <w:rsid w:val="00713DCD"/>
    <w:rsid w:val="007141C9"/>
    <w:rsid w:val="0071448A"/>
    <w:rsid w:val="007147FC"/>
    <w:rsid w:val="007155D3"/>
    <w:rsid w:val="00715614"/>
    <w:rsid w:val="00715639"/>
    <w:rsid w:val="00715750"/>
    <w:rsid w:val="007158F8"/>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ED1"/>
    <w:rsid w:val="00717F10"/>
    <w:rsid w:val="007202ED"/>
    <w:rsid w:val="0072067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2D42"/>
    <w:rsid w:val="007230AD"/>
    <w:rsid w:val="007231B5"/>
    <w:rsid w:val="00723341"/>
    <w:rsid w:val="00723427"/>
    <w:rsid w:val="007234D8"/>
    <w:rsid w:val="00723790"/>
    <w:rsid w:val="007237CB"/>
    <w:rsid w:val="00723941"/>
    <w:rsid w:val="00723F7C"/>
    <w:rsid w:val="0072467C"/>
    <w:rsid w:val="00724798"/>
    <w:rsid w:val="00724909"/>
    <w:rsid w:val="007250AD"/>
    <w:rsid w:val="007252F6"/>
    <w:rsid w:val="00725779"/>
    <w:rsid w:val="007257E2"/>
    <w:rsid w:val="00725AD5"/>
    <w:rsid w:val="00725C25"/>
    <w:rsid w:val="00725C9A"/>
    <w:rsid w:val="00725D9D"/>
    <w:rsid w:val="00725EAA"/>
    <w:rsid w:val="00725FEA"/>
    <w:rsid w:val="007262C5"/>
    <w:rsid w:val="0072658F"/>
    <w:rsid w:val="00726609"/>
    <w:rsid w:val="00726737"/>
    <w:rsid w:val="007267BF"/>
    <w:rsid w:val="00726824"/>
    <w:rsid w:val="0072705D"/>
    <w:rsid w:val="007271CD"/>
    <w:rsid w:val="00727210"/>
    <w:rsid w:val="00727288"/>
    <w:rsid w:val="007273E1"/>
    <w:rsid w:val="0072756C"/>
    <w:rsid w:val="007275FE"/>
    <w:rsid w:val="00727607"/>
    <w:rsid w:val="007278AE"/>
    <w:rsid w:val="0072795E"/>
    <w:rsid w:val="007301DF"/>
    <w:rsid w:val="0073034B"/>
    <w:rsid w:val="00730401"/>
    <w:rsid w:val="00730AA6"/>
    <w:rsid w:val="00730C2B"/>
    <w:rsid w:val="00730F02"/>
    <w:rsid w:val="007312A5"/>
    <w:rsid w:val="00731356"/>
    <w:rsid w:val="0073141A"/>
    <w:rsid w:val="007315B2"/>
    <w:rsid w:val="007317A9"/>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9A0"/>
    <w:rsid w:val="00734AA6"/>
    <w:rsid w:val="00734C43"/>
    <w:rsid w:val="00734C6E"/>
    <w:rsid w:val="00734CBB"/>
    <w:rsid w:val="00734FAC"/>
    <w:rsid w:val="0073521A"/>
    <w:rsid w:val="00735234"/>
    <w:rsid w:val="0073537E"/>
    <w:rsid w:val="007354F0"/>
    <w:rsid w:val="007358DB"/>
    <w:rsid w:val="00735ABC"/>
    <w:rsid w:val="00735B47"/>
    <w:rsid w:val="007364E8"/>
    <w:rsid w:val="007365BF"/>
    <w:rsid w:val="0073674F"/>
    <w:rsid w:val="00736B0E"/>
    <w:rsid w:val="00736BFC"/>
    <w:rsid w:val="00736D25"/>
    <w:rsid w:val="00736DAF"/>
    <w:rsid w:val="00736ED4"/>
    <w:rsid w:val="00737573"/>
    <w:rsid w:val="007379B9"/>
    <w:rsid w:val="00737A53"/>
    <w:rsid w:val="00737B81"/>
    <w:rsid w:val="00737DE5"/>
    <w:rsid w:val="00737FBC"/>
    <w:rsid w:val="0074020F"/>
    <w:rsid w:val="00740430"/>
    <w:rsid w:val="0074084E"/>
    <w:rsid w:val="007409B5"/>
    <w:rsid w:val="00740D14"/>
    <w:rsid w:val="00740DEF"/>
    <w:rsid w:val="00740E1E"/>
    <w:rsid w:val="00740E9F"/>
    <w:rsid w:val="0074108E"/>
    <w:rsid w:val="0074121F"/>
    <w:rsid w:val="0074138F"/>
    <w:rsid w:val="00741F7D"/>
    <w:rsid w:val="007420DB"/>
    <w:rsid w:val="007421D1"/>
    <w:rsid w:val="00742223"/>
    <w:rsid w:val="0074222E"/>
    <w:rsid w:val="007422AB"/>
    <w:rsid w:val="00742416"/>
    <w:rsid w:val="00742506"/>
    <w:rsid w:val="007425C3"/>
    <w:rsid w:val="0074282B"/>
    <w:rsid w:val="00742974"/>
    <w:rsid w:val="00742BC9"/>
    <w:rsid w:val="00742C32"/>
    <w:rsid w:val="00742CC1"/>
    <w:rsid w:val="00742CFD"/>
    <w:rsid w:val="00742E71"/>
    <w:rsid w:val="007438A9"/>
    <w:rsid w:val="00743B3F"/>
    <w:rsid w:val="00743BF4"/>
    <w:rsid w:val="00743F0F"/>
    <w:rsid w:val="00743F39"/>
    <w:rsid w:val="00744124"/>
    <w:rsid w:val="00744153"/>
    <w:rsid w:val="007441DE"/>
    <w:rsid w:val="00744543"/>
    <w:rsid w:val="00744895"/>
    <w:rsid w:val="0074491D"/>
    <w:rsid w:val="00744A3C"/>
    <w:rsid w:val="00744CF3"/>
    <w:rsid w:val="00744F49"/>
    <w:rsid w:val="00744FAB"/>
    <w:rsid w:val="00745178"/>
    <w:rsid w:val="0074532A"/>
    <w:rsid w:val="007455D0"/>
    <w:rsid w:val="00745618"/>
    <w:rsid w:val="00745635"/>
    <w:rsid w:val="0074596D"/>
    <w:rsid w:val="00745A28"/>
    <w:rsid w:val="00745AD0"/>
    <w:rsid w:val="00745BE1"/>
    <w:rsid w:val="00745EDF"/>
    <w:rsid w:val="00746020"/>
    <w:rsid w:val="00746346"/>
    <w:rsid w:val="00746408"/>
    <w:rsid w:val="0074640A"/>
    <w:rsid w:val="007465FB"/>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D36"/>
    <w:rsid w:val="00750F4E"/>
    <w:rsid w:val="00750F67"/>
    <w:rsid w:val="007510D4"/>
    <w:rsid w:val="007517A9"/>
    <w:rsid w:val="007518FB"/>
    <w:rsid w:val="00751980"/>
    <w:rsid w:val="00751C7E"/>
    <w:rsid w:val="00751FB7"/>
    <w:rsid w:val="00752162"/>
    <w:rsid w:val="007521D0"/>
    <w:rsid w:val="007521EF"/>
    <w:rsid w:val="00752385"/>
    <w:rsid w:val="00752429"/>
    <w:rsid w:val="007526FB"/>
    <w:rsid w:val="007527D0"/>
    <w:rsid w:val="00752A24"/>
    <w:rsid w:val="00752BAA"/>
    <w:rsid w:val="0075353B"/>
    <w:rsid w:val="0075355A"/>
    <w:rsid w:val="007537BE"/>
    <w:rsid w:val="00753924"/>
    <w:rsid w:val="00753C86"/>
    <w:rsid w:val="007541F8"/>
    <w:rsid w:val="00754250"/>
    <w:rsid w:val="0075427D"/>
    <w:rsid w:val="007542A4"/>
    <w:rsid w:val="00754568"/>
    <w:rsid w:val="00754729"/>
    <w:rsid w:val="00754AAD"/>
    <w:rsid w:val="00754EDC"/>
    <w:rsid w:val="00754F22"/>
    <w:rsid w:val="0075501D"/>
    <w:rsid w:val="007550E6"/>
    <w:rsid w:val="007554C7"/>
    <w:rsid w:val="00755562"/>
    <w:rsid w:val="00755B23"/>
    <w:rsid w:val="00755D69"/>
    <w:rsid w:val="00755E67"/>
    <w:rsid w:val="00755EB1"/>
    <w:rsid w:val="00756271"/>
    <w:rsid w:val="007566CD"/>
    <w:rsid w:val="0075678B"/>
    <w:rsid w:val="00756832"/>
    <w:rsid w:val="00756A12"/>
    <w:rsid w:val="00756A25"/>
    <w:rsid w:val="00756AA7"/>
    <w:rsid w:val="00756BA4"/>
    <w:rsid w:val="00756D40"/>
    <w:rsid w:val="00756D69"/>
    <w:rsid w:val="00756D99"/>
    <w:rsid w:val="00756FAF"/>
    <w:rsid w:val="00757234"/>
    <w:rsid w:val="00757398"/>
    <w:rsid w:val="007576C4"/>
    <w:rsid w:val="00757907"/>
    <w:rsid w:val="00757969"/>
    <w:rsid w:val="00757981"/>
    <w:rsid w:val="00757AA6"/>
    <w:rsid w:val="00757BC0"/>
    <w:rsid w:val="00757CCA"/>
    <w:rsid w:val="0076000B"/>
    <w:rsid w:val="007602C6"/>
    <w:rsid w:val="0076031B"/>
    <w:rsid w:val="0076050B"/>
    <w:rsid w:val="00760665"/>
    <w:rsid w:val="007606E9"/>
    <w:rsid w:val="007608EE"/>
    <w:rsid w:val="00760C95"/>
    <w:rsid w:val="00760E34"/>
    <w:rsid w:val="00761184"/>
    <w:rsid w:val="007612FB"/>
    <w:rsid w:val="0076138A"/>
    <w:rsid w:val="00761517"/>
    <w:rsid w:val="00761540"/>
    <w:rsid w:val="00761759"/>
    <w:rsid w:val="0076190F"/>
    <w:rsid w:val="00761BE0"/>
    <w:rsid w:val="007625A3"/>
    <w:rsid w:val="0076266F"/>
    <w:rsid w:val="007626B1"/>
    <w:rsid w:val="00762755"/>
    <w:rsid w:val="00762832"/>
    <w:rsid w:val="00763030"/>
    <w:rsid w:val="007632E5"/>
    <w:rsid w:val="00763300"/>
    <w:rsid w:val="00763670"/>
    <w:rsid w:val="007638B4"/>
    <w:rsid w:val="007639D0"/>
    <w:rsid w:val="00763E92"/>
    <w:rsid w:val="00763F11"/>
    <w:rsid w:val="00764146"/>
    <w:rsid w:val="007644A9"/>
    <w:rsid w:val="0076473A"/>
    <w:rsid w:val="00764C90"/>
    <w:rsid w:val="00764F15"/>
    <w:rsid w:val="00765046"/>
    <w:rsid w:val="00765060"/>
    <w:rsid w:val="00765127"/>
    <w:rsid w:val="00765128"/>
    <w:rsid w:val="00765201"/>
    <w:rsid w:val="0076549E"/>
    <w:rsid w:val="00765719"/>
    <w:rsid w:val="007657C6"/>
    <w:rsid w:val="007657D0"/>
    <w:rsid w:val="00765A1E"/>
    <w:rsid w:val="00765A9A"/>
    <w:rsid w:val="00765AA5"/>
    <w:rsid w:val="00765AE0"/>
    <w:rsid w:val="00765D4B"/>
    <w:rsid w:val="00765D70"/>
    <w:rsid w:val="007663D4"/>
    <w:rsid w:val="007664CD"/>
    <w:rsid w:val="00766C0D"/>
    <w:rsid w:val="00766FAD"/>
    <w:rsid w:val="007670A5"/>
    <w:rsid w:val="007675F1"/>
    <w:rsid w:val="0076777E"/>
    <w:rsid w:val="00767820"/>
    <w:rsid w:val="0076791B"/>
    <w:rsid w:val="00767B90"/>
    <w:rsid w:val="00767C81"/>
    <w:rsid w:val="00767C97"/>
    <w:rsid w:val="00767CEC"/>
    <w:rsid w:val="00767E46"/>
    <w:rsid w:val="00770844"/>
    <w:rsid w:val="00770869"/>
    <w:rsid w:val="00770CCB"/>
    <w:rsid w:val="00770FD5"/>
    <w:rsid w:val="00771206"/>
    <w:rsid w:val="00771318"/>
    <w:rsid w:val="00771493"/>
    <w:rsid w:val="007714C6"/>
    <w:rsid w:val="007716D4"/>
    <w:rsid w:val="0077190E"/>
    <w:rsid w:val="00771C6F"/>
    <w:rsid w:val="00771D8C"/>
    <w:rsid w:val="0077227A"/>
    <w:rsid w:val="007723CE"/>
    <w:rsid w:val="00772573"/>
    <w:rsid w:val="00772A06"/>
    <w:rsid w:val="00772C84"/>
    <w:rsid w:val="00772EA4"/>
    <w:rsid w:val="00773443"/>
    <w:rsid w:val="007734E0"/>
    <w:rsid w:val="007738DC"/>
    <w:rsid w:val="00773A8F"/>
    <w:rsid w:val="00773DE4"/>
    <w:rsid w:val="00773E7B"/>
    <w:rsid w:val="0077405F"/>
    <w:rsid w:val="007744B8"/>
    <w:rsid w:val="0077463F"/>
    <w:rsid w:val="007748E0"/>
    <w:rsid w:val="0077499B"/>
    <w:rsid w:val="00774B6E"/>
    <w:rsid w:val="00774CE3"/>
    <w:rsid w:val="00774D5D"/>
    <w:rsid w:val="00775087"/>
    <w:rsid w:val="0077548E"/>
    <w:rsid w:val="007758BA"/>
    <w:rsid w:val="007759E0"/>
    <w:rsid w:val="00775A8A"/>
    <w:rsid w:val="00775C90"/>
    <w:rsid w:val="00775FEA"/>
    <w:rsid w:val="007760B9"/>
    <w:rsid w:val="00776352"/>
    <w:rsid w:val="007766B3"/>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970"/>
    <w:rsid w:val="00777A8A"/>
    <w:rsid w:val="00777C82"/>
    <w:rsid w:val="00777CBF"/>
    <w:rsid w:val="00777DF5"/>
    <w:rsid w:val="00777F05"/>
    <w:rsid w:val="00780286"/>
    <w:rsid w:val="00780402"/>
    <w:rsid w:val="007805AF"/>
    <w:rsid w:val="007805B8"/>
    <w:rsid w:val="007805ED"/>
    <w:rsid w:val="007805FA"/>
    <w:rsid w:val="00780678"/>
    <w:rsid w:val="0078092F"/>
    <w:rsid w:val="007809F8"/>
    <w:rsid w:val="00780BD9"/>
    <w:rsid w:val="00780CF8"/>
    <w:rsid w:val="00780E8D"/>
    <w:rsid w:val="00780F75"/>
    <w:rsid w:val="00780FBE"/>
    <w:rsid w:val="0078110B"/>
    <w:rsid w:val="00781638"/>
    <w:rsid w:val="00781795"/>
    <w:rsid w:val="00781851"/>
    <w:rsid w:val="00781991"/>
    <w:rsid w:val="00781A4B"/>
    <w:rsid w:val="00781C47"/>
    <w:rsid w:val="00781FF7"/>
    <w:rsid w:val="007821DA"/>
    <w:rsid w:val="0078223F"/>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43E"/>
    <w:rsid w:val="0078456E"/>
    <w:rsid w:val="0078457B"/>
    <w:rsid w:val="007845A7"/>
    <w:rsid w:val="00784C52"/>
    <w:rsid w:val="00785656"/>
    <w:rsid w:val="00785701"/>
    <w:rsid w:val="0078584C"/>
    <w:rsid w:val="007858DF"/>
    <w:rsid w:val="007859B6"/>
    <w:rsid w:val="00785A90"/>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925"/>
    <w:rsid w:val="00787962"/>
    <w:rsid w:val="00787AB6"/>
    <w:rsid w:val="00787B21"/>
    <w:rsid w:val="00787CD1"/>
    <w:rsid w:val="00787CF3"/>
    <w:rsid w:val="00787E0E"/>
    <w:rsid w:val="00787F20"/>
    <w:rsid w:val="00790141"/>
    <w:rsid w:val="007903C5"/>
    <w:rsid w:val="007905D5"/>
    <w:rsid w:val="007906B0"/>
    <w:rsid w:val="007906DF"/>
    <w:rsid w:val="007908C8"/>
    <w:rsid w:val="007909E2"/>
    <w:rsid w:val="00790B0F"/>
    <w:rsid w:val="00790C67"/>
    <w:rsid w:val="00790F94"/>
    <w:rsid w:val="00790FC1"/>
    <w:rsid w:val="00791299"/>
    <w:rsid w:val="0079180E"/>
    <w:rsid w:val="00791B41"/>
    <w:rsid w:val="00792103"/>
    <w:rsid w:val="007922E0"/>
    <w:rsid w:val="00792A3E"/>
    <w:rsid w:val="00792D70"/>
    <w:rsid w:val="00792DE6"/>
    <w:rsid w:val="0079344D"/>
    <w:rsid w:val="007935A3"/>
    <w:rsid w:val="0079382A"/>
    <w:rsid w:val="00793DA4"/>
    <w:rsid w:val="00793E45"/>
    <w:rsid w:val="00793F92"/>
    <w:rsid w:val="0079400B"/>
    <w:rsid w:val="00794041"/>
    <w:rsid w:val="007940FA"/>
    <w:rsid w:val="00794105"/>
    <w:rsid w:val="00794435"/>
    <w:rsid w:val="007949C0"/>
    <w:rsid w:val="00794FD5"/>
    <w:rsid w:val="00794FF0"/>
    <w:rsid w:val="00795075"/>
    <w:rsid w:val="00795182"/>
    <w:rsid w:val="0079518B"/>
    <w:rsid w:val="007955CF"/>
    <w:rsid w:val="00795823"/>
    <w:rsid w:val="007958A3"/>
    <w:rsid w:val="007958DB"/>
    <w:rsid w:val="007959A1"/>
    <w:rsid w:val="00795A23"/>
    <w:rsid w:val="00795D21"/>
    <w:rsid w:val="00795D2B"/>
    <w:rsid w:val="00795F21"/>
    <w:rsid w:val="00796251"/>
    <w:rsid w:val="0079671F"/>
    <w:rsid w:val="00796886"/>
    <w:rsid w:val="00796F83"/>
    <w:rsid w:val="00797447"/>
    <w:rsid w:val="0079752D"/>
    <w:rsid w:val="007975B3"/>
    <w:rsid w:val="007976ED"/>
    <w:rsid w:val="0079790A"/>
    <w:rsid w:val="00797A9A"/>
    <w:rsid w:val="00797AF1"/>
    <w:rsid w:val="00797B9A"/>
    <w:rsid w:val="00797BA1"/>
    <w:rsid w:val="00797D75"/>
    <w:rsid w:val="007A0282"/>
    <w:rsid w:val="007A03B9"/>
    <w:rsid w:val="007A05F4"/>
    <w:rsid w:val="007A0626"/>
    <w:rsid w:val="007A0735"/>
    <w:rsid w:val="007A0BAD"/>
    <w:rsid w:val="007A0DD3"/>
    <w:rsid w:val="007A0E9C"/>
    <w:rsid w:val="007A15DF"/>
    <w:rsid w:val="007A176B"/>
    <w:rsid w:val="007A187C"/>
    <w:rsid w:val="007A1937"/>
    <w:rsid w:val="007A1AB9"/>
    <w:rsid w:val="007A1CD1"/>
    <w:rsid w:val="007A20C1"/>
    <w:rsid w:val="007A21CB"/>
    <w:rsid w:val="007A21D0"/>
    <w:rsid w:val="007A2394"/>
    <w:rsid w:val="007A2CAA"/>
    <w:rsid w:val="007A2E5A"/>
    <w:rsid w:val="007A31C4"/>
    <w:rsid w:val="007A3283"/>
    <w:rsid w:val="007A32E1"/>
    <w:rsid w:val="007A3476"/>
    <w:rsid w:val="007A36AD"/>
    <w:rsid w:val="007A381F"/>
    <w:rsid w:val="007A394F"/>
    <w:rsid w:val="007A39B0"/>
    <w:rsid w:val="007A3C6D"/>
    <w:rsid w:val="007A431A"/>
    <w:rsid w:val="007A4442"/>
    <w:rsid w:val="007A4791"/>
    <w:rsid w:val="007A498C"/>
    <w:rsid w:val="007A4A4F"/>
    <w:rsid w:val="007A4BFC"/>
    <w:rsid w:val="007A4C9E"/>
    <w:rsid w:val="007A56A7"/>
    <w:rsid w:val="007A5A6B"/>
    <w:rsid w:val="007A5C25"/>
    <w:rsid w:val="007A5E76"/>
    <w:rsid w:val="007A6008"/>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C3B"/>
    <w:rsid w:val="007B3D56"/>
    <w:rsid w:val="007B3E18"/>
    <w:rsid w:val="007B3F43"/>
    <w:rsid w:val="007B3FBB"/>
    <w:rsid w:val="007B45A4"/>
    <w:rsid w:val="007B4716"/>
    <w:rsid w:val="007B4828"/>
    <w:rsid w:val="007B48A8"/>
    <w:rsid w:val="007B491A"/>
    <w:rsid w:val="007B491F"/>
    <w:rsid w:val="007B4A37"/>
    <w:rsid w:val="007B5441"/>
    <w:rsid w:val="007B550C"/>
    <w:rsid w:val="007B55EB"/>
    <w:rsid w:val="007B58AA"/>
    <w:rsid w:val="007B5DE5"/>
    <w:rsid w:val="007B5E02"/>
    <w:rsid w:val="007B61D9"/>
    <w:rsid w:val="007B640E"/>
    <w:rsid w:val="007B6423"/>
    <w:rsid w:val="007B6752"/>
    <w:rsid w:val="007B6C47"/>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A46"/>
    <w:rsid w:val="007C0A47"/>
    <w:rsid w:val="007C0F15"/>
    <w:rsid w:val="007C1112"/>
    <w:rsid w:val="007C14FD"/>
    <w:rsid w:val="007C1746"/>
    <w:rsid w:val="007C177F"/>
    <w:rsid w:val="007C1C6F"/>
    <w:rsid w:val="007C1D9E"/>
    <w:rsid w:val="007C1DD5"/>
    <w:rsid w:val="007C1DD8"/>
    <w:rsid w:val="007C1EBE"/>
    <w:rsid w:val="007C1EC0"/>
    <w:rsid w:val="007C21F8"/>
    <w:rsid w:val="007C240E"/>
    <w:rsid w:val="007C24CC"/>
    <w:rsid w:val="007C25C5"/>
    <w:rsid w:val="007C25CB"/>
    <w:rsid w:val="007C2739"/>
    <w:rsid w:val="007C27E4"/>
    <w:rsid w:val="007C2B2A"/>
    <w:rsid w:val="007C2E78"/>
    <w:rsid w:val="007C2FAA"/>
    <w:rsid w:val="007C308D"/>
    <w:rsid w:val="007C3252"/>
    <w:rsid w:val="007C3408"/>
    <w:rsid w:val="007C37FC"/>
    <w:rsid w:val="007C381F"/>
    <w:rsid w:val="007C3A61"/>
    <w:rsid w:val="007C3B2D"/>
    <w:rsid w:val="007C3B77"/>
    <w:rsid w:val="007C3BF6"/>
    <w:rsid w:val="007C3CB9"/>
    <w:rsid w:val="007C3DC3"/>
    <w:rsid w:val="007C45C7"/>
    <w:rsid w:val="007C47D2"/>
    <w:rsid w:val="007C496B"/>
    <w:rsid w:val="007C4998"/>
    <w:rsid w:val="007C49E5"/>
    <w:rsid w:val="007C4D1B"/>
    <w:rsid w:val="007C4E11"/>
    <w:rsid w:val="007C4EB4"/>
    <w:rsid w:val="007C4EFE"/>
    <w:rsid w:val="007C5060"/>
    <w:rsid w:val="007C5103"/>
    <w:rsid w:val="007C5354"/>
    <w:rsid w:val="007C553D"/>
    <w:rsid w:val="007C5639"/>
    <w:rsid w:val="007C5BA4"/>
    <w:rsid w:val="007C5D6C"/>
    <w:rsid w:val="007C5FE7"/>
    <w:rsid w:val="007C630F"/>
    <w:rsid w:val="007C66DD"/>
    <w:rsid w:val="007C6856"/>
    <w:rsid w:val="007C6905"/>
    <w:rsid w:val="007C699A"/>
    <w:rsid w:val="007C6DCB"/>
    <w:rsid w:val="007C71C0"/>
    <w:rsid w:val="007C7552"/>
    <w:rsid w:val="007C7637"/>
    <w:rsid w:val="007C7DF0"/>
    <w:rsid w:val="007D0348"/>
    <w:rsid w:val="007D03C8"/>
    <w:rsid w:val="007D07A7"/>
    <w:rsid w:val="007D0924"/>
    <w:rsid w:val="007D0A0D"/>
    <w:rsid w:val="007D0A1F"/>
    <w:rsid w:val="007D0C44"/>
    <w:rsid w:val="007D0DBC"/>
    <w:rsid w:val="007D0FB3"/>
    <w:rsid w:val="007D123E"/>
    <w:rsid w:val="007D17B6"/>
    <w:rsid w:val="007D1883"/>
    <w:rsid w:val="007D18E5"/>
    <w:rsid w:val="007D1AC7"/>
    <w:rsid w:val="007D1BC0"/>
    <w:rsid w:val="007D1FCA"/>
    <w:rsid w:val="007D21B4"/>
    <w:rsid w:val="007D21B9"/>
    <w:rsid w:val="007D231C"/>
    <w:rsid w:val="007D2343"/>
    <w:rsid w:val="007D2690"/>
    <w:rsid w:val="007D275E"/>
    <w:rsid w:val="007D34B0"/>
    <w:rsid w:val="007D34B8"/>
    <w:rsid w:val="007D3905"/>
    <w:rsid w:val="007D3A15"/>
    <w:rsid w:val="007D3B33"/>
    <w:rsid w:val="007D3D4B"/>
    <w:rsid w:val="007D3E45"/>
    <w:rsid w:val="007D40BE"/>
    <w:rsid w:val="007D485E"/>
    <w:rsid w:val="007D4882"/>
    <w:rsid w:val="007D48EA"/>
    <w:rsid w:val="007D4A4C"/>
    <w:rsid w:val="007D4C3B"/>
    <w:rsid w:val="007D4DD6"/>
    <w:rsid w:val="007D5162"/>
    <w:rsid w:val="007D51E1"/>
    <w:rsid w:val="007D51FD"/>
    <w:rsid w:val="007D5431"/>
    <w:rsid w:val="007D5480"/>
    <w:rsid w:val="007D55F0"/>
    <w:rsid w:val="007D5D51"/>
    <w:rsid w:val="007D6B62"/>
    <w:rsid w:val="007D6BCC"/>
    <w:rsid w:val="007D6E0E"/>
    <w:rsid w:val="007D70EA"/>
    <w:rsid w:val="007D72E3"/>
    <w:rsid w:val="007D75AF"/>
    <w:rsid w:val="007D78C5"/>
    <w:rsid w:val="007D78D5"/>
    <w:rsid w:val="007D7A7F"/>
    <w:rsid w:val="007D7EBD"/>
    <w:rsid w:val="007E03FA"/>
    <w:rsid w:val="007E05D6"/>
    <w:rsid w:val="007E0734"/>
    <w:rsid w:val="007E0C6A"/>
    <w:rsid w:val="007E0D2E"/>
    <w:rsid w:val="007E0D66"/>
    <w:rsid w:val="007E0FDD"/>
    <w:rsid w:val="007E12D2"/>
    <w:rsid w:val="007E1430"/>
    <w:rsid w:val="007E17B2"/>
    <w:rsid w:val="007E1A87"/>
    <w:rsid w:val="007E1AB0"/>
    <w:rsid w:val="007E1B64"/>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89A"/>
    <w:rsid w:val="007E3973"/>
    <w:rsid w:val="007E39A9"/>
    <w:rsid w:val="007E3D37"/>
    <w:rsid w:val="007E3EC2"/>
    <w:rsid w:val="007E3EF0"/>
    <w:rsid w:val="007E3FA0"/>
    <w:rsid w:val="007E3FFB"/>
    <w:rsid w:val="007E4022"/>
    <w:rsid w:val="007E4107"/>
    <w:rsid w:val="007E47E3"/>
    <w:rsid w:val="007E486D"/>
    <w:rsid w:val="007E49B7"/>
    <w:rsid w:val="007E4F26"/>
    <w:rsid w:val="007E5151"/>
    <w:rsid w:val="007E5214"/>
    <w:rsid w:val="007E52E3"/>
    <w:rsid w:val="007E5357"/>
    <w:rsid w:val="007E5599"/>
    <w:rsid w:val="007E5875"/>
    <w:rsid w:val="007E58E7"/>
    <w:rsid w:val="007E594A"/>
    <w:rsid w:val="007E5974"/>
    <w:rsid w:val="007E5D8A"/>
    <w:rsid w:val="007E5FDF"/>
    <w:rsid w:val="007E60C9"/>
    <w:rsid w:val="007E612D"/>
    <w:rsid w:val="007E648C"/>
    <w:rsid w:val="007E65B4"/>
    <w:rsid w:val="007E6710"/>
    <w:rsid w:val="007E677D"/>
    <w:rsid w:val="007E68E0"/>
    <w:rsid w:val="007E6A45"/>
    <w:rsid w:val="007E6BC9"/>
    <w:rsid w:val="007E6C6E"/>
    <w:rsid w:val="007E6D5B"/>
    <w:rsid w:val="007E6E4A"/>
    <w:rsid w:val="007E6EB5"/>
    <w:rsid w:val="007E6F6B"/>
    <w:rsid w:val="007E6FAD"/>
    <w:rsid w:val="007E6FF2"/>
    <w:rsid w:val="007E70C3"/>
    <w:rsid w:val="007E71F5"/>
    <w:rsid w:val="007E74CD"/>
    <w:rsid w:val="007E74E1"/>
    <w:rsid w:val="007E7673"/>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67A"/>
    <w:rsid w:val="007F194D"/>
    <w:rsid w:val="007F19E6"/>
    <w:rsid w:val="007F1F58"/>
    <w:rsid w:val="007F2175"/>
    <w:rsid w:val="007F2426"/>
    <w:rsid w:val="007F28B8"/>
    <w:rsid w:val="007F2A0C"/>
    <w:rsid w:val="007F2D1B"/>
    <w:rsid w:val="007F2F9E"/>
    <w:rsid w:val="007F2FAD"/>
    <w:rsid w:val="007F3013"/>
    <w:rsid w:val="007F303D"/>
    <w:rsid w:val="007F3053"/>
    <w:rsid w:val="007F30C6"/>
    <w:rsid w:val="007F31F3"/>
    <w:rsid w:val="007F38AE"/>
    <w:rsid w:val="007F3D34"/>
    <w:rsid w:val="007F4053"/>
    <w:rsid w:val="007F42CD"/>
    <w:rsid w:val="007F44EB"/>
    <w:rsid w:val="007F44F0"/>
    <w:rsid w:val="007F483B"/>
    <w:rsid w:val="007F4896"/>
    <w:rsid w:val="007F4965"/>
    <w:rsid w:val="007F4BB2"/>
    <w:rsid w:val="007F4BB7"/>
    <w:rsid w:val="007F4D1C"/>
    <w:rsid w:val="007F4DDA"/>
    <w:rsid w:val="007F4E01"/>
    <w:rsid w:val="007F50AE"/>
    <w:rsid w:val="007F51AC"/>
    <w:rsid w:val="007F55DF"/>
    <w:rsid w:val="007F5827"/>
    <w:rsid w:val="007F5CA7"/>
    <w:rsid w:val="007F5D8A"/>
    <w:rsid w:val="007F5D94"/>
    <w:rsid w:val="007F5E2F"/>
    <w:rsid w:val="007F6049"/>
    <w:rsid w:val="007F60CC"/>
    <w:rsid w:val="007F60CD"/>
    <w:rsid w:val="007F6101"/>
    <w:rsid w:val="007F6380"/>
    <w:rsid w:val="007F6508"/>
    <w:rsid w:val="007F65EF"/>
    <w:rsid w:val="007F69D6"/>
    <w:rsid w:val="007F6BB9"/>
    <w:rsid w:val="007F6C09"/>
    <w:rsid w:val="007F6E31"/>
    <w:rsid w:val="007F6EB9"/>
    <w:rsid w:val="007F6FEF"/>
    <w:rsid w:val="007F70F1"/>
    <w:rsid w:val="007F71E6"/>
    <w:rsid w:val="007F7701"/>
    <w:rsid w:val="007F7801"/>
    <w:rsid w:val="007F7873"/>
    <w:rsid w:val="007F787F"/>
    <w:rsid w:val="007F7A63"/>
    <w:rsid w:val="007F7DB0"/>
    <w:rsid w:val="007F7E6E"/>
    <w:rsid w:val="008001CE"/>
    <w:rsid w:val="00800256"/>
    <w:rsid w:val="0080038D"/>
    <w:rsid w:val="00800653"/>
    <w:rsid w:val="00800943"/>
    <w:rsid w:val="00800A30"/>
    <w:rsid w:val="00800A71"/>
    <w:rsid w:val="00801084"/>
    <w:rsid w:val="00801216"/>
    <w:rsid w:val="008012A0"/>
    <w:rsid w:val="008012CC"/>
    <w:rsid w:val="008014FD"/>
    <w:rsid w:val="0080153E"/>
    <w:rsid w:val="00801940"/>
    <w:rsid w:val="0080195F"/>
    <w:rsid w:val="00801984"/>
    <w:rsid w:val="00801BDE"/>
    <w:rsid w:val="00801BEC"/>
    <w:rsid w:val="00802331"/>
    <w:rsid w:val="008024C4"/>
    <w:rsid w:val="008024EF"/>
    <w:rsid w:val="00802800"/>
    <w:rsid w:val="00802884"/>
    <w:rsid w:val="0080288A"/>
    <w:rsid w:val="00802A3B"/>
    <w:rsid w:val="00802A6D"/>
    <w:rsid w:val="00802B69"/>
    <w:rsid w:val="00802E2F"/>
    <w:rsid w:val="0080301D"/>
    <w:rsid w:val="0080309E"/>
    <w:rsid w:val="008033AB"/>
    <w:rsid w:val="008033FF"/>
    <w:rsid w:val="008034F5"/>
    <w:rsid w:val="00803700"/>
    <w:rsid w:val="008038F4"/>
    <w:rsid w:val="00804432"/>
    <w:rsid w:val="00804439"/>
    <w:rsid w:val="008047E2"/>
    <w:rsid w:val="00804EB2"/>
    <w:rsid w:val="00805253"/>
    <w:rsid w:val="00805E91"/>
    <w:rsid w:val="008063A3"/>
    <w:rsid w:val="008064B2"/>
    <w:rsid w:val="00806863"/>
    <w:rsid w:val="0080686A"/>
    <w:rsid w:val="00806BE7"/>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4E6"/>
    <w:rsid w:val="00810CD1"/>
    <w:rsid w:val="00811008"/>
    <w:rsid w:val="0081104E"/>
    <w:rsid w:val="008111AA"/>
    <w:rsid w:val="008112B5"/>
    <w:rsid w:val="0081134E"/>
    <w:rsid w:val="0081153C"/>
    <w:rsid w:val="0081177E"/>
    <w:rsid w:val="00811A02"/>
    <w:rsid w:val="00811CD5"/>
    <w:rsid w:val="00811D1C"/>
    <w:rsid w:val="00811F1F"/>
    <w:rsid w:val="00812643"/>
    <w:rsid w:val="0081264B"/>
    <w:rsid w:val="0081293A"/>
    <w:rsid w:val="00812B11"/>
    <w:rsid w:val="00812B80"/>
    <w:rsid w:val="00812CC8"/>
    <w:rsid w:val="00812D11"/>
    <w:rsid w:val="00812D30"/>
    <w:rsid w:val="00812D36"/>
    <w:rsid w:val="00812D92"/>
    <w:rsid w:val="00812FFA"/>
    <w:rsid w:val="0081318C"/>
    <w:rsid w:val="00813340"/>
    <w:rsid w:val="008134CB"/>
    <w:rsid w:val="00813A6F"/>
    <w:rsid w:val="00813C41"/>
    <w:rsid w:val="00813C94"/>
    <w:rsid w:val="00813DFC"/>
    <w:rsid w:val="00813E01"/>
    <w:rsid w:val="008140B0"/>
    <w:rsid w:val="00814394"/>
    <w:rsid w:val="0081467A"/>
    <w:rsid w:val="00814832"/>
    <w:rsid w:val="00814AE5"/>
    <w:rsid w:val="00814B39"/>
    <w:rsid w:val="00814C50"/>
    <w:rsid w:val="00814DCF"/>
    <w:rsid w:val="00814E00"/>
    <w:rsid w:val="0081530F"/>
    <w:rsid w:val="008153D2"/>
    <w:rsid w:val="008154C5"/>
    <w:rsid w:val="0081595C"/>
    <w:rsid w:val="00815B45"/>
    <w:rsid w:val="00815B4C"/>
    <w:rsid w:val="00815B7C"/>
    <w:rsid w:val="00815BD4"/>
    <w:rsid w:val="00815E69"/>
    <w:rsid w:val="0081618D"/>
    <w:rsid w:val="00816330"/>
    <w:rsid w:val="008164EF"/>
    <w:rsid w:val="008167F2"/>
    <w:rsid w:val="00816C3B"/>
    <w:rsid w:val="00816E5A"/>
    <w:rsid w:val="00816EB6"/>
    <w:rsid w:val="00816F7C"/>
    <w:rsid w:val="008170C8"/>
    <w:rsid w:val="008171B2"/>
    <w:rsid w:val="0081748E"/>
    <w:rsid w:val="008177BD"/>
    <w:rsid w:val="00817871"/>
    <w:rsid w:val="00817BAE"/>
    <w:rsid w:val="00817BC2"/>
    <w:rsid w:val="00817C4F"/>
    <w:rsid w:val="0082000D"/>
    <w:rsid w:val="00820087"/>
    <w:rsid w:val="0082030A"/>
    <w:rsid w:val="00820353"/>
    <w:rsid w:val="0082079F"/>
    <w:rsid w:val="00820E4C"/>
    <w:rsid w:val="00820E7A"/>
    <w:rsid w:val="00821563"/>
    <w:rsid w:val="008215AD"/>
    <w:rsid w:val="00821698"/>
    <w:rsid w:val="00821814"/>
    <w:rsid w:val="008218B3"/>
    <w:rsid w:val="00821954"/>
    <w:rsid w:val="00821BCB"/>
    <w:rsid w:val="00821CCB"/>
    <w:rsid w:val="00821D29"/>
    <w:rsid w:val="00821EA6"/>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506A"/>
    <w:rsid w:val="008250E6"/>
    <w:rsid w:val="00825190"/>
    <w:rsid w:val="00825237"/>
    <w:rsid w:val="00825368"/>
    <w:rsid w:val="008255A9"/>
    <w:rsid w:val="00825C1C"/>
    <w:rsid w:val="00825E3F"/>
    <w:rsid w:val="00826116"/>
    <w:rsid w:val="008261DC"/>
    <w:rsid w:val="008263AB"/>
    <w:rsid w:val="008268C0"/>
    <w:rsid w:val="008269D0"/>
    <w:rsid w:val="00826B2C"/>
    <w:rsid w:val="00826DD9"/>
    <w:rsid w:val="00826DF2"/>
    <w:rsid w:val="00826EE5"/>
    <w:rsid w:val="008271B1"/>
    <w:rsid w:val="00827265"/>
    <w:rsid w:val="008274F2"/>
    <w:rsid w:val="00827555"/>
    <w:rsid w:val="00827745"/>
    <w:rsid w:val="00827751"/>
    <w:rsid w:val="008278B6"/>
    <w:rsid w:val="0082797C"/>
    <w:rsid w:val="00827BF0"/>
    <w:rsid w:val="00827C4A"/>
    <w:rsid w:val="008300AB"/>
    <w:rsid w:val="0083017E"/>
    <w:rsid w:val="0083045E"/>
    <w:rsid w:val="00830686"/>
    <w:rsid w:val="008306D6"/>
    <w:rsid w:val="008308AF"/>
    <w:rsid w:val="00830B54"/>
    <w:rsid w:val="00830DF8"/>
    <w:rsid w:val="00830E72"/>
    <w:rsid w:val="00831171"/>
    <w:rsid w:val="00831229"/>
    <w:rsid w:val="0083159D"/>
    <w:rsid w:val="00831782"/>
    <w:rsid w:val="008317E4"/>
    <w:rsid w:val="008320CF"/>
    <w:rsid w:val="00832193"/>
    <w:rsid w:val="008323FE"/>
    <w:rsid w:val="0083244F"/>
    <w:rsid w:val="008324A0"/>
    <w:rsid w:val="00832EF8"/>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2FA"/>
    <w:rsid w:val="00835894"/>
    <w:rsid w:val="00835906"/>
    <w:rsid w:val="00835909"/>
    <w:rsid w:val="0083599E"/>
    <w:rsid w:val="008359F1"/>
    <w:rsid w:val="00835C49"/>
    <w:rsid w:val="00835DD3"/>
    <w:rsid w:val="00835F1A"/>
    <w:rsid w:val="008366AC"/>
    <w:rsid w:val="00836B0F"/>
    <w:rsid w:val="00836F2B"/>
    <w:rsid w:val="008371C7"/>
    <w:rsid w:val="00837261"/>
    <w:rsid w:val="0083730E"/>
    <w:rsid w:val="00837372"/>
    <w:rsid w:val="00837505"/>
    <w:rsid w:val="00837796"/>
    <w:rsid w:val="00837846"/>
    <w:rsid w:val="00837AA6"/>
    <w:rsid w:val="00837F67"/>
    <w:rsid w:val="00840139"/>
    <w:rsid w:val="008401E1"/>
    <w:rsid w:val="0084035D"/>
    <w:rsid w:val="0084067B"/>
    <w:rsid w:val="0084074E"/>
    <w:rsid w:val="00840C27"/>
    <w:rsid w:val="00840FAF"/>
    <w:rsid w:val="008410AC"/>
    <w:rsid w:val="0084182C"/>
    <w:rsid w:val="0084196C"/>
    <w:rsid w:val="0084230A"/>
    <w:rsid w:val="008423A3"/>
    <w:rsid w:val="00842488"/>
    <w:rsid w:val="008425F0"/>
    <w:rsid w:val="00842954"/>
    <w:rsid w:val="00842AEA"/>
    <w:rsid w:val="00842D9F"/>
    <w:rsid w:val="00842EFF"/>
    <w:rsid w:val="00843064"/>
    <w:rsid w:val="00843072"/>
    <w:rsid w:val="00843128"/>
    <w:rsid w:val="00843196"/>
    <w:rsid w:val="008431E6"/>
    <w:rsid w:val="00843633"/>
    <w:rsid w:val="008436F2"/>
    <w:rsid w:val="008438B2"/>
    <w:rsid w:val="008438B3"/>
    <w:rsid w:val="00843D14"/>
    <w:rsid w:val="00843D24"/>
    <w:rsid w:val="00843EE2"/>
    <w:rsid w:val="00843EE9"/>
    <w:rsid w:val="00844123"/>
    <w:rsid w:val="00844254"/>
    <w:rsid w:val="008444C8"/>
    <w:rsid w:val="00844587"/>
    <w:rsid w:val="00844895"/>
    <w:rsid w:val="008448AE"/>
    <w:rsid w:val="008448ED"/>
    <w:rsid w:val="00844CD3"/>
    <w:rsid w:val="00844D84"/>
    <w:rsid w:val="00845302"/>
    <w:rsid w:val="008457DF"/>
    <w:rsid w:val="00845B15"/>
    <w:rsid w:val="00845EE5"/>
    <w:rsid w:val="00846196"/>
    <w:rsid w:val="0084698F"/>
    <w:rsid w:val="00846BD3"/>
    <w:rsid w:val="00846EBB"/>
    <w:rsid w:val="0084706C"/>
    <w:rsid w:val="00847286"/>
    <w:rsid w:val="008477A5"/>
    <w:rsid w:val="00847A3E"/>
    <w:rsid w:val="00847BF7"/>
    <w:rsid w:val="00847C5C"/>
    <w:rsid w:val="00847C62"/>
    <w:rsid w:val="00850097"/>
    <w:rsid w:val="008500F2"/>
    <w:rsid w:val="0085019B"/>
    <w:rsid w:val="008501E4"/>
    <w:rsid w:val="0085046B"/>
    <w:rsid w:val="0085074A"/>
    <w:rsid w:val="0085084B"/>
    <w:rsid w:val="0085098C"/>
    <w:rsid w:val="00850E2A"/>
    <w:rsid w:val="00850EB8"/>
    <w:rsid w:val="008513BD"/>
    <w:rsid w:val="00851B48"/>
    <w:rsid w:val="00851C67"/>
    <w:rsid w:val="00851FB3"/>
    <w:rsid w:val="0085216F"/>
    <w:rsid w:val="0085228D"/>
    <w:rsid w:val="008523A6"/>
    <w:rsid w:val="00852501"/>
    <w:rsid w:val="0085261D"/>
    <w:rsid w:val="00852987"/>
    <w:rsid w:val="00852AFD"/>
    <w:rsid w:val="0085314A"/>
    <w:rsid w:val="0085359D"/>
    <w:rsid w:val="00853741"/>
    <w:rsid w:val="00853761"/>
    <w:rsid w:val="00853ADE"/>
    <w:rsid w:val="00853C9F"/>
    <w:rsid w:val="00853CE2"/>
    <w:rsid w:val="00854096"/>
    <w:rsid w:val="0085438C"/>
    <w:rsid w:val="008543F5"/>
    <w:rsid w:val="00854913"/>
    <w:rsid w:val="00854C44"/>
    <w:rsid w:val="00854F6E"/>
    <w:rsid w:val="0085502F"/>
    <w:rsid w:val="008551BF"/>
    <w:rsid w:val="008553FE"/>
    <w:rsid w:val="00855479"/>
    <w:rsid w:val="0085572E"/>
    <w:rsid w:val="00855A4D"/>
    <w:rsid w:val="00855B23"/>
    <w:rsid w:val="00855B58"/>
    <w:rsid w:val="00855CA4"/>
    <w:rsid w:val="00855E1A"/>
    <w:rsid w:val="00855E54"/>
    <w:rsid w:val="0085604F"/>
    <w:rsid w:val="00856415"/>
    <w:rsid w:val="00856621"/>
    <w:rsid w:val="0085665F"/>
    <w:rsid w:val="00856715"/>
    <w:rsid w:val="00856761"/>
    <w:rsid w:val="00856B44"/>
    <w:rsid w:val="00856C3C"/>
    <w:rsid w:val="00856F53"/>
    <w:rsid w:val="00856FFB"/>
    <w:rsid w:val="008572EC"/>
    <w:rsid w:val="008573C1"/>
    <w:rsid w:val="008574F2"/>
    <w:rsid w:val="008575F1"/>
    <w:rsid w:val="00857794"/>
    <w:rsid w:val="0085779A"/>
    <w:rsid w:val="00857C59"/>
    <w:rsid w:val="0086002C"/>
    <w:rsid w:val="0086011B"/>
    <w:rsid w:val="00860127"/>
    <w:rsid w:val="0086016E"/>
    <w:rsid w:val="008601B1"/>
    <w:rsid w:val="00860312"/>
    <w:rsid w:val="008605D9"/>
    <w:rsid w:val="008606D8"/>
    <w:rsid w:val="008608F4"/>
    <w:rsid w:val="00861142"/>
    <w:rsid w:val="00861900"/>
    <w:rsid w:val="00862837"/>
    <w:rsid w:val="0086292A"/>
    <w:rsid w:val="00862A64"/>
    <w:rsid w:val="00862A9B"/>
    <w:rsid w:val="00862C24"/>
    <w:rsid w:val="008632F1"/>
    <w:rsid w:val="00863757"/>
    <w:rsid w:val="00863850"/>
    <w:rsid w:val="00863888"/>
    <w:rsid w:val="00863895"/>
    <w:rsid w:val="008639DD"/>
    <w:rsid w:val="008639E5"/>
    <w:rsid w:val="00863A88"/>
    <w:rsid w:val="00863B7B"/>
    <w:rsid w:val="00863CE6"/>
    <w:rsid w:val="00863ED6"/>
    <w:rsid w:val="00863FEF"/>
    <w:rsid w:val="00863FF5"/>
    <w:rsid w:val="00864093"/>
    <w:rsid w:val="008640F1"/>
    <w:rsid w:val="008641E9"/>
    <w:rsid w:val="00864243"/>
    <w:rsid w:val="00864400"/>
    <w:rsid w:val="00864901"/>
    <w:rsid w:val="00864AD5"/>
    <w:rsid w:val="00864B47"/>
    <w:rsid w:val="00864E32"/>
    <w:rsid w:val="008655D1"/>
    <w:rsid w:val="008656FC"/>
    <w:rsid w:val="00865955"/>
    <w:rsid w:val="00865B73"/>
    <w:rsid w:val="00865CC0"/>
    <w:rsid w:val="008662BF"/>
    <w:rsid w:val="008662DF"/>
    <w:rsid w:val="00866610"/>
    <w:rsid w:val="00866667"/>
    <w:rsid w:val="0086686A"/>
    <w:rsid w:val="00866ABB"/>
    <w:rsid w:val="00866EF6"/>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DFC"/>
    <w:rsid w:val="00872E27"/>
    <w:rsid w:val="008730AA"/>
    <w:rsid w:val="008731AF"/>
    <w:rsid w:val="00873273"/>
    <w:rsid w:val="00873772"/>
    <w:rsid w:val="00873979"/>
    <w:rsid w:val="00873B47"/>
    <w:rsid w:val="00873E0A"/>
    <w:rsid w:val="00873EF2"/>
    <w:rsid w:val="00874025"/>
    <w:rsid w:val="008741F9"/>
    <w:rsid w:val="0087422B"/>
    <w:rsid w:val="0087423F"/>
    <w:rsid w:val="008742FA"/>
    <w:rsid w:val="008743F3"/>
    <w:rsid w:val="0087444A"/>
    <w:rsid w:val="008744C2"/>
    <w:rsid w:val="00874777"/>
    <w:rsid w:val="00874829"/>
    <w:rsid w:val="00874AE5"/>
    <w:rsid w:val="00874D39"/>
    <w:rsid w:val="00874E84"/>
    <w:rsid w:val="00875139"/>
    <w:rsid w:val="00875410"/>
    <w:rsid w:val="008754AE"/>
    <w:rsid w:val="00875802"/>
    <w:rsid w:val="008759DE"/>
    <w:rsid w:val="00875CB6"/>
    <w:rsid w:val="00876188"/>
    <w:rsid w:val="008761D1"/>
    <w:rsid w:val="00876386"/>
    <w:rsid w:val="008763DF"/>
    <w:rsid w:val="00876592"/>
    <w:rsid w:val="00876C3C"/>
    <w:rsid w:val="00876F73"/>
    <w:rsid w:val="00877065"/>
    <w:rsid w:val="008770D0"/>
    <w:rsid w:val="00877167"/>
    <w:rsid w:val="00877219"/>
    <w:rsid w:val="00877317"/>
    <w:rsid w:val="008773BD"/>
    <w:rsid w:val="00877452"/>
    <w:rsid w:val="00877480"/>
    <w:rsid w:val="008777D9"/>
    <w:rsid w:val="00877A1C"/>
    <w:rsid w:val="00877C98"/>
    <w:rsid w:val="00880377"/>
    <w:rsid w:val="0088062E"/>
    <w:rsid w:val="0088075F"/>
    <w:rsid w:val="008808DA"/>
    <w:rsid w:val="00880BF8"/>
    <w:rsid w:val="008813DD"/>
    <w:rsid w:val="00881569"/>
    <w:rsid w:val="0088175E"/>
    <w:rsid w:val="00881793"/>
    <w:rsid w:val="00881869"/>
    <w:rsid w:val="00881E48"/>
    <w:rsid w:val="00881EF2"/>
    <w:rsid w:val="008820D8"/>
    <w:rsid w:val="008820F0"/>
    <w:rsid w:val="008821EB"/>
    <w:rsid w:val="008823BF"/>
    <w:rsid w:val="00882468"/>
    <w:rsid w:val="00882504"/>
    <w:rsid w:val="00882512"/>
    <w:rsid w:val="0088257B"/>
    <w:rsid w:val="00882A38"/>
    <w:rsid w:val="00882A7F"/>
    <w:rsid w:val="00882BC9"/>
    <w:rsid w:val="00882BD8"/>
    <w:rsid w:val="00882F71"/>
    <w:rsid w:val="00882FDD"/>
    <w:rsid w:val="00883010"/>
    <w:rsid w:val="00883043"/>
    <w:rsid w:val="00883143"/>
    <w:rsid w:val="00883CCE"/>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E2C"/>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849"/>
    <w:rsid w:val="0088799A"/>
    <w:rsid w:val="00887F07"/>
    <w:rsid w:val="008901E9"/>
    <w:rsid w:val="00890303"/>
    <w:rsid w:val="008904A2"/>
    <w:rsid w:val="008907CA"/>
    <w:rsid w:val="00890C3C"/>
    <w:rsid w:val="008910EC"/>
    <w:rsid w:val="008911A4"/>
    <w:rsid w:val="00891334"/>
    <w:rsid w:val="00891895"/>
    <w:rsid w:val="00891971"/>
    <w:rsid w:val="00891AC5"/>
    <w:rsid w:val="00891DA2"/>
    <w:rsid w:val="00891DCE"/>
    <w:rsid w:val="00892472"/>
    <w:rsid w:val="008924A6"/>
    <w:rsid w:val="00892D7C"/>
    <w:rsid w:val="00893535"/>
    <w:rsid w:val="008938AA"/>
    <w:rsid w:val="00893965"/>
    <w:rsid w:val="00893973"/>
    <w:rsid w:val="00893C53"/>
    <w:rsid w:val="00893C78"/>
    <w:rsid w:val="00893CB2"/>
    <w:rsid w:val="00893F65"/>
    <w:rsid w:val="00893F89"/>
    <w:rsid w:val="0089419F"/>
    <w:rsid w:val="0089473A"/>
    <w:rsid w:val="008947C3"/>
    <w:rsid w:val="00894861"/>
    <w:rsid w:val="008948DE"/>
    <w:rsid w:val="00894B0A"/>
    <w:rsid w:val="0089500F"/>
    <w:rsid w:val="008952F8"/>
    <w:rsid w:val="00895402"/>
    <w:rsid w:val="00895DFC"/>
    <w:rsid w:val="00895FF8"/>
    <w:rsid w:val="0089612B"/>
    <w:rsid w:val="00896477"/>
    <w:rsid w:val="008966FC"/>
    <w:rsid w:val="00896709"/>
    <w:rsid w:val="0089707D"/>
    <w:rsid w:val="00897138"/>
    <w:rsid w:val="008972C4"/>
    <w:rsid w:val="0089736A"/>
    <w:rsid w:val="00897392"/>
    <w:rsid w:val="008975C1"/>
    <w:rsid w:val="0089760E"/>
    <w:rsid w:val="008977C7"/>
    <w:rsid w:val="0089793C"/>
    <w:rsid w:val="008979BE"/>
    <w:rsid w:val="008A001E"/>
    <w:rsid w:val="008A0028"/>
    <w:rsid w:val="008A02BB"/>
    <w:rsid w:val="008A0453"/>
    <w:rsid w:val="008A06EB"/>
    <w:rsid w:val="008A07DC"/>
    <w:rsid w:val="008A08D0"/>
    <w:rsid w:val="008A08F3"/>
    <w:rsid w:val="008A122E"/>
    <w:rsid w:val="008A134C"/>
    <w:rsid w:val="008A136E"/>
    <w:rsid w:val="008A1A53"/>
    <w:rsid w:val="008A1B3F"/>
    <w:rsid w:val="008A1D2F"/>
    <w:rsid w:val="008A1DCB"/>
    <w:rsid w:val="008A1E99"/>
    <w:rsid w:val="008A1F27"/>
    <w:rsid w:val="008A1F9E"/>
    <w:rsid w:val="008A2504"/>
    <w:rsid w:val="008A28C7"/>
    <w:rsid w:val="008A290D"/>
    <w:rsid w:val="008A29E9"/>
    <w:rsid w:val="008A2BD3"/>
    <w:rsid w:val="008A2DE1"/>
    <w:rsid w:val="008A303F"/>
    <w:rsid w:val="008A32F1"/>
    <w:rsid w:val="008A369E"/>
    <w:rsid w:val="008A36A8"/>
    <w:rsid w:val="008A37B2"/>
    <w:rsid w:val="008A389B"/>
    <w:rsid w:val="008A38A8"/>
    <w:rsid w:val="008A38D3"/>
    <w:rsid w:val="008A3C8F"/>
    <w:rsid w:val="008A3F17"/>
    <w:rsid w:val="008A4168"/>
    <w:rsid w:val="008A4263"/>
    <w:rsid w:val="008A46E6"/>
    <w:rsid w:val="008A471C"/>
    <w:rsid w:val="008A4763"/>
    <w:rsid w:val="008A4771"/>
    <w:rsid w:val="008A4E57"/>
    <w:rsid w:val="008A4FD6"/>
    <w:rsid w:val="008A57ED"/>
    <w:rsid w:val="008A5A39"/>
    <w:rsid w:val="008A5B8A"/>
    <w:rsid w:val="008A5BAE"/>
    <w:rsid w:val="008A63A9"/>
    <w:rsid w:val="008A6EC4"/>
    <w:rsid w:val="008A6F24"/>
    <w:rsid w:val="008A6F62"/>
    <w:rsid w:val="008A7DC7"/>
    <w:rsid w:val="008A7E94"/>
    <w:rsid w:val="008A7EB5"/>
    <w:rsid w:val="008A7F1B"/>
    <w:rsid w:val="008B0363"/>
    <w:rsid w:val="008B07F9"/>
    <w:rsid w:val="008B0D96"/>
    <w:rsid w:val="008B0E86"/>
    <w:rsid w:val="008B125C"/>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FE"/>
    <w:rsid w:val="008B4297"/>
    <w:rsid w:val="008B43CB"/>
    <w:rsid w:val="008B467D"/>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26"/>
    <w:rsid w:val="008B65BD"/>
    <w:rsid w:val="008B6E6A"/>
    <w:rsid w:val="008B7133"/>
    <w:rsid w:val="008B721A"/>
    <w:rsid w:val="008B7BAB"/>
    <w:rsid w:val="008C026C"/>
    <w:rsid w:val="008C0748"/>
    <w:rsid w:val="008C0979"/>
    <w:rsid w:val="008C09F2"/>
    <w:rsid w:val="008C0FDD"/>
    <w:rsid w:val="008C10EA"/>
    <w:rsid w:val="008C1481"/>
    <w:rsid w:val="008C185A"/>
    <w:rsid w:val="008C1985"/>
    <w:rsid w:val="008C1B02"/>
    <w:rsid w:val="008C1D50"/>
    <w:rsid w:val="008C1E19"/>
    <w:rsid w:val="008C1E74"/>
    <w:rsid w:val="008C1FB6"/>
    <w:rsid w:val="008C224D"/>
    <w:rsid w:val="008C2302"/>
    <w:rsid w:val="008C25CE"/>
    <w:rsid w:val="008C26EE"/>
    <w:rsid w:val="008C2EDC"/>
    <w:rsid w:val="008C30CA"/>
    <w:rsid w:val="008C3718"/>
    <w:rsid w:val="008C37CE"/>
    <w:rsid w:val="008C39A5"/>
    <w:rsid w:val="008C3B5D"/>
    <w:rsid w:val="008C3D5F"/>
    <w:rsid w:val="008C3E37"/>
    <w:rsid w:val="008C4127"/>
    <w:rsid w:val="008C426A"/>
    <w:rsid w:val="008C4B25"/>
    <w:rsid w:val="008C4BB0"/>
    <w:rsid w:val="008C4ED4"/>
    <w:rsid w:val="008C577F"/>
    <w:rsid w:val="008C65AF"/>
    <w:rsid w:val="008C674A"/>
    <w:rsid w:val="008C691D"/>
    <w:rsid w:val="008C69C0"/>
    <w:rsid w:val="008C6A8F"/>
    <w:rsid w:val="008C6E2F"/>
    <w:rsid w:val="008C6F1A"/>
    <w:rsid w:val="008C6F51"/>
    <w:rsid w:val="008C7979"/>
    <w:rsid w:val="008C7FCD"/>
    <w:rsid w:val="008D0323"/>
    <w:rsid w:val="008D0439"/>
    <w:rsid w:val="008D0650"/>
    <w:rsid w:val="008D071E"/>
    <w:rsid w:val="008D072B"/>
    <w:rsid w:val="008D0733"/>
    <w:rsid w:val="008D0752"/>
    <w:rsid w:val="008D079D"/>
    <w:rsid w:val="008D0A3E"/>
    <w:rsid w:val="008D0AC4"/>
    <w:rsid w:val="008D0F39"/>
    <w:rsid w:val="008D1006"/>
    <w:rsid w:val="008D1024"/>
    <w:rsid w:val="008D141F"/>
    <w:rsid w:val="008D146E"/>
    <w:rsid w:val="008D147E"/>
    <w:rsid w:val="008D1BA9"/>
    <w:rsid w:val="008D1C53"/>
    <w:rsid w:val="008D23E7"/>
    <w:rsid w:val="008D28D1"/>
    <w:rsid w:val="008D28F2"/>
    <w:rsid w:val="008D2A01"/>
    <w:rsid w:val="008D2D28"/>
    <w:rsid w:val="008D2DCF"/>
    <w:rsid w:val="008D2FDF"/>
    <w:rsid w:val="008D3BE9"/>
    <w:rsid w:val="008D3C05"/>
    <w:rsid w:val="008D3F5E"/>
    <w:rsid w:val="008D411F"/>
    <w:rsid w:val="008D4254"/>
    <w:rsid w:val="008D43A1"/>
    <w:rsid w:val="008D4427"/>
    <w:rsid w:val="008D48BD"/>
    <w:rsid w:val="008D4EDE"/>
    <w:rsid w:val="008D536C"/>
    <w:rsid w:val="008D5579"/>
    <w:rsid w:val="008D586E"/>
    <w:rsid w:val="008D590B"/>
    <w:rsid w:val="008D5AF7"/>
    <w:rsid w:val="008D5F6E"/>
    <w:rsid w:val="008D6084"/>
    <w:rsid w:val="008D6233"/>
    <w:rsid w:val="008D62B7"/>
    <w:rsid w:val="008D62DF"/>
    <w:rsid w:val="008D62F7"/>
    <w:rsid w:val="008D64D5"/>
    <w:rsid w:val="008D64FE"/>
    <w:rsid w:val="008D65AB"/>
    <w:rsid w:val="008D66E6"/>
    <w:rsid w:val="008D68B3"/>
    <w:rsid w:val="008D6AC4"/>
    <w:rsid w:val="008D6B81"/>
    <w:rsid w:val="008D704A"/>
    <w:rsid w:val="008D7063"/>
    <w:rsid w:val="008D70DE"/>
    <w:rsid w:val="008D71EC"/>
    <w:rsid w:val="008D775F"/>
    <w:rsid w:val="008D794B"/>
    <w:rsid w:val="008D79AF"/>
    <w:rsid w:val="008D7BDC"/>
    <w:rsid w:val="008D7C31"/>
    <w:rsid w:val="008D7D73"/>
    <w:rsid w:val="008D7F5D"/>
    <w:rsid w:val="008E03EB"/>
    <w:rsid w:val="008E0440"/>
    <w:rsid w:val="008E0E66"/>
    <w:rsid w:val="008E0F52"/>
    <w:rsid w:val="008E138B"/>
    <w:rsid w:val="008E163A"/>
    <w:rsid w:val="008E192B"/>
    <w:rsid w:val="008E1DD9"/>
    <w:rsid w:val="008E1F20"/>
    <w:rsid w:val="008E2081"/>
    <w:rsid w:val="008E2307"/>
    <w:rsid w:val="008E2686"/>
    <w:rsid w:val="008E269F"/>
    <w:rsid w:val="008E27E8"/>
    <w:rsid w:val="008E27FA"/>
    <w:rsid w:val="008E294E"/>
    <w:rsid w:val="008E2A7F"/>
    <w:rsid w:val="008E2FA2"/>
    <w:rsid w:val="008E352E"/>
    <w:rsid w:val="008E3828"/>
    <w:rsid w:val="008E4226"/>
    <w:rsid w:val="008E4598"/>
    <w:rsid w:val="008E4C63"/>
    <w:rsid w:val="008E508F"/>
    <w:rsid w:val="008E5468"/>
    <w:rsid w:val="008E54A0"/>
    <w:rsid w:val="008E5A9A"/>
    <w:rsid w:val="008E6308"/>
    <w:rsid w:val="008E6364"/>
    <w:rsid w:val="008E63D2"/>
    <w:rsid w:val="008E6635"/>
    <w:rsid w:val="008E67F2"/>
    <w:rsid w:val="008E6874"/>
    <w:rsid w:val="008E6A64"/>
    <w:rsid w:val="008E6B07"/>
    <w:rsid w:val="008E6BD7"/>
    <w:rsid w:val="008E6D91"/>
    <w:rsid w:val="008E6EFD"/>
    <w:rsid w:val="008E7262"/>
    <w:rsid w:val="008E73D6"/>
    <w:rsid w:val="008E7949"/>
    <w:rsid w:val="008E7952"/>
    <w:rsid w:val="008F00C4"/>
    <w:rsid w:val="008F00F6"/>
    <w:rsid w:val="008F044A"/>
    <w:rsid w:val="008F0487"/>
    <w:rsid w:val="008F0570"/>
    <w:rsid w:val="008F0797"/>
    <w:rsid w:val="008F083E"/>
    <w:rsid w:val="008F08B3"/>
    <w:rsid w:val="008F0B52"/>
    <w:rsid w:val="008F0BEE"/>
    <w:rsid w:val="008F0C52"/>
    <w:rsid w:val="008F1090"/>
    <w:rsid w:val="008F1165"/>
    <w:rsid w:val="008F124D"/>
    <w:rsid w:val="008F12DE"/>
    <w:rsid w:val="008F130D"/>
    <w:rsid w:val="008F144C"/>
    <w:rsid w:val="008F14E3"/>
    <w:rsid w:val="008F1501"/>
    <w:rsid w:val="008F17BC"/>
    <w:rsid w:val="008F17FC"/>
    <w:rsid w:val="008F1C1C"/>
    <w:rsid w:val="008F1D6C"/>
    <w:rsid w:val="008F1E8B"/>
    <w:rsid w:val="008F2048"/>
    <w:rsid w:val="008F22E4"/>
    <w:rsid w:val="008F22EF"/>
    <w:rsid w:val="008F24A8"/>
    <w:rsid w:val="008F27BF"/>
    <w:rsid w:val="008F298A"/>
    <w:rsid w:val="008F2A9D"/>
    <w:rsid w:val="008F2BD7"/>
    <w:rsid w:val="008F2D77"/>
    <w:rsid w:val="008F2E4F"/>
    <w:rsid w:val="008F35B7"/>
    <w:rsid w:val="008F3703"/>
    <w:rsid w:val="008F382E"/>
    <w:rsid w:val="008F3B36"/>
    <w:rsid w:val="008F3D17"/>
    <w:rsid w:val="008F3F90"/>
    <w:rsid w:val="008F40B8"/>
    <w:rsid w:val="008F424D"/>
    <w:rsid w:val="008F4500"/>
    <w:rsid w:val="008F468D"/>
    <w:rsid w:val="008F4A24"/>
    <w:rsid w:val="008F4B01"/>
    <w:rsid w:val="008F4B28"/>
    <w:rsid w:val="008F4C32"/>
    <w:rsid w:val="008F4E2E"/>
    <w:rsid w:val="008F4E88"/>
    <w:rsid w:val="008F5270"/>
    <w:rsid w:val="008F52AC"/>
    <w:rsid w:val="008F54F0"/>
    <w:rsid w:val="008F5784"/>
    <w:rsid w:val="008F57FF"/>
    <w:rsid w:val="008F5E78"/>
    <w:rsid w:val="008F5F63"/>
    <w:rsid w:val="008F6108"/>
    <w:rsid w:val="008F6140"/>
    <w:rsid w:val="008F6C13"/>
    <w:rsid w:val="008F6D14"/>
    <w:rsid w:val="008F6D98"/>
    <w:rsid w:val="008F6FE6"/>
    <w:rsid w:val="008F70E0"/>
    <w:rsid w:val="008F73C7"/>
    <w:rsid w:val="008F7570"/>
    <w:rsid w:val="008F782D"/>
    <w:rsid w:val="008F7A8D"/>
    <w:rsid w:val="008F7AAE"/>
    <w:rsid w:val="008F7E53"/>
    <w:rsid w:val="00900286"/>
    <w:rsid w:val="0090029F"/>
    <w:rsid w:val="00900473"/>
    <w:rsid w:val="009007F8"/>
    <w:rsid w:val="00900826"/>
    <w:rsid w:val="009009F3"/>
    <w:rsid w:val="00900D18"/>
    <w:rsid w:val="00900F5D"/>
    <w:rsid w:val="00901644"/>
    <w:rsid w:val="0090178A"/>
    <w:rsid w:val="00901790"/>
    <w:rsid w:val="0090188E"/>
    <w:rsid w:val="009019FE"/>
    <w:rsid w:val="00901CA8"/>
    <w:rsid w:val="00901D5D"/>
    <w:rsid w:val="00901DF4"/>
    <w:rsid w:val="00901E66"/>
    <w:rsid w:val="00901F9F"/>
    <w:rsid w:val="00901FDF"/>
    <w:rsid w:val="00902032"/>
    <w:rsid w:val="0090247F"/>
    <w:rsid w:val="009027DC"/>
    <w:rsid w:val="00902874"/>
    <w:rsid w:val="00902C3D"/>
    <w:rsid w:val="00902C51"/>
    <w:rsid w:val="00902C6C"/>
    <w:rsid w:val="00902DA9"/>
    <w:rsid w:val="009035C0"/>
    <w:rsid w:val="009035C9"/>
    <w:rsid w:val="009039A9"/>
    <w:rsid w:val="00903B9C"/>
    <w:rsid w:val="00903C8E"/>
    <w:rsid w:val="00903F01"/>
    <w:rsid w:val="00903F60"/>
    <w:rsid w:val="009042D9"/>
    <w:rsid w:val="00904678"/>
    <w:rsid w:val="00904F66"/>
    <w:rsid w:val="00905478"/>
    <w:rsid w:val="009054B6"/>
    <w:rsid w:val="009056BB"/>
    <w:rsid w:val="009057A5"/>
    <w:rsid w:val="00906297"/>
    <w:rsid w:val="00906353"/>
    <w:rsid w:val="00906617"/>
    <w:rsid w:val="00906796"/>
    <w:rsid w:val="009069C8"/>
    <w:rsid w:val="00906F11"/>
    <w:rsid w:val="0090725E"/>
    <w:rsid w:val="009074A2"/>
    <w:rsid w:val="00907518"/>
    <w:rsid w:val="00907829"/>
    <w:rsid w:val="00907B61"/>
    <w:rsid w:val="00907C99"/>
    <w:rsid w:val="00907F67"/>
    <w:rsid w:val="00910010"/>
    <w:rsid w:val="009100B8"/>
    <w:rsid w:val="00910319"/>
    <w:rsid w:val="00910415"/>
    <w:rsid w:val="009105D7"/>
    <w:rsid w:val="00910731"/>
    <w:rsid w:val="009108D1"/>
    <w:rsid w:val="00910A60"/>
    <w:rsid w:val="00910AF6"/>
    <w:rsid w:val="00910ED6"/>
    <w:rsid w:val="00911094"/>
    <w:rsid w:val="00911273"/>
    <w:rsid w:val="00911498"/>
    <w:rsid w:val="009117A7"/>
    <w:rsid w:val="00911C49"/>
    <w:rsid w:val="00911E54"/>
    <w:rsid w:val="00911FF9"/>
    <w:rsid w:val="0091208D"/>
    <w:rsid w:val="00912093"/>
    <w:rsid w:val="009120BB"/>
    <w:rsid w:val="009120DF"/>
    <w:rsid w:val="00912202"/>
    <w:rsid w:val="009123B5"/>
    <w:rsid w:val="0091244E"/>
    <w:rsid w:val="00912587"/>
    <w:rsid w:val="0091276F"/>
    <w:rsid w:val="0091298F"/>
    <w:rsid w:val="00912BED"/>
    <w:rsid w:val="00912E6D"/>
    <w:rsid w:val="00913066"/>
    <w:rsid w:val="009132DE"/>
    <w:rsid w:val="00913503"/>
    <w:rsid w:val="009137F2"/>
    <w:rsid w:val="009138E9"/>
    <w:rsid w:val="009139F8"/>
    <w:rsid w:val="00913ACB"/>
    <w:rsid w:val="00913CE0"/>
    <w:rsid w:val="00913DF9"/>
    <w:rsid w:val="00914102"/>
    <w:rsid w:val="009142C0"/>
    <w:rsid w:val="009146E3"/>
    <w:rsid w:val="009146FE"/>
    <w:rsid w:val="00914ADD"/>
    <w:rsid w:val="00914D81"/>
    <w:rsid w:val="00914FA7"/>
    <w:rsid w:val="00915083"/>
    <w:rsid w:val="009151D7"/>
    <w:rsid w:val="0091525D"/>
    <w:rsid w:val="009155F5"/>
    <w:rsid w:val="009155F8"/>
    <w:rsid w:val="009157D4"/>
    <w:rsid w:val="00915854"/>
    <w:rsid w:val="00915A7F"/>
    <w:rsid w:val="00915B81"/>
    <w:rsid w:val="00916320"/>
    <w:rsid w:val="00916956"/>
    <w:rsid w:val="00916A14"/>
    <w:rsid w:val="00916ABB"/>
    <w:rsid w:val="00916BE5"/>
    <w:rsid w:val="00916FF0"/>
    <w:rsid w:val="009174E9"/>
    <w:rsid w:val="00917552"/>
    <w:rsid w:val="0091793A"/>
    <w:rsid w:val="00917AF4"/>
    <w:rsid w:val="00917F9C"/>
    <w:rsid w:val="0092017D"/>
    <w:rsid w:val="00920208"/>
    <w:rsid w:val="00920384"/>
    <w:rsid w:val="00920435"/>
    <w:rsid w:val="00920693"/>
    <w:rsid w:val="00920BE6"/>
    <w:rsid w:val="00920D7E"/>
    <w:rsid w:val="009213D4"/>
    <w:rsid w:val="0092154F"/>
    <w:rsid w:val="00921563"/>
    <w:rsid w:val="0092163B"/>
    <w:rsid w:val="0092179E"/>
    <w:rsid w:val="0092184E"/>
    <w:rsid w:val="00921876"/>
    <w:rsid w:val="00921FCE"/>
    <w:rsid w:val="0092205E"/>
    <w:rsid w:val="0092225A"/>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5B3"/>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84A"/>
    <w:rsid w:val="00927AE0"/>
    <w:rsid w:val="00927BBC"/>
    <w:rsid w:val="00927D23"/>
    <w:rsid w:val="00927F6C"/>
    <w:rsid w:val="00930208"/>
    <w:rsid w:val="00930210"/>
    <w:rsid w:val="00930348"/>
    <w:rsid w:val="00930667"/>
    <w:rsid w:val="0093069F"/>
    <w:rsid w:val="009309FC"/>
    <w:rsid w:val="00930FE9"/>
    <w:rsid w:val="009313B9"/>
    <w:rsid w:val="00931423"/>
    <w:rsid w:val="0093166D"/>
    <w:rsid w:val="00931BC9"/>
    <w:rsid w:val="00931FBC"/>
    <w:rsid w:val="00931FCA"/>
    <w:rsid w:val="00932378"/>
    <w:rsid w:val="00932481"/>
    <w:rsid w:val="0093265D"/>
    <w:rsid w:val="00932747"/>
    <w:rsid w:val="00932781"/>
    <w:rsid w:val="0093286C"/>
    <w:rsid w:val="0093299B"/>
    <w:rsid w:val="009329C8"/>
    <w:rsid w:val="00932A58"/>
    <w:rsid w:val="00932A96"/>
    <w:rsid w:val="00932E2D"/>
    <w:rsid w:val="00932F2D"/>
    <w:rsid w:val="0093324F"/>
    <w:rsid w:val="0093326D"/>
    <w:rsid w:val="00933281"/>
    <w:rsid w:val="009332F8"/>
    <w:rsid w:val="009333F8"/>
    <w:rsid w:val="009338DF"/>
    <w:rsid w:val="009339A5"/>
    <w:rsid w:val="00933AD4"/>
    <w:rsid w:val="00933DA3"/>
    <w:rsid w:val="00933F16"/>
    <w:rsid w:val="00933FB6"/>
    <w:rsid w:val="009347F2"/>
    <w:rsid w:val="00934EFD"/>
    <w:rsid w:val="00934F1B"/>
    <w:rsid w:val="009351C2"/>
    <w:rsid w:val="00935207"/>
    <w:rsid w:val="0093557B"/>
    <w:rsid w:val="0093571F"/>
    <w:rsid w:val="009357BD"/>
    <w:rsid w:val="0093597D"/>
    <w:rsid w:val="00935D88"/>
    <w:rsid w:val="00936112"/>
    <w:rsid w:val="00936332"/>
    <w:rsid w:val="009366F2"/>
    <w:rsid w:val="00936A54"/>
    <w:rsid w:val="0093789A"/>
    <w:rsid w:val="009403EB"/>
    <w:rsid w:val="0094080C"/>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894"/>
    <w:rsid w:val="00942AB0"/>
    <w:rsid w:val="00942E44"/>
    <w:rsid w:val="009434D3"/>
    <w:rsid w:val="009435D7"/>
    <w:rsid w:val="0094367C"/>
    <w:rsid w:val="0094372E"/>
    <w:rsid w:val="00943BEF"/>
    <w:rsid w:val="00943F34"/>
    <w:rsid w:val="009440C0"/>
    <w:rsid w:val="009441CC"/>
    <w:rsid w:val="009444DC"/>
    <w:rsid w:val="009446DA"/>
    <w:rsid w:val="009449DC"/>
    <w:rsid w:val="00944A72"/>
    <w:rsid w:val="00944FC6"/>
    <w:rsid w:val="00945005"/>
    <w:rsid w:val="0094540B"/>
    <w:rsid w:val="009457B3"/>
    <w:rsid w:val="00945C32"/>
    <w:rsid w:val="00946066"/>
    <w:rsid w:val="00946920"/>
    <w:rsid w:val="00946D5E"/>
    <w:rsid w:val="0094739E"/>
    <w:rsid w:val="00947492"/>
    <w:rsid w:val="00950159"/>
    <w:rsid w:val="009503F5"/>
    <w:rsid w:val="009506B8"/>
    <w:rsid w:val="0095096A"/>
    <w:rsid w:val="009509C2"/>
    <w:rsid w:val="00950A03"/>
    <w:rsid w:val="00950B05"/>
    <w:rsid w:val="009513BA"/>
    <w:rsid w:val="00951485"/>
    <w:rsid w:val="0095193D"/>
    <w:rsid w:val="00951CCC"/>
    <w:rsid w:val="00951D5C"/>
    <w:rsid w:val="00951E08"/>
    <w:rsid w:val="0095235E"/>
    <w:rsid w:val="009525AB"/>
    <w:rsid w:val="00952F50"/>
    <w:rsid w:val="00952F58"/>
    <w:rsid w:val="009530D4"/>
    <w:rsid w:val="009532A1"/>
    <w:rsid w:val="009532C3"/>
    <w:rsid w:val="009532FC"/>
    <w:rsid w:val="009534F5"/>
    <w:rsid w:val="009536EF"/>
    <w:rsid w:val="00953A0A"/>
    <w:rsid w:val="00953EFF"/>
    <w:rsid w:val="00954098"/>
    <w:rsid w:val="0095443A"/>
    <w:rsid w:val="00954BA8"/>
    <w:rsid w:val="00954BBA"/>
    <w:rsid w:val="009551E5"/>
    <w:rsid w:val="00955370"/>
    <w:rsid w:val="009555F3"/>
    <w:rsid w:val="009556D0"/>
    <w:rsid w:val="00955CBC"/>
    <w:rsid w:val="00956175"/>
    <w:rsid w:val="009561C5"/>
    <w:rsid w:val="009561CD"/>
    <w:rsid w:val="009568E3"/>
    <w:rsid w:val="00956963"/>
    <w:rsid w:val="00956C21"/>
    <w:rsid w:val="00957012"/>
    <w:rsid w:val="00957152"/>
    <w:rsid w:val="00957419"/>
    <w:rsid w:val="009577DF"/>
    <w:rsid w:val="0095787D"/>
    <w:rsid w:val="00957A55"/>
    <w:rsid w:val="00957CCE"/>
    <w:rsid w:val="00957E83"/>
    <w:rsid w:val="0096029B"/>
    <w:rsid w:val="009604A4"/>
    <w:rsid w:val="009608DC"/>
    <w:rsid w:val="009608F3"/>
    <w:rsid w:val="00960BF4"/>
    <w:rsid w:val="00960C08"/>
    <w:rsid w:val="00960F6B"/>
    <w:rsid w:val="009611F0"/>
    <w:rsid w:val="0096140B"/>
    <w:rsid w:val="0096169F"/>
    <w:rsid w:val="00961A67"/>
    <w:rsid w:val="00961ACA"/>
    <w:rsid w:val="00961CB4"/>
    <w:rsid w:val="00961CD4"/>
    <w:rsid w:val="00961D6B"/>
    <w:rsid w:val="00961EA5"/>
    <w:rsid w:val="009624BF"/>
    <w:rsid w:val="00962E5B"/>
    <w:rsid w:val="0096331E"/>
    <w:rsid w:val="00963555"/>
    <w:rsid w:val="00963677"/>
    <w:rsid w:val="009636BF"/>
    <w:rsid w:val="009637C5"/>
    <w:rsid w:val="00963961"/>
    <w:rsid w:val="0096397A"/>
    <w:rsid w:val="009639B6"/>
    <w:rsid w:val="00963A17"/>
    <w:rsid w:val="009645B2"/>
    <w:rsid w:val="00964826"/>
    <w:rsid w:val="009649DA"/>
    <w:rsid w:val="00964C5C"/>
    <w:rsid w:val="00964DA5"/>
    <w:rsid w:val="00964FE4"/>
    <w:rsid w:val="0096503E"/>
    <w:rsid w:val="0096535F"/>
    <w:rsid w:val="0096537C"/>
    <w:rsid w:val="009653A2"/>
    <w:rsid w:val="009653DE"/>
    <w:rsid w:val="00965543"/>
    <w:rsid w:val="0096572E"/>
    <w:rsid w:val="00965AB7"/>
    <w:rsid w:val="00965DCE"/>
    <w:rsid w:val="00965DD2"/>
    <w:rsid w:val="0096632A"/>
    <w:rsid w:val="009665E0"/>
    <w:rsid w:val="0096685C"/>
    <w:rsid w:val="00966C44"/>
    <w:rsid w:val="00966E1E"/>
    <w:rsid w:val="00966ED2"/>
    <w:rsid w:val="00966F16"/>
    <w:rsid w:val="00966F77"/>
    <w:rsid w:val="009671C1"/>
    <w:rsid w:val="0096721A"/>
    <w:rsid w:val="00967423"/>
    <w:rsid w:val="00967429"/>
    <w:rsid w:val="00967787"/>
    <w:rsid w:val="00967A20"/>
    <w:rsid w:val="00967B0C"/>
    <w:rsid w:val="0097014B"/>
    <w:rsid w:val="0097035C"/>
    <w:rsid w:val="00970561"/>
    <w:rsid w:val="00970572"/>
    <w:rsid w:val="00970968"/>
    <w:rsid w:val="00970A02"/>
    <w:rsid w:val="00970B07"/>
    <w:rsid w:val="00970B31"/>
    <w:rsid w:val="00970BD9"/>
    <w:rsid w:val="009710AE"/>
    <w:rsid w:val="009715F7"/>
    <w:rsid w:val="0097182A"/>
    <w:rsid w:val="00971964"/>
    <w:rsid w:val="00971A27"/>
    <w:rsid w:val="00971BE6"/>
    <w:rsid w:val="00972586"/>
    <w:rsid w:val="00972720"/>
    <w:rsid w:val="00972753"/>
    <w:rsid w:val="009728F1"/>
    <w:rsid w:val="009728FC"/>
    <w:rsid w:val="00972AC2"/>
    <w:rsid w:val="00972B67"/>
    <w:rsid w:val="00972C6D"/>
    <w:rsid w:val="00973254"/>
    <w:rsid w:val="0097336B"/>
    <w:rsid w:val="009735E1"/>
    <w:rsid w:val="0097360C"/>
    <w:rsid w:val="009736C2"/>
    <w:rsid w:val="009736C6"/>
    <w:rsid w:val="009736DD"/>
    <w:rsid w:val="009737E7"/>
    <w:rsid w:val="00973A6E"/>
    <w:rsid w:val="00973B6E"/>
    <w:rsid w:val="00973EC7"/>
    <w:rsid w:val="00974145"/>
    <w:rsid w:val="0097424E"/>
    <w:rsid w:val="00974257"/>
    <w:rsid w:val="009745BF"/>
    <w:rsid w:val="00974639"/>
    <w:rsid w:val="00974976"/>
    <w:rsid w:val="00974C25"/>
    <w:rsid w:val="00974C2D"/>
    <w:rsid w:val="00974C6C"/>
    <w:rsid w:val="00974CE3"/>
    <w:rsid w:val="0097519A"/>
    <w:rsid w:val="009751B1"/>
    <w:rsid w:val="009754D9"/>
    <w:rsid w:val="0097566F"/>
    <w:rsid w:val="009756A6"/>
    <w:rsid w:val="0097574E"/>
    <w:rsid w:val="00975975"/>
    <w:rsid w:val="00975DB9"/>
    <w:rsid w:val="00976142"/>
    <w:rsid w:val="0097618B"/>
    <w:rsid w:val="009761EB"/>
    <w:rsid w:val="00976254"/>
    <w:rsid w:val="00976B13"/>
    <w:rsid w:val="00976C4C"/>
    <w:rsid w:val="00976D75"/>
    <w:rsid w:val="00976DB3"/>
    <w:rsid w:val="00976E19"/>
    <w:rsid w:val="009770A9"/>
    <w:rsid w:val="0097721B"/>
    <w:rsid w:val="009772C5"/>
    <w:rsid w:val="009772FC"/>
    <w:rsid w:val="00977359"/>
    <w:rsid w:val="009775D6"/>
    <w:rsid w:val="00977940"/>
    <w:rsid w:val="009779F9"/>
    <w:rsid w:val="00980ABB"/>
    <w:rsid w:val="00980CD4"/>
    <w:rsid w:val="00980D1C"/>
    <w:rsid w:val="009810CE"/>
    <w:rsid w:val="009812BE"/>
    <w:rsid w:val="00981349"/>
    <w:rsid w:val="0098188A"/>
    <w:rsid w:val="009819F1"/>
    <w:rsid w:val="00981B3A"/>
    <w:rsid w:val="00981CD0"/>
    <w:rsid w:val="00981CE5"/>
    <w:rsid w:val="009823A2"/>
    <w:rsid w:val="00982856"/>
    <w:rsid w:val="00982865"/>
    <w:rsid w:val="0098307D"/>
    <w:rsid w:val="009831D6"/>
    <w:rsid w:val="009835CB"/>
    <w:rsid w:val="00983629"/>
    <w:rsid w:val="00983AD8"/>
    <w:rsid w:val="00983BC9"/>
    <w:rsid w:val="00983C8D"/>
    <w:rsid w:val="00983EA4"/>
    <w:rsid w:val="00983F4F"/>
    <w:rsid w:val="00984153"/>
    <w:rsid w:val="0098417B"/>
    <w:rsid w:val="00984313"/>
    <w:rsid w:val="009847E0"/>
    <w:rsid w:val="00984903"/>
    <w:rsid w:val="00984AC4"/>
    <w:rsid w:val="00984C02"/>
    <w:rsid w:val="00984F4A"/>
    <w:rsid w:val="0098513B"/>
    <w:rsid w:val="009853A1"/>
    <w:rsid w:val="00985500"/>
    <w:rsid w:val="00985A62"/>
    <w:rsid w:val="00985ABF"/>
    <w:rsid w:val="00985D20"/>
    <w:rsid w:val="00985E21"/>
    <w:rsid w:val="00985EF7"/>
    <w:rsid w:val="00985F94"/>
    <w:rsid w:val="0098609A"/>
    <w:rsid w:val="00986204"/>
    <w:rsid w:val="0098634C"/>
    <w:rsid w:val="0098664E"/>
    <w:rsid w:val="009866D1"/>
    <w:rsid w:val="00986789"/>
    <w:rsid w:val="00986883"/>
    <w:rsid w:val="00986951"/>
    <w:rsid w:val="00986B16"/>
    <w:rsid w:val="00986FB3"/>
    <w:rsid w:val="0098728E"/>
    <w:rsid w:val="00987381"/>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20"/>
    <w:rsid w:val="00992B50"/>
    <w:rsid w:val="00992DDE"/>
    <w:rsid w:val="00992EC4"/>
    <w:rsid w:val="00992F29"/>
    <w:rsid w:val="009930A2"/>
    <w:rsid w:val="0099312A"/>
    <w:rsid w:val="0099358A"/>
    <w:rsid w:val="0099358E"/>
    <w:rsid w:val="009936D7"/>
    <w:rsid w:val="00993761"/>
    <w:rsid w:val="00993DE8"/>
    <w:rsid w:val="00993E51"/>
    <w:rsid w:val="00993FB6"/>
    <w:rsid w:val="0099416F"/>
    <w:rsid w:val="00994433"/>
    <w:rsid w:val="00994969"/>
    <w:rsid w:val="00994983"/>
    <w:rsid w:val="00994A61"/>
    <w:rsid w:val="00994B5A"/>
    <w:rsid w:val="00994C05"/>
    <w:rsid w:val="00995010"/>
    <w:rsid w:val="00995017"/>
    <w:rsid w:val="0099528E"/>
    <w:rsid w:val="009954E9"/>
    <w:rsid w:val="00995A0D"/>
    <w:rsid w:val="00995F6E"/>
    <w:rsid w:val="009960DC"/>
    <w:rsid w:val="0099613E"/>
    <w:rsid w:val="009962BE"/>
    <w:rsid w:val="00996657"/>
    <w:rsid w:val="0099681E"/>
    <w:rsid w:val="00996854"/>
    <w:rsid w:val="00996880"/>
    <w:rsid w:val="00996C8D"/>
    <w:rsid w:val="00996E6F"/>
    <w:rsid w:val="00996F51"/>
    <w:rsid w:val="009973D5"/>
    <w:rsid w:val="00997448"/>
    <w:rsid w:val="009978EA"/>
    <w:rsid w:val="00997BB5"/>
    <w:rsid w:val="00997C42"/>
    <w:rsid w:val="00997E7E"/>
    <w:rsid w:val="009A0277"/>
    <w:rsid w:val="009A0299"/>
    <w:rsid w:val="009A056E"/>
    <w:rsid w:val="009A074A"/>
    <w:rsid w:val="009A0864"/>
    <w:rsid w:val="009A089D"/>
    <w:rsid w:val="009A0F96"/>
    <w:rsid w:val="009A12BE"/>
    <w:rsid w:val="009A1602"/>
    <w:rsid w:val="009A161E"/>
    <w:rsid w:val="009A16F5"/>
    <w:rsid w:val="009A1758"/>
    <w:rsid w:val="009A1864"/>
    <w:rsid w:val="009A1C8F"/>
    <w:rsid w:val="009A221A"/>
    <w:rsid w:val="009A2405"/>
    <w:rsid w:val="009A2547"/>
    <w:rsid w:val="009A2756"/>
    <w:rsid w:val="009A2A29"/>
    <w:rsid w:val="009A2D3F"/>
    <w:rsid w:val="009A3A1D"/>
    <w:rsid w:val="009A3BA4"/>
    <w:rsid w:val="009A3EA9"/>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72"/>
    <w:rsid w:val="009A55F7"/>
    <w:rsid w:val="009A5664"/>
    <w:rsid w:val="009A577E"/>
    <w:rsid w:val="009A59F0"/>
    <w:rsid w:val="009A5A03"/>
    <w:rsid w:val="009A5CEB"/>
    <w:rsid w:val="009A5E22"/>
    <w:rsid w:val="009A618D"/>
    <w:rsid w:val="009A638F"/>
    <w:rsid w:val="009A655B"/>
    <w:rsid w:val="009A6693"/>
    <w:rsid w:val="009A6A2E"/>
    <w:rsid w:val="009A6C1C"/>
    <w:rsid w:val="009A714B"/>
    <w:rsid w:val="009A7318"/>
    <w:rsid w:val="009A7727"/>
    <w:rsid w:val="009A77B4"/>
    <w:rsid w:val="009A797F"/>
    <w:rsid w:val="009A7B9E"/>
    <w:rsid w:val="009A7F32"/>
    <w:rsid w:val="009B0625"/>
    <w:rsid w:val="009B0833"/>
    <w:rsid w:val="009B086A"/>
    <w:rsid w:val="009B0A99"/>
    <w:rsid w:val="009B0B64"/>
    <w:rsid w:val="009B0C7F"/>
    <w:rsid w:val="009B0EE1"/>
    <w:rsid w:val="009B1043"/>
    <w:rsid w:val="009B13D9"/>
    <w:rsid w:val="009B1426"/>
    <w:rsid w:val="009B1643"/>
    <w:rsid w:val="009B1687"/>
    <w:rsid w:val="009B1732"/>
    <w:rsid w:val="009B18E1"/>
    <w:rsid w:val="009B20E7"/>
    <w:rsid w:val="009B23B1"/>
    <w:rsid w:val="009B23D7"/>
    <w:rsid w:val="009B2667"/>
    <w:rsid w:val="009B2B8D"/>
    <w:rsid w:val="009B2BE6"/>
    <w:rsid w:val="009B2BF1"/>
    <w:rsid w:val="009B3040"/>
    <w:rsid w:val="009B3267"/>
    <w:rsid w:val="009B3601"/>
    <w:rsid w:val="009B40AC"/>
    <w:rsid w:val="009B40DC"/>
    <w:rsid w:val="009B412C"/>
    <w:rsid w:val="009B41B8"/>
    <w:rsid w:val="009B444A"/>
    <w:rsid w:val="009B4757"/>
    <w:rsid w:val="009B4786"/>
    <w:rsid w:val="009B4851"/>
    <w:rsid w:val="009B4A6B"/>
    <w:rsid w:val="009B4C7C"/>
    <w:rsid w:val="009B4D3C"/>
    <w:rsid w:val="009B571B"/>
    <w:rsid w:val="009B5A40"/>
    <w:rsid w:val="009B5A42"/>
    <w:rsid w:val="009B5D25"/>
    <w:rsid w:val="009B5FAB"/>
    <w:rsid w:val="009B607C"/>
    <w:rsid w:val="009B6334"/>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182E"/>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9E"/>
    <w:rsid w:val="009C62C6"/>
    <w:rsid w:val="009C6511"/>
    <w:rsid w:val="009C651F"/>
    <w:rsid w:val="009C6957"/>
    <w:rsid w:val="009C69C3"/>
    <w:rsid w:val="009C6CBC"/>
    <w:rsid w:val="009C6FFA"/>
    <w:rsid w:val="009C71DE"/>
    <w:rsid w:val="009C734F"/>
    <w:rsid w:val="009C73F7"/>
    <w:rsid w:val="009C743B"/>
    <w:rsid w:val="009C7676"/>
    <w:rsid w:val="009C78AE"/>
    <w:rsid w:val="009C7B75"/>
    <w:rsid w:val="009C7D91"/>
    <w:rsid w:val="009D0082"/>
    <w:rsid w:val="009D03A2"/>
    <w:rsid w:val="009D0409"/>
    <w:rsid w:val="009D0436"/>
    <w:rsid w:val="009D056A"/>
    <w:rsid w:val="009D0798"/>
    <w:rsid w:val="009D0A20"/>
    <w:rsid w:val="009D0C56"/>
    <w:rsid w:val="009D0F48"/>
    <w:rsid w:val="009D155E"/>
    <w:rsid w:val="009D1829"/>
    <w:rsid w:val="009D190C"/>
    <w:rsid w:val="009D1AAA"/>
    <w:rsid w:val="009D241E"/>
    <w:rsid w:val="009D2575"/>
    <w:rsid w:val="009D2690"/>
    <w:rsid w:val="009D27AF"/>
    <w:rsid w:val="009D2A07"/>
    <w:rsid w:val="009D3559"/>
    <w:rsid w:val="009D3696"/>
    <w:rsid w:val="009D37C3"/>
    <w:rsid w:val="009D3924"/>
    <w:rsid w:val="009D3BE2"/>
    <w:rsid w:val="009D3C94"/>
    <w:rsid w:val="009D3CBE"/>
    <w:rsid w:val="009D3EBA"/>
    <w:rsid w:val="009D3FD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B19"/>
    <w:rsid w:val="009D5CF4"/>
    <w:rsid w:val="009D5D03"/>
    <w:rsid w:val="009D5F85"/>
    <w:rsid w:val="009D5FE3"/>
    <w:rsid w:val="009D61EC"/>
    <w:rsid w:val="009D6283"/>
    <w:rsid w:val="009D6296"/>
    <w:rsid w:val="009D63B6"/>
    <w:rsid w:val="009D64B1"/>
    <w:rsid w:val="009D654E"/>
    <w:rsid w:val="009D66DC"/>
    <w:rsid w:val="009D694D"/>
    <w:rsid w:val="009D6C33"/>
    <w:rsid w:val="009D6EE5"/>
    <w:rsid w:val="009D721B"/>
    <w:rsid w:val="009D7765"/>
    <w:rsid w:val="009D7A6F"/>
    <w:rsid w:val="009D7EF8"/>
    <w:rsid w:val="009D7F8F"/>
    <w:rsid w:val="009E0015"/>
    <w:rsid w:val="009E0148"/>
    <w:rsid w:val="009E016A"/>
    <w:rsid w:val="009E06B4"/>
    <w:rsid w:val="009E0766"/>
    <w:rsid w:val="009E08D5"/>
    <w:rsid w:val="009E0ECB"/>
    <w:rsid w:val="009E1193"/>
    <w:rsid w:val="009E166D"/>
    <w:rsid w:val="009E1735"/>
    <w:rsid w:val="009E187A"/>
    <w:rsid w:val="009E1DED"/>
    <w:rsid w:val="009E1ED1"/>
    <w:rsid w:val="009E20BF"/>
    <w:rsid w:val="009E2189"/>
    <w:rsid w:val="009E22EC"/>
    <w:rsid w:val="009E2395"/>
    <w:rsid w:val="009E2580"/>
    <w:rsid w:val="009E2584"/>
    <w:rsid w:val="009E29C8"/>
    <w:rsid w:val="009E2B06"/>
    <w:rsid w:val="009E2B0A"/>
    <w:rsid w:val="009E2BC8"/>
    <w:rsid w:val="009E2BF8"/>
    <w:rsid w:val="009E2CE3"/>
    <w:rsid w:val="009E300A"/>
    <w:rsid w:val="009E301D"/>
    <w:rsid w:val="009E35B8"/>
    <w:rsid w:val="009E3601"/>
    <w:rsid w:val="009E36FD"/>
    <w:rsid w:val="009E37B5"/>
    <w:rsid w:val="009E3859"/>
    <w:rsid w:val="009E3A92"/>
    <w:rsid w:val="009E3B6C"/>
    <w:rsid w:val="009E3C7E"/>
    <w:rsid w:val="009E4118"/>
    <w:rsid w:val="009E413A"/>
    <w:rsid w:val="009E4846"/>
    <w:rsid w:val="009E4890"/>
    <w:rsid w:val="009E48E4"/>
    <w:rsid w:val="009E4976"/>
    <w:rsid w:val="009E4D9A"/>
    <w:rsid w:val="009E4F5A"/>
    <w:rsid w:val="009E4FD2"/>
    <w:rsid w:val="009E4FE6"/>
    <w:rsid w:val="009E503D"/>
    <w:rsid w:val="009E52C3"/>
    <w:rsid w:val="009E5632"/>
    <w:rsid w:val="009E58F4"/>
    <w:rsid w:val="009E5A53"/>
    <w:rsid w:val="009E5AF5"/>
    <w:rsid w:val="009E5B64"/>
    <w:rsid w:val="009E62E0"/>
    <w:rsid w:val="009E64D0"/>
    <w:rsid w:val="009E65CC"/>
    <w:rsid w:val="009E6B62"/>
    <w:rsid w:val="009E6CB6"/>
    <w:rsid w:val="009E6CD9"/>
    <w:rsid w:val="009E6FD5"/>
    <w:rsid w:val="009E718D"/>
    <w:rsid w:val="009E740E"/>
    <w:rsid w:val="009E7482"/>
    <w:rsid w:val="009E77B8"/>
    <w:rsid w:val="009E784D"/>
    <w:rsid w:val="009E7896"/>
    <w:rsid w:val="009E7A18"/>
    <w:rsid w:val="009E7AF5"/>
    <w:rsid w:val="009E7BA2"/>
    <w:rsid w:val="009E7CC9"/>
    <w:rsid w:val="009E7D9A"/>
    <w:rsid w:val="009F0047"/>
    <w:rsid w:val="009F0174"/>
    <w:rsid w:val="009F077B"/>
    <w:rsid w:val="009F09F0"/>
    <w:rsid w:val="009F0A00"/>
    <w:rsid w:val="009F0D41"/>
    <w:rsid w:val="009F1059"/>
    <w:rsid w:val="009F10A8"/>
    <w:rsid w:val="009F12BA"/>
    <w:rsid w:val="009F1367"/>
    <w:rsid w:val="009F1537"/>
    <w:rsid w:val="009F1843"/>
    <w:rsid w:val="009F1A77"/>
    <w:rsid w:val="009F1A8D"/>
    <w:rsid w:val="009F2188"/>
    <w:rsid w:val="009F2268"/>
    <w:rsid w:val="009F232D"/>
    <w:rsid w:val="009F25D3"/>
    <w:rsid w:val="009F2648"/>
    <w:rsid w:val="009F270F"/>
    <w:rsid w:val="009F2E12"/>
    <w:rsid w:val="009F3025"/>
    <w:rsid w:val="009F3129"/>
    <w:rsid w:val="009F345D"/>
    <w:rsid w:val="009F3510"/>
    <w:rsid w:val="009F3A8B"/>
    <w:rsid w:val="009F3BFD"/>
    <w:rsid w:val="009F3CE1"/>
    <w:rsid w:val="009F4384"/>
    <w:rsid w:val="009F43AE"/>
    <w:rsid w:val="009F46DA"/>
    <w:rsid w:val="009F476E"/>
    <w:rsid w:val="009F4F1B"/>
    <w:rsid w:val="009F544E"/>
    <w:rsid w:val="009F54BA"/>
    <w:rsid w:val="009F54FF"/>
    <w:rsid w:val="009F56AC"/>
    <w:rsid w:val="009F5838"/>
    <w:rsid w:val="009F59C1"/>
    <w:rsid w:val="009F5B91"/>
    <w:rsid w:val="009F61BB"/>
    <w:rsid w:val="009F67DF"/>
    <w:rsid w:val="009F6832"/>
    <w:rsid w:val="009F68B4"/>
    <w:rsid w:val="009F6A23"/>
    <w:rsid w:val="009F7049"/>
    <w:rsid w:val="009F7412"/>
    <w:rsid w:val="009F7A88"/>
    <w:rsid w:val="009F7AE7"/>
    <w:rsid w:val="009F7B00"/>
    <w:rsid w:val="009F7B22"/>
    <w:rsid w:val="009F7C63"/>
    <w:rsid w:val="009F7D66"/>
    <w:rsid w:val="00A000B5"/>
    <w:rsid w:val="00A000B9"/>
    <w:rsid w:val="00A0019F"/>
    <w:rsid w:val="00A0062C"/>
    <w:rsid w:val="00A00665"/>
    <w:rsid w:val="00A007F6"/>
    <w:rsid w:val="00A00C99"/>
    <w:rsid w:val="00A00E7B"/>
    <w:rsid w:val="00A010A8"/>
    <w:rsid w:val="00A01334"/>
    <w:rsid w:val="00A0140B"/>
    <w:rsid w:val="00A015AA"/>
    <w:rsid w:val="00A01818"/>
    <w:rsid w:val="00A018CE"/>
    <w:rsid w:val="00A01D10"/>
    <w:rsid w:val="00A022E1"/>
    <w:rsid w:val="00A022FE"/>
    <w:rsid w:val="00A024DD"/>
    <w:rsid w:val="00A02694"/>
    <w:rsid w:val="00A027A1"/>
    <w:rsid w:val="00A0284B"/>
    <w:rsid w:val="00A02960"/>
    <w:rsid w:val="00A02B66"/>
    <w:rsid w:val="00A02FA6"/>
    <w:rsid w:val="00A03024"/>
    <w:rsid w:val="00A03037"/>
    <w:rsid w:val="00A030EB"/>
    <w:rsid w:val="00A03368"/>
    <w:rsid w:val="00A03443"/>
    <w:rsid w:val="00A03C22"/>
    <w:rsid w:val="00A03D7C"/>
    <w:rsid w:val="00A04019"/>
    <w:rsid w:val="00A0463D"/>
    <w:rsid w:val="00A04B59"/>
    <w:rsid w:val="00A04DB7"/>
    <w:rsid w:val="00A04EA9"/>
    <w:rsid w:val="00A05038"/>
    <w:rsid w:val="00A050DC"/>
    <w:rsid w:val="00A05150"/>
    <w:rsid w:val="00A052EC"/>
    <w:rsid w:val="00A05614"/>
    <w:rsid w:val="00A05A98"/>
    <w:rsid w:val="00A05E83"/>
    <w:rsid w:val="00A0615E"/>
    <w:rsid w:val="00A06360"/>
    <w:rsid w:val="00A0697D"/>
    <w:rsid w:val="00A06A9A"/>
    <w:rsid w:val="00A06B0A"/>
    <w:rsid w:val="00A06DB9"/>
    <w:rsid w:val="00A06F96"/>
    <w:rsid w:val="00A07146"/>
    <w:rsid w:val="00A073B7"/>
    <w:rsid w:val="00A07579"/>
    <w:rsid w:val="00A07B6A"/>
    <w:rsid w:val="00A07D26"/>
    <w:rsid w:val="00A07F2D"/>
    <w:rsid w:val="00A100AB"/>
    <w:rsid w:val="00A106B3"/>
    <w:rsid w:val="00A10871"/>
    <w:rsid w:val="00A10A26"/>
    <w:rsid w:val="00A110A4"/>
    <w:rsid w:val="00A11611"/>
    <w:rsid w:val="00A11745"/>
    <w:rsid w:val="00A11A37"/>
    <w:rsid w:val="00A11A54"/>
    <w:rsid w:val="00A11C33"/>
    <w:rsid w:val="00A11DAF"/>
    <w:rsid w:val="00A11EF0"/>
    <w:rsid w:val="00A120C6"/>
    <w:rsid w:val="00A1217E"/>
    <w:rsid w:val="00A123F6"/>
    <w:rsid w:val="00A12416"/>
    <w:rsid w:val="00A12DCD"/>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88"/>
    <w:rsid w:val="00A16BEB"/>
    <w:rsid w:val="00A16DAA"/>
    <w:rsid w:val="00A1701D"/>
    <w:rsid w:val="00A17021"/>
    <w:rsid w:val="00A1709A"/>
    <w:rsid w:val="00A170F0"/>
    <w:rsid w:val="00A1712A"/>
    <w:rsid w:val="00A171E1"/>
    <w:rsid w:val="00A17539"/>
    <w:rsid w:val="00A1757F"/>
    <w:rsid w:val="00A17680"/>
    <w:rsid w:val="00A179F2"/>
    <w:rsid w:val="00A17ADD"/>
    <w:rsid w:val="00A17B9D"/>
    <w:rsid w:val="00A17D04"/>
    <w:rsid w:val="00A17E7B"/>
    <w:rsid w:val="00A20066"/>
    <w:rsid w:val="00A2009A"/>
    <w:rsid w:val="00A20144"/>
    <w:rsid w:val="00A203C9"/>
    <w:rsid w:val="00A205A4"/>
    <w:rsid w:val="00A205D4"/>
    <w:rsid w:val="00A20666"/>
    <w:rsid w:val="00A206E9"/>
    <w:rsid w:val="00A20A0D"/>
    <w:rsid w:val="00A20ED8"/>
    <w:rsid w:val="00A20FF6"/>
    <w:rsid w:val="00A2126D"/>
    <w:rsid w:val="00A21311"/>
    <w:rsid w:val="00A213D6"/>
    <w:rsid w:val="00A21591"/>
    <w:rsid w:val="00A216DB"/>
    <w:rsid w:val="00A218F0"/>
    <w:rsid w:val="00A21A5C"/>
    <w:rsid w:val="00A21A78"/>
    <w:rsid w:val="00A21CBA"/>
    <w:rsid w:val="00A21FBB"/>
    <w:rsid w:val="00A221C6"/>
    <w:rsid w:val="00A225F4"/>
    <w:rsid w:val="00A22A3E"/>
    <w:rsid w:val="00A22B98"/>
    <w:rsid w:val="00A22FCB"/>
    <w:rsid w:val="00A230DD"/>
    <w:rsid w:val="00A232E8"/>
    <w:rsid w:val="00A233E3"/>
    <w:rsid w:val="00A23557"/>
    <w:rsid w:val="00A23738"/>
    <w:rsid w:val="00A2395B"/>
    <w:rsid w:val="00A23D66"/>
    <w:rsid w:val="00A23DE1"/>
    <w:rsid w:val="00A23F06"/>
    <w:rsid w:val="00A23FA1"/>
    <w:rsid w:val="00A241E1"/>
    <w:rsid w:val="00A242D8"/>
    <w:rsid w:val="00A24575"/>
    <w:rsid w:val="00A247A7"/>
    <w:rsid w:val="00A24934"/>
    <w:rsid w:val="00A24A83"/>
    <w:rsid w:val="00A24E91"/>
    <w:rsid w:val="00A24FE2"/>
    <w:rsid w:val="00A25291"/>
    <w:rsid w:val="00A252A4"/>
    <w:rsid w:val="00A25440"/>
    <w:rsid w:val="00A25486"/>
    <w:rsid w:val="00A254F8"/>
    <w:rsid w:val="00A255C5"/>
    <w:rsid w:val="00A2566B"/>
    <w:rsid w:val="00A25816"/>
    <w:rsid w:val="00A25F05"/>
    <w:rsid w:val="00A25F2F"/>
    <w:rsid w:val="00A260A2"/>
    <w:rsid w:val="00A26521"/>
    <w:rsid w:val="00A26626"/>
    <w:rsid w:val="00A26886"/>
    <w:rsid w:val="00A26E08"/>
    <w:rsid w:val="00A2705D"/>
    <w:rsid w:val="00A276B0"/>
    <w:rsid w:val="00A27823"/>
    <w:rsid w:val="00A27BF1"/>
    <w:rsid w:val="00A27DE9"/>
    <w:rsid w:val="00A27E57"/>
    <w:rsid w:val="00A3035A"/>
    <w:rsid w:val="00A30502"/>
    <w:rsid w:val="00A305FC"/>
    <w:rsid w:val="00A30643"/>
    <w:rsid w:val="00A308D9"/>
    <w:rsid w:val="00A30929"/>
    <w:rsid w:val="00A30A8A"/>
    <w:rsid w:val="00A30F26"/>
    <w:rsid w:val="00A312DB"/>
    <w:rsid w:val="00A319BE"/>
    <w:rsid w:val="00A31CF3"/>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1FA"/>
    <w:rsid w:val="00A3473D"/>
    <w:rsid w:val="00A34895"/>
    <w:rsid w:val="00A352FB"/>
    <w:rsid w:val="00A35382"/>
    <w:rsid w:val="00A353D7"/>
    <w:rsid w:val="00A3555D"/>
    <w:rsid w:val="00A35697"/>
    <w:rsid w:val="00A35962"/>
    <w:rsid w:val="00A3596D"/>
    <w:rsid w:val="00A35A48"/>
    <w:rsid w:val="00A35BD7"/>
    <w:rsid w:val="00A35C7F"/>
    <w:rsid w:val="00A36139"/>
    <w:rsid w:val="00A363C8"/>
    <w:rsid w:val="00A36475"/>
    <w:rsid w:val="00A3672C"/>
    <w:rsid w:val="00A367C7"/>
    <w:rsid w:val="00A36803"/>
    <w:rsid w:val="00A36A46"/>
    <w:rsid w:val="00A36A63"/>
    <w:rsid w:val="00A36B3B"/>
    <w:rsid w:val="00A36E3D"/>
    <w:rsid w:val="00A36FF4"/>
    <w:rsid w:val="00A37192"/>
    <w:rsid w:val="00A3735B"/>
    <w:rsid w:val="00A37395"/>
    <w:rsid w:val="00A3782C"/>
    <w:rsid w:val="00A37AFB"/>
    <w:rsid w:val="00A37C36"/>
    <w:rsid w:val="00A37F8D"/>
    <w:rsid w:val="00A40082"/>
    <w:rsid w:val="00A4011D"/>
    <w:rsid w:val="00A4044F"/>
    <w:rsid w:val="00A404C0"/>
    <w:rsid w:val="00A404E3"/>
    <w:rsid w:val="00A4071F"/>
    <w:rsid w:val="00A40F07"/>
    <w:rsid w:val="00A411F5"/>
    <w:rsid w:val="00A412A4"/>
    <w:rsid w:val="00A41432"/>
    <w:rsid w:val="00A41634"/>
    <w:rsid w:val="00A41763"/>
    <w:rsid w:val="00A41D42"/>
    <w:rsid w:val="00A42267"/>
    <w:rsid w:val="00A42329"/>
    <w:rsid w:val="00A42410"/>
    <w:rsid w:val="00A42496"/>
    <w:rsid w:val="00A42867"/>
    <w:rsid w:val="00A429E9"/>
    <w:rsid w:val="00A42C7C"/>
    <w:rsid w:val="00A42CD9"/>
    <w:rsid w:val="00A42FFB"/>
    <w:rsid w:val="00A43478"/>
    <w:rsid w:val="00A43716"/>
    <w:rsid w:val="00A43B1B"/>
    <w:rsid w:val="00A43B3D"/>
    <w:rsid w:val="00A43DBC"/>
    <w:rsid w:val="00A43DD4"/>
    <w:rsid w:val="00A43E60"/>
    <w:rsid w:val="00A43EA1"/>
    <w:rsid w:val="00A43FA5"/>
    <w:rsid w:val="00A44356"/>
    <w:rsid w:val="00A4455D"/>
    <w:rsid w:val="00A449D5"/>
    <w:rsid w:val="00A449FA"/>
    <w:rsid w:val="00A44C2D"/>
    <w:rsid w:val="00A44E79"/>
    <w:rsid w:val="00A45046"/>
    <w:rsid w:val="00A450F4"/>
    <w:rsid w:val="00A454DA"/>
    <w:rsid w:val="00A45CF7"/>
    <w:rsid w:val="00A4631B"/>
    <w:rsid w:val="00A4677C"/>
    <w:rsid w:val="00A46871"/>
    <w:rsid w:val="00A46912"/>
    <w:rsid w:val="00A46A0F"/>
    <w:rsid w:val="00A46A86"/>
    <w:rsid w:val="00A46AE9"/>
    <w:rsid w:val="00A46BD8"/>
    <w:rsid w:val="00A46CCE"/>
    <w:rsid w:val="00A46F99"/>
    <w:rsid w:val="00A471DA"/>
    <w:rsid w:val="00A47249"/>
    <w:rsid w:val="00A4727F"/>
    <w:rsid w:val="00A473D5"/>
    <w:rsid w:val="00A47729"/>
    <w:rsid w:val="00A478A2"/>
    <w:rsid w:val="00A47CB4"/>
    <w:rsid w:val="00A47D4C"/>
    <w:rsid w:val="00A47DF5"/>
    <w:rsid w:val="00A50257"/>
    <w:rsid w:val="00A5043A"/>
    <w:rsid w:val="00A508A7"/>
    <w:rsid w:val="00A50BC7"/>
    <w:rsid w:val="00A50C58"/>
    <w:rsid w:val="00A50CD2"/>
    <w:rsid w:val="00A50CF1"/>
    <w:rsid w:val="00A5102B"/>
    <w:rsid w:val="00A51118"/>
    <w:rsid w:val="00A51B04"/>
    <w:rsid w:val="00A51CF2"/>
    <w:rsid w:val="00A51D23"/>
    <w:rsid w:val="00A52237"/>
    <w:rsid w:val="00A523C6"/>
    <w:rsid w:val="00A52E9C"/>
    <w:rsid w:val="00A532C6"/>
    <w:rsid w:val="00A53933"/>
    <w:rsid w:val="00A53AE4"/>
    <w:rsid w:val="00A53B26"/>
    <w:rsid w:val="00A53C3D"/>
    <w:rsid w:val="00A53D17"/>
    <w:rsid w:val="00A53D5A"/>
    <w:rsid w:val="00A53D69"/>
    <w:rsid w:val="00A53DE1"/>
    <w:rsid w:val="00A5405E"/>
    <w:rsid w:val="00A540FD"/>
    <w:rsid w:val="00A54518"/>
    <w:rsid w:val="00A545FE"/>
    <w:rsid w:val="00A5462F"/>
    <w:rsid w:val="00A54799"/>
    <w:rsid w:val="00A54BDC"/>
    <w:rsid w:val="00A54E6A"/>
    <w:rsid w:val="00A555AE"/>
    <w:rsid w:val="00A55771"/>
    <w:rsid w:val="00A557AA"/>
    <w:rsid w:val="00A55BAC"/>
    <w:rsid w:val="00A55C5E"/>
    <w:rsid w:val="00A56276"/>
    <w:rsid w:val="00A5693D"/>
    <w:rsid w:val="00A56DA3"/>
    <w:rsid w:val="00A56EBD"/>
    <w:rsid w:val="00A57001"/>
    <w:rsid w:val="00A57602"/>
    <w:rsid w:val="00A57874"/>
    <w:rsid w:val="00A57949"/>
    <w:rsid w:val="00A57B4F"/>
    <w:rsid w:val="00A6005F"/>
    <w:rsid w:val="00A60227"/>
    <w:rsid w:val="00A604A6"/>
    <w:rsid w:val="00A6057B"/>
    <w:rsid w:val="00A60B8B"/>
    <w:rsid w:val="00A60BF1"/>
    <w:rsid w:val="00A60D89"/>
    <w:rsid w:val="00A60E92"/>
    <w:rsid w:val="00A60FD1"/>
    <w:rsid w:val="00A61190"/>
    <w:rsid w:val="00A6143D"/>
    <w:rsid w:val="00A61A3A"/>
    <w:rsid w:val="00A620E0"/>
    <w:rsid w:val="00A6221D"/>
    <w:rsid w:val="00A624DD"/>
    <w:rsid w:val="00A6262B"/>
    <w:rsid w:val="00A626BE"/>
    <w:rsid w:val="00A62AA1"/>
    <w:rsid w:val="00A62CF0"/>
    <w:rsid w:val="00A62EF8"/>
    <w:rsid w:val="00A62F47"/>
    <w:rsid w:val="00A630BE"/>
    <w:rsid w:val="00A63347"/>
    <w:rsid w:val="00A63510"/>
    <w:rsid w:val="00A6361B"/>
    <w:rsid w:val="00A638A8"/>
    <w:rsid w:val="00A64140"/>
    <w:rsid w:val="00A64163"/>
    <w:rsid w:val="00A64236"/>
    <w:rsid w:val="00A6433D"/>
    <w:rsid w:val="00A6492E"/>
    <w:rsid w:val="00A64EBB"/>
    <w:rsid w:val="00A6504B"/>
    <w:rsid w:val="00A654D4"/>
    <w:rsid w:val="00A6566B"/>
    <w:rsid w:val="00A657A3"/>
    <w:rsid w:val="00A6593A"/>
    <w:rsid w:val="00A65976"/>
    <w:rsid w:val="00A659BD"/>
    <w:rsid w:val="00A659CB"/>
    <w:rsid w:val="00A659D5"/>
    <w:rsid w:val="00A65B6E"/>
    <w:rsid w:val="00A65BE9"/>
    <w:rsid w:val="00A65CAE"/>
    <w:rsid w:val="00A65EEC"/>
    <w:rsid w:val="00A65F29"/>
    <w:rsid w:val="00A6613C"/>
    <w:rsid w:val="00A664F2"/>
    <w:rsid w:val="00A666EB"/>
    <w:rsid w:val="00A66729"/>
    <w:rsid w:val="00A67428"/>
    <w:rsid w:val="00A674CE"/>
    <w:rsid w:val="00A67765"/>
    <w:rsid w:val="00A7002F"/>
    <w:rsid w:val="00A70207"/>
    <w:rsid w:val="00A70439"/>
    <w:rsid w:val="00A7057F"/>
    <w:rsid w:val="00A70A83"/>
    <w:rsid w:val="00A70BB1"/>
    <w:rsid w:val="00A70BDE"/>
    <w:rsid w:val="00A70F16"/>
    <w:rsid w:val="00A71098"/>
    <w:rsid w:val="00A717ED"/>
    <w:rsid w:val="00A71920"/>
    <w:rsid w:val="00A7193A"/>
    <w:rsid w:val="00A7195A"/>
    <w:rsid w:val="00A71DB1"/>
    <w:rsid w:val="00A71DE0"/>
    <w:rsid w:val="00A71E4D"/>
    <w:rsid w:val="00A71FF6"/>
    <w:rsid w:val="00A72058"/>
    <w:rsid w:val="00A72224"/>
    <w:rsid w:val="00A7253E"/>
    <w:rsid w:val="00A725DE"/>
    <w:rsid w:val="00A72647"/>
    <w:rsid w:val="00A72898"/>
    <w:rsid w:val="00A72CCF"/>
    <w:rsid w:val="00A72DEC"/>
    <w:rsid w:val="00A73414"/>
    <w:rsid w:val="00A7347B"/>
    <w:rsid w:val="00A73493"/>
    <w:rsid w:val="00A734A7"/>
    <w:rsid w:val="00A7374F"/>
    <w:rsid w:val="00A738F0"/>
    <w:rsid w:val="00A73948"/>
    <w:rsid w:val="00A73A2A"/>
    <w:rsid w:val="00A73BAB"/>
    <w:rsid w:val="00A73BD0"/>
    <w:rsid w:val="00A73EDE"/>
    <w:rsid w:val="00A73F21"/>
    <w:rsid w:val="00A73FAF"/>
    <w:rsid w:val="00A73FB9"/>
    <w:rsid w:val="00A742EA"/>
    <w:rsid w:val="00A7432A"/>
    <w:rsid w:val="00A74374"/>
    <w:rsid w:val="00A74D74"/>
    <w:rsid w:val="00A75142"/>
    <w:rsid w:val="00A751DC"/>
    <w:rsid w:val="00A7569B"/>
    <w:rsid w:val="00A75A46"/>
    <w:rsid w:val="00A75A83"/>
    <w:rsid w:val="00A75F7C"/>
    <w:rsid w:val="00A763C7"/>
    <w:rsid w:val="00A7663C"/>
    <w:rsid w:val="00A76900"/>
    <w:rsid w:val="00A772A2"/>
    <w:rsid w:val="00A779F8"/>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ED"/>
    <w:rsid w:val="00A82568"/>
    <w:rsid w:val="00A826AC"/>
    <w:rsid w:val="00A829E4"/>
    <w:rsid w:val="00A82AC3"/>
    <w:rsid w:val="00A82D9C"/>
    <w:rsid w:val="00A82EC2"/>
    <w:rsid w:val="00A82F57"/>
    <w:rsid w:val="00A836B9"/>
    <w:rsid w:val="00A836F1"/>
    <w:rsid w:val="00A83923"/>
    <w:rsid w:val="00A839AD"/>
    <w:rsid w:val="00A83B55"/>
    <w:rsid w:val="00A83EC8"/>
    <w:rsid w:val="00A84030"/>
    <w:rsid w:val="00A8413E"/>
    <w:rsid w:val="00A8432A"/>
    <w:rsid w:val="00A84AF0"/>
    <w:rsid w:val="00A84C06"/>
    <w:rsid w:val="00A84D58"/>
    <w:rsid w:val="00A84E3C"/>
    <w:rsid w:val="00A85195"/>
    <w:rsid w:val="00A8552E"/>
    <w:rsid w:val="00A8596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87D5D"/>
    <w:rsid w:val="00A87F3C"/>
    <w:rsid w:val="00A900E6"/>
    <w:rsid w:val="00A90116"/>
    <w:rsid w:val="00A9039A"/>
    <w:rsid w:val="00A903EA"/>
    <w:rsid w:val="00A90813"/>
    <w:rsid w:val="00A90C35"/>
    <w:rsid w:val="00A90DCF"/>
    <w:rsid w:val="00A90F62"/>
    <w:rsid w:val="00A91040"/>
    <w:rsid w:val="00A91799"/>
    <w:rsid w:val="00A91A22"/>
    <w:rsid w:val="00A91BEC"/>
    <w:rsid w:val="00A91C2D"/>
    <w:rsid w:val="00A91CDD"/>
    <w:rsid w:val="00A91F23"/>
    <w:rsid w:val="00A922F1"/>
    <w:rsid w:val="00A924ED"/>
    <w:rsid w:val="00A92625"/>
    <w:rsid w:val="00A926AF"/>
    <w:rsid w:val="00A92971"/>
    <w:rsid w:val="00A92A65"/>
    <w:rsid w:val="00A92A88"/>
    <w:rsid w:val="00A92BC3"/>
    <w:rsid w:val="00A934B4"/>
    <w:rsid w:val="00A937AE"/>
    <w:rsid w:val="00A938E6"/>
    <w:rsid w:val="00A938F9"/>
    <w:rsid w:val="00A93D15"/>
    <w:rsid w:val="00A93E59"/>
    <w:rsid w:val="00A9421C"/>
    <w:rsid w:val="00A94616"/>
    <w:rsid w:val="00A94781"/>
    <w:rsid w:val="00A94B45"/>
    <w:rsid w:val="00A94CF5"/>
    <w:rsid w:val="00A94ED9"/>
    <w:rsid w:val="00A95382"/>
    <w:rsid w:val="00A957E6"/>
    <w:rsid w:val="00A95B53"/>
    <w:rsid w:val="00A95B5B"/>
    <w:rsid w:val="00A95BB1"/>
    <w:rsid w:val="00A95D60"/>
    <w:rsid w:val="00A95FFC"/>
    <w:rsid w:val="00A961D9"/>
    <w:rsid w:val="00A9646E"/>
    <w:rsid w:val="00A9654B"/>
    <w:rsid w:val="00A96673"/>
    <w:rsid w:val="00A966A3"/>
    <w:rsid w:val="00A96768"/>
    <w:rsid w:val="00A96A1D"/>
    <w:rsid w:val="00A96AE0"/>
    <w:rsid w:val="00A96BB9"/>
    <w:rsid w:val="00A97266"/>
    <w:rsid w:val="00A975A4"/>
    <w:rsid w:val="00A97761"/>
    <w:rsid w:val="00A97889"/>
    <w:rsid w:val="00A978B4"/>
    <w:rsid w:val="00A97958"/>
    <w:rsid w:val="00A97A90"/>
    <w:rsid w:val="00A97AF0"/>
    <w:rsid w:val="00A97D1D"/>
    <w:rsid w:val="00A97E6A"/>
    <w:rsid w:val="00A97F25"/>
    <w:rsid w:val="00A97F97"/>
    <w:rsid w:val="00AA0067"/>
    <w:rsid w:val="00AA00EE"/>
    <w:rsid w:val="00AA0A73"/>
    <w:rsid w:val="00AA0A7B"/>
    <w:rsid w:val="00AA0B9B"/>
    <w:rsid w:val="00AA0D42"/>
    <w:rsid w:val="00AA1079"/>
    <w:rsid w:val="00AA1159"/>
    <w:rsid w:val="00AA128D"/>
    <w:rsid w:val="00AA1651"/>
    <w:rsid w:val="00AA1836"/>
    <w:rsid w:val="00AA18C0"/>
    <w:rsid w:val="00AA1AD7"/>
    <w:rsid w:val="00AA1EDE"/>
    <w:rsid w:val="00AA2481"/>
    <w:rsid w:val="00AA28E1"/>
    <w:rsid w:val="00AA2C07"/>
    <w:rsid w:val="00AA2CA2"/>
    <w:rsid w:val="00AA3236"/>
    <w:rsid w:val="00AA32CE"/>
    <w:rsid w:val="00AA34B2"/>
    <w:rsid w:val="00AA359C"/>
    <w:rsid w:val="00AA35CD"/>
    <w:rsid w:val="00AA3671"/>
    <w:rsid w:val="00AA3792"/>
    <w:rsid w:val="00AA39B4"/>
    <w:rsid w:val="00AA3C3B"/>
    <w:rsid w:val="00AA3D43"/>
    <w:rsid w:val="00AA44F4"/>
    <w:rsid w:val="00AA44F9"/>
    <w:rsid w:val="00AA485B"/>
    <w:rsid w:val="00AA4C6B"/>
    <w:rsid w:val="00AA4FE6"/>
    <w:rsid w:val="00AA5529"/>
    <w:rsid w:val="00AA5625"/>
    <w:rsid w:val="00AA5AA3"/>
    <w:rsid w:val="00AA601E"/>
    <w:rsid w:val="00AA6026"/>
    <w:rsid w:val="00AA62A3"/>
    <w:rsid w:val="00AA64F2"/>
    <w:rsid w:val="00AA6882"/>
    <w:rsid w:val="00AA6A6D"/>
    <w:rsid w:val="00AA6D10"/>
    <w:rsid w:val="00AA700B"/>
    <w:rsid w:val="00AA7485"/>
    <w:rsid w:val="00AA75D0"/>
    <w:rsid w:val="00AA7835"/>
    <w:rsid w:val="00AA78A8"/>
    <w:rsid w:val="00AA7EDB"/>
    <w:rsid w:val="00AA7F1F"/>
    <w:rsid w:val="00AB0388"/>
    <w:rsid w:val="00AB106A"/>
    <w:rsid w:val="00AB1130"/>
    <w:rsid w:val="00AB114C"/>
    <w:rsid w:val="00AB1BBA"/>
    <w:rsid w:val="00AB1C37"/>
    <w:rsid w:val="00AB1C8B"/>
    <w:rsid w:val="00AB1E0F"/>
    <w:rsid w:val="00AB1E8D"/>
    <w:rsid w:val="00AB1F22"/>
    <w:rsid w:val="00AB202C"/>
    <w:rsid w:val="00AB20E8"/>
    <w:rsid w:val="00AB2250"/>
    <w:rsid w:val="00AB22C2"/>
    <w:rsid w:val="00AB271A"/>
    <w:rsid w:val="00AB275D"/>
    <w:rsid w:val="00AB2761"/>
    <w:rsid w:val="00AB2800"/>
    <w:rsid w:val="00AB29FE"/>
    <w:rsid w:val="00AB2CB0"/>
    <w:rsid w:val="00AB2CE0"/>
    <w:rsid w:val="00AB2D5D"/>
    <w:rsid w:val="00AB2D68"/>
    <w:rsid w:val="00AB2DC8"/>
    <w:rsid w:val="00AB2E5C"/>
    <w:rsid w:val="00AB338F"/>
    <w:rsid w:val="00AB346B"/>
    <w:rsid w:val="00AB3521"/>
    <w:rsid w:val="00AB372E"/>
    <w:rsid w:val="00AB3908"/>
    <w:rsid w:val="00AB3A30"/>
    <w:rsid w:val="00AB3B48"/>
    <w:rsid w:val="00AB3C3F"/>
    <w:rsid w:val="00AB3E2F"/>
    <w:rsid w:val="00AB3EC0"/>
    <w:rsid w:val="00AB3FF0"/>
    <w:rsid w:val="00AB401A"/>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64C4"/>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547"/>
    <w:rsid w:val="00AC165D"/>
    <w:rsid w:val="00AC17E0"/>
    <w:rsid w:val="00AC18E7"/>
    <w:rsid w:val="00AC1C35"/>
    <w:rsid w:val="00AC1C3F"/>
    <w:rsid w:val="00AC1C7F"/>
    <w:rsid w:val="00AC1ECB"/>
    <w:rsid w:val="00AC210B"/>
    <w:rsid w:val="00AC22D5"/>
    <w:rsid w:val="00AC22D9"/>
    <w:rsid w:val="00AC26E0"/>
    <w:rsid w:val="00AC27DB"/>
    <w:rsid w:val="00AC2805"/>
    <w:rsid w:val="00AC2870"/>
    <w:rsid w:val="00AC2937"/>
    <w:rsid w:val="00AC2A7A"/>
    <w:rsid w:val="00AC2C3E"/>
    <w:rsid w:val="00AC2CEA"/>
    <w:rsid w:val="00AC2D42"/>
    <w:rsid w:val="00AC2D74"/>
    <w:rsid w:val="00AC2E56"/>
    <w:rsid w:val="00AC3009"/>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BB3"/>
    <w:rsid w:val="00AC6BE9"/>
    <w:rsid w:val="00AC6CE3"/>
    <w:rsid w:val="00AC6F96"/>
    <w:rsid w:val="00AC708B"/>
    <w:rsid w:val="00AC72B2"/>
    <w:rsid w:val="00AC739B"/>
    <w:rsid w:val="00AC7614"/>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0FFC"/>
    <w:rsid w:val="00AD1173"/>
    <w:rsid w:val="00AD12A6"/>
    <w:rsid w:val="00AD1512"/>
    <w:rsid w:val="00AD1691"/>
    <w:rsid w:val="00AD1736"/>
    <w:rsid w:val="00AD1920"/>
    <w:rsid w:val="00AD1D94"/>
    <w:rsid w:val="00AD1E30"/>
    <w:rsid w:val="00AD20E9"/>
    <w:rsid w:val="00AD27F3"/>
    <w:rsid w:val="00AD281C"/>
    <w:rsid w:val="00AD2FAD"/>
    <w:rsid w:val="00AD3040"/>
    <w:rsid w:val="00AD32DF"/>
    <w:rsid w:val="00AD35DB"/>
    <w:rsid w:val="00AD371E"/>
    <w:rsid w:val="00AD3ADF"/>
    <w:rsid w:val="00AD3B56"/>
    <w:rsid w:val="00AD3CAD"/>
    <w:rsid w:val="00AD3D82"/>
    <w:rsid w:val="00AD3F43"/>
    <w:rsid w:val="00AD3F9B"/>
    <w:rsid w:val="00AD42A2"/>
    <w:rsid w:val="00AD4727"/>
    <w:rsid w:val="00AD4C4F"/>
    <w:rsid w:val="00AD4CF0"/>
    <w:rsid w:val="00AD4DDC"/>
    <w:rsid w:val="00AD54C5"/>
    <w:rsid w:val="00AD55A6"/>
    <w:rsid w:val="00AD59E2"/>
    <w:rsid w:val="00AD5A15"/>
    <w:rsid w:val="00AD5B37"/>
    <w:rsid w:val="00AD5CF2"/>
    <w:rsid w:val="00AD6036"/>
    <w:rsid w:val="00AD631B"/>
    <w:rsid w:val="00AD6358"/>
    <w:rsid w:val="00AD6368"/>
    <w:rsid w:val="00AD63ED"/>
    <w:rsid w:val="00AD640F"/>
    <w:rsid w:val="00AD6962"/>
    <w:rsid w:val="00AD72CA"/>
    <w:rsid w:val="00AD7313"/>
    <w:rsid w:val="00AD7611"/>
    <w:rsid w:val="00AD76C5"/>
    <w:rsid w:val="00AD7998"/>
    <w:rsid w:val="00AD7BD3"/>
    <w:rsid w:val="00AD7D66"/>
    <w:rsid w:val="00AD7EB0"/>
    <w:rsid w:val="00AE004A"/>
    <w:rsid w:val="00AE0118"/>
    <w:rsid w:val="00AE03EC"/>
    <w:rsid w:val="00AE061C"/>
    <w:rsid w:val="00AE0949"/>
    <w:rsid w:val="00AE0D52"/>
    <w:rsid w:val="00AE0D84"/>
    <w:rsid w:val="00AE0E8D"/>
    <w:rsid w:val="00AE0EFF"/>
    <w:rsid w:val="00AE10FA"/>
    <w:rsid w:val="00AE125C"/>
    <w:rsid w:val="00AE13CE"/>
    <w:rsid w:val="00AE17B0"/>
    <w:rsid w:val="00AE19A3"/>
    <w:rsid w:val="00AE1E7E"/>
    <w:rsid w:val="00AE2266"/>
    <w:rsid w:val="00AE245B"/>
    <w:rsid w:val="00AE2E3F"/>
    <w:rsid w:val="00AE2FD1"/>
    <w:rsid w:val="00AE2FEB"/>
    <w:rsid w:val="00AE34A6"/>
    <w:rsid w:val="00AE3610"/>
    <w:rsid w:val="00AE3740"/>
    <w:rsid w:val="00AE37C9"/>
    <w:rsid w:val="00AE38B9"/>
    <w:rsid w:val="00AE395A"/>
    <w:rsid w:val="00AE3977"/>
    <w:rsid w:val="00AE3B5F"/>
    <w:rsid w:val="00AE3E03"/>
    <w:rsid w:val="00AE46B1"/>
    <w:rsid w:val="00AE46E4"/>
    <w:rsid w:val="00AE4816"/>
    <w:rsid w:val="00AE48C9"/>
    <w:rsid w:val="00AE4972"/>
    <w:rsid w:val="00AE4B70"/>
    <w:rsid w:val="00AE4DC5"/>
    <w:rsid w:val="00AE4FB3"/>
    <w:rsid w:val="00AE4FC7"/>
    <w:rsid w:val="00AE51A6"/>
    <w:rsid w:val="00AE5277"/>
    <w:rsid w:val="00AE5388"/>
    <w:rsid w:val="00AE574E"/>
    <w:rsid w:val="00AE58F6"/>
    <w:rsid w:val="00AE59B5"/>
    <w:rsid w:val="00AE5C65"/>
    <w:rsid w:val="00AE60FA"/>
    <w:rsid w:val="00AE61D9"/>
    <w:rsid w:val="00AE67B2"/>
    <w:rsid w:val="00AE682B"/>
    <w:rsid w:val="00AE68A6"/>
    <w:rsid w:val="00AE6960"/>
    <w:rsid w:val="00AE6B3B"/>
    <w:rsid w:val="00AE704E"/>
    <w:rsid w:val="00AE70F1"/>
    <w:rsid w:val="00AE773E"/>
    <w:rsid w:val="00AE78B8"/>
    <w:rsid w:val="00AE79B5"/>
    <w:rsid w:val="00AE7BAE"/>
    <w:rsid w:val="00AF036C"/>
    <w:rsid w:val="00AF05CD"/>
    <w:rsid w:val="00AF06E8"/>
    <w:rsid w:val="00AF079A"/>
    <w:rsid w:val="00AF099C"/>
    <w:rsid w:val="00AF0DDF"/>
    <w:rsid w:val="00AF113C"/>
    <w:rsid w:val="00AF1466"/>
    <w:rsid w:val="00AF1614"/>
    <w:rsid w:val="00AF178D"/>
    <w:rsid w:val="00AF18C1"/>
    <w:rsid w:val="00AF1DC2"/>
    <w:rsid w:val="00AF23A5"/>
    <w:rsid w:val="00AF2624"/>
    <w:rsid w:val="00AF2B4C"/>
    <w:rsid w:val="00AF2C8D"/>
    <w:rsid w:val="00AF2D9C"/>
    <w:rsid w:val="00AF30ED"/>
    <w:rsid w:val="00AF329B"/>
    <w:rsid w:val="00AF3A33"/>
    <w:rsid w:val="00AF3B39"/>
    <w:rsid w:val="00AF3F7C"/>
    <w:rsid w:val="00AF3F7E"/>
    <w:rsid w:val="00AF3FE8"/>
    <w:rsid w:val="00AF459B"/>
    <w:rsid w:val="00AF4A0E"/>
    <w:rsid w:val="00AF4FB6"/>
    <w:rsid w:val="00AF500C"/>
    <w:rsid w:val="00AF514C"/>
    <w:rsid w:val="00AF51CA"/>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7DB"/>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F89"/>
    <w:rsid w:val="00B03230"/>
    <w:rsid w:val="00B0332B"/>
    <w:rsid w:val="00B0352D"/>
    <w:rsid w:val="00B0354D"/>
    <w:rsid w:val="00B0355D"/>
    <w:rsid w:val="00B03AA1"/>
    <w:rsid w:val="00B03B8E"/>
    <w:rsid w:val="00B03C7D"/>
    <w:rsid w:val="00B0411F"/>
    <w:rsid w:val="00B04506"/>
    <w:rsid w:val="00B04531"/>
    <w:rsid w:val="00B0453E"/>
    <w:rsid w:val="00B04551"/>
    <w:rsid w:val="00B045CA"/>
    <w:rsid w:val="00B04906"/>
    <w:rsid w:val="00B05054"/>
    <w:rsid w:val="00B052E3"/>
    <w:rsid w:val="00B0532A"/>
    <w:rsid w:val="00B05586"/>
    <w:rsid w:val="00B0569E"/>
    <w:rsid w:val="00B05735"/>
    <w:rsid w:val="00B057D0"/>
    <w:rsid w:val="00B0586F"/>
    <w:rsid w:val="00B0589E"/>
    <w:rsid w:val="00B05948"/>
    <w:rsid w:val="00B059E9"/>
    <w:rsid w:val="00B05CF7"/>
    <w:rsid w:val="00B05FD6"/>
    <w:rsid w:val="00B0632D"/>
    <w:rsid w:val="00B06B18"/>
    <w:rsid w:val="00B06BA8"/>
    <w:rsid w:val="00B06C2F"/>
    <w:rsid w:val="00B070EA"/>
    <w:rsid w:val="00B07272"/>
    <w:rsid w:val="00B07401"/>
    <w:rsid w:val="00B07504"/>
    <w:rsid w:val="00B0759D"/>
    <w:rsid w:val="00B0776C"/>
    <w:rsid w:val="00B07C24"/>
    <w:rsid w:val="00B1013E"/>
    <w:rsid w:val="00B10189"/>
    <w:rsid w:val="00B10479"/>
    <w:rsid w:val="00B10A67"/>
    <w:rsid w:val="00B10E89"/>
    <w:rsid w:val="00B11018"/>
    <w:rsid w:val="00B1102A"/>
    <w:rsid w:val="00B1144D"/>
    <w:rsid w:val="00B11AD9"/>
    <w:rsid w:val="00B12018"/>
    <w:rsid w:val="00B12149"/>
    <w:rsid w:val="00B12152"/>
    <w:rsid w:val="00B12180"/>
    <w:rsid w:val="00B122F4"/>
    <w:rsid w:val="00B1272B"/>
    <w:rsid w:val="00B12B78"/>
    <w:rsid w:val="00B12C3F"/>
    <w:rsid w:val="00B131DB"/>
    <w:rsid w:val="00B132D6"/>
    <w:rsid w:val="00B134D1"/>
    <w:rsid w:val="00B135A7"/>
    <w:rsid w:val="00B136CE"/>
    <w:rsid w:val="00B137B0"/>
    <w:rsid w:val="00B13848"/>
    <w:rsid w:val="00B13B61"/>
    <w:rsid w:val="00B13CEA"/>
    <w:rsid w:val="00B14129"/>
    <w:rsid w:val="00B142AE"/>
    <w:rsid w:val="00B1477D"/>
    <w:rsid w:val="00B1485C"/>
    <w:rsid w:val="00B14A04"/>
    <w:rsid w:val="00B14A96"/>
    <w:rsid w:val="00B14C04"/>
    <w:rsid w:val="00B14C71"/>
    <w:rsid w:val="00B1513F"/>
    <w:rsid w:val="00B153F3"/>
    <w:rsid w:val="00B1546F"/>
    <w:rsid w:val="00B15C74"/>
    <w:rsid w:val="00B16137"/>
    <w:rsid w:val="00B16275"/>
    <w:rsid w:val="00B162A2"/>
    <w:rsid w:val="00B16465"/>
    <w:rsid w:val="00B16DCB"/>
    <w:rsid w:val="00B170CF"/>
    <w:rsid w:val="00B170E0"/>
    <w:rsid w:val="00B172EE"/>
    <w:rsid w:val="00B17916"/>
    <w:rsid w:val="00B17AC9"/>
    <w:rsid w:val="00B17B47"/>
    <w:rsid w:val="00B17C27"/>
    <w:rsid w:val="00B17E18"/>
    <w:rsid w:val="00B17F04"/>
    <w:rsid w:val="00B201FA"/>
    <w:rsid w:val="00B20222"/>
    <w:rsid w:val="00B2037D"/>
    <w:rsid w:val="00B20447"/>
    <w:rsid w:val="00B205B0"/>
    <w:rsid w:val="00B2061D"/>
    <w:rsid w:val="00B2081B"/>
    <w:rsid w:val="00B208F2"/>
    <w:rsid w:val="00B20983"/>
    <w:rsid w:val="00B20BAE"/>
    <w:rsid w:val="00B213AA"/>
    <w:rsid w:val="00B21594"/>
    <w:rsid w:val="00B2186F"/>
    <w:rsid w:val="00B218DF"/>
    <w:rsid w:val="00B21E55"/>
    <w:rsid w:val="00B21EB4"/>
    <w:rsid w:val="00B2208E"/>
    <w:rsid w:val="00B2224C"/>
    <w:rsid w:val="00B222C9"/>
    <w:rsid w:val="00B227D4"/>
    <w:rsid w:val="00B22833"/>
    <w:rsid w:val="00B22933"/>
    <w:rsid w:val="00B2295D"/>
    <w:rsid w:val="00B22A23"/>
    <w:rsid w:val="00B22C15"/>
    <w:rsid w:val="00B23692"/>
    <w:rsid w:val="00B23900"/>
    <w:rsid w:val="00B23A27"/>
    <w:rsid w:val="00B23FD7"/>
    <w:rsid w:val="00B2469E"/>
    <w:rsid w:val="00B247EA"/>
    <w:rsid w:val="00B24A1D"/>
    <w:rsid w:val="00B24CA5"/>
    <w:rsid w:val="00B251C2"/>
    <w:rsid w:val="00B257EF"/>
    <w:rsid w:val="00B25821"/>
    <w:rsid w:val="00B2591C"/>
    <w:rsid w:val="00B25DE4"/>
    <w:rsid w:val="00B25F74"/>
    <w:rsid w:val="00B26609"/>
    <w:rsid w:val="00B26615"/>
    <w:rsid w:val="00B26856"/>
    <w:rsid w:val="00B268B0"/>
    <w:rsid w:val="00B26AF6"/>
    <w:rsid w:val="00B26C31"/>
    <w:rsid w:val="00B26C32"/>
    <w:rsid w:val="00B26E0B"/>
    <w:rsid w:val="00B271C0"/>
    <w:rsid w:val="00B274BE"/>
    <w:rsid w:val="00B27A5F"/>
    <w:rsid w:val="00B27DF0"/>
    <w:rsid w:val="00B3000E"/>
    <w:rsid w:val="00B30139"/>
    <w:rsid w:val="00B3048A"/>
    <w:rsid w:val="00B30517"/>
    <w:rsid w:val="00B3054D"/>
    <w:rsid w:val="00B30A24"/>
    <w:rsid w:val="00B314B9"/>
    <w:rsid w:val="00B315E4"/>
    <w:rsid w:val="00B31693"/>
    <w:rsid w:val="00B3169B"/>
    <w:rsid w:val="00B3199E"/>
    <w:rsid w:val="00B31A20"/>
    <w:rsid w:val="00B31A68"/>
    <w:rsid w:val="00B31B65"/>
    <w:rsid w:val="00B31B7C"/>
    <w:rsid w:val="00B3206E"/>
    <w:rsid w:val="00B321F6"/>
    <w:rsid w:val="00B32660"/>
    <w:rsid w:val="00B3291F"/>
    <w:rsid w:val="00B32A8F"/>
    <w:rsid w:val="00B32D27"/>
    <w:rsid w:val="00B33558"/>
    <w:rsid w:val="00B336A9"/>
    <w:rsid w:val="00B33827"/>
    <w:rsid w:val="00B33AB6"/>
    <w:rsid w:val="00B33C36"/>
    <w:rsid w:val="00B33EC4"/>
    <w:rsid w:val="00B3406C"/>
    <w:rsid w:val="00B341A0"/>
    <w:rsid w:val="00B34B14"/>
    <w:rsid w:val="00B34CAF"/>
    <w:rsid w:val="00B34EC6"/>
    <w:rsid w:val="00B3511A"/>
    <w:rsid w:val="00B35192"/>
    <w:rsid w:val="00B3519F"/>
    <w:rsid w:val="00B35680"/>
    <w:rsid w:val="00B3574A"/>
    <w:rsid w:val="00B359CA"/>
    <w:rsid w:val="00B35A63"/>
    <w:rsid w:val="00B35A91"/>
    <w:rsid w:val="00B35B55"/>
    <w:rsid w:val="00B35B5C"/>
    <w:rsid w:val="00B362BE"/>
    <w:rsid w:val="00B3640C"/>
    <w:rsid w:val="00B364A5"/>
    <w:rsid w:val="00B366C2"/>
    <w:rsid w:val="00B36E34"/>
    <w:rsid w:val="00B36F04"/>
    <w:rsid w:val="00B37160"/>
    <w:rsid w:val="00B373B7"/>
    <w:rsid w:val="00B376F8"/>
    <w:rsid w:val="00B37C9C"/>
    <w:rsid w:val="00B37DC9"/>
    <w:rsid w:val="00B37E47"/>
    <w:rsid w:val="00B401A7"/>
    <w:rsid w:val="00B4032D"/>
    <w:rsid w:val="00B403A3"/>
    <w:rsid w:val="00B4074D"/>
    <w:rsid w:val="00B409DC"/>
    <w:rsid w:val="00B40A5B"/>
    <w:rsid w:val="00B40E08"/>
    <w:rsid w:val="00B40EFD"/>
    <w:rsid w:val="00B4104F"/>
    <w:rsid w:val="00B411EA"/>
    <w:rsid w:val="00B411F9"/>
    <w:rsid w:val="00B417B6"/>
    <w:rsid w:val="00B418A7"/>
    <w:rsid w:val="00B418BC"/>
    <w:rsid w:val="00B419B5"/>
    <w:rsid w:val="00B41A62"/>
    <w:rsid w:val="00B420D6"/>
    <w:rsid w:val="00B42427"/>
    <w:rsid w:val="00B428A6"/>
    <w:rsid w:val="00B42E55"/>
    <w:rsid w:val="00B42F88"/>
    <w:rsid w:val="00B43103"/>
    <w:rsid w:val="00B4322E"/>
    <w:rsid w:val="00B432BE"/>
    <w:rsid w:val="00B43558"/>
    <w:rsid w:val="00B438E7"/>
    <w:rsid w:val="00B4392D"/>
    <w:rsid w:val="00B43A93"/>
    <w:rsid w:val="00B43B5F"/>
    <w:rsid w:val="00B43D17"/>
    <w:rsid w:val="00B43DEA"/>
    <w:rsid w:val="00B43EB6"/>
    <w:rsid w:val="00B43F6B"/>
    <w:rsid w:val="00B44131"/>
    <w:rsid w:val="00B441FB"/>
    <w:rsid w:val="00B442E7"/>
    <w:rsid w:val="00B44533"/>
    <w:rsid w:val="00B449CD"/>
    <w:rsid w:val="00B44C05"/>
    <w:rsid w:val="00B44CDF"/>
    <w:rsid w:val="00B44E45"/>
    <w:rsid w:val="00B44EE9"/>
    <w:rsid w:val="00B4514B"/>
    <w:rsid w:val="00B45197"/>
    <w:rsid w:val="00B452C4"/>
    <w:rsid w:val="00B463B6"/>
    <w:rsid w:val="00B46639"/>
    <w:rsid w:val="00B4685E"/>
    <w:rsid w:val="00B46975"/>
    <w:rsid w:val="00B470A9"/>
    <w:rsid w:val="00B47492"/>
    <w:rsid w:val="00B47955"/>
    <w:rsid w:val="00B479BE"/>
    <w:rsid w:val="00B479D1"/>
    <w:rsid w:val="00B47A25"/>
    <w:rsid w:val="00B47A51"/>
    <w:rsid w:val="00B50089"/>
    <w:rsid w:val="00B500BE"/>
    <w:rsid w:val="00B5044C"/>
    <w:rsid w:val="00B5060D"/>
    <w:rsid w:val="00B50828"/>
    <w:rsid w:val="00B50846"/>
    <w:rsid w:val="00B50A7E"/>
    <w:rsid w:val="00B50ADC"/>
    <w:rsid w:val="00B50BA0"/>
    <w:rsid w:val="00B50F01"/>
    <w:rsid w:val="00B5103B"/>
    <w:rsid w:val="00B510F1"/>
    <w:rsid w:val="00B51388"/>
    <w:rsid w:val="00B5140D"/>
    <w:rsid w:val="00B51C62"/>
    <w:rsid w:val="00B51DB3"/>
    <w:rsid w:val="00B51E8D"/>
    <w:rsid w:val="00B52364"/>
    <w:rsid w:val="00B5250B"/>
    <w:rsid w:val="00B525C3"/>
    <w:rsid w:val="00B525DA"/>
    <w:rsid w:val="00B52770"/>
    <w:rsid w:val="00B52830"/>
    <w:rsid w:val="00B5286D"/>
    <w:rsid w:val="00B52B0A"/>
    <w:rsid w:val="00B52BA6"/>
    <w:rsid w:val="00B52DE0"/>
    <w:rsid w:val="00B52FB0"/>
    <w:rsid w:val="00B530AC"/>
    <w:rsid w:val="00B531DA"/>
    <w:rsid w:val="00B532A2"/>
    <w:rsid w:val="00B5373F"/>
    <w:rsid w:val="00B53786"/>
    <w:rsid w:val="00B537D0"/>
    <w:rsid w:val="00B53A3D"/>
    <w:rsid w:val="00B53CE9"/>
    <w:rsid w:val="00B53EE5"/>
    <w:rsid w:val="00B54176"/>
    <w:rsid w:val="00B54A25"/>
    <w:rsid w:val="00B54CC2"/>
    <w:rsid w:val="00B550BE"/>
    <w:rsid w:val="00B55B40"/>
    <w:rsid w:val="00B55CE3"/>
    <w:rsid w:val="00B55FB1"/>
    <w:rsid w:val="00B56152"/>
    <w:rsid w:val="00B562B0"/>
    <w:rsid w:val="00B5647A"/>
    <w:rsid w:val="00B568AB"/>
    <w:rsid w:val="00B56AB5"/>
    <w:rsid w:val="00B56ACF"/>
    <w:rsid w:val="00B56C6F"/>
    <w:rsid w:val="00B56D19"/>
    <w:rsid w:val="00B56F40"/>
    <w:rsid w:val="00B574B6"/>
    <w:rsid w:val="00B57AE4"/>
    <w:rsid w:val="00B6060A"/>
    <w:rsid w:val="00B607C7"/>
    <w:rsid w:val="00B60A1B"/>
    <w:rsid w:val="00B60A8F"/>
    <w:rsid w:val="00B60C2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2C3"/>
    <w:rsid w:val="00B63337"/>
    <w:rsid w:val="00B6344A"/>
    <w:rsid w:val="00B634D4"/>
    <w:rsid w:val="00B6374A"/>
    <w:rsid w:val="00B638FD"/>
    <w:rsid w:val="00B63A5D"/>
    <w:rsid w:val="00B63E76"/>
    <w:rsid w:val="00B641CF"/>
    <w:rsid w:val="00B644AC"/>
    <w:rsid w:val="00B645BA"/>
    <w:rsid w:val="00B648A3"/>
    <w:rsid w:val="00B64915"/>
    <w:rsid w:val="00B64C32"/>
    <w:rsid w:val="00B6599C"/>
    <w:rsid w:val="00B65CEF"/>
    <w:rsid w:val="00B65FB1"/>
    <w:rsid w:val="00B65FF9"/>
    <w:rsid w:val="00B6616F"/>
    <w:rsid w:val="00B6626F"/>
    <w:rsid w:val="00B66422"/>
    <w:rsid w:val="00B66760"/>
    <w:rsid w:val="00B66971"/>
    <w:rsid w:val="00B66A2C"/>
    <w:rsid w:val="00B66B50"/>
    <w:rsid w:val="00B66B6F"/>
    <w:rsid w:val="00B66D19"/>
    <w:rsid w:val="00B67221"/>
    <w:rsid w:val="00B67639"/>
    <w:rsid w:val="00B6776C"/>
    <w:rsid w:val="00B67B96"/>
    <w:rsid w:val="00B67C18"/>
    <w:rsid w:val="00B67C5F"/>
    <w:rsid w:val="00B67C74"/>
    <w:rsid w:val="00B67CD7"/>
    <w:rsid w:val="00B67DB3"/>
    <w:rsid w:val="00B67EA9"/>
    <w:rsid w:val="00B67F89"/>
    <w:rsid w:val="00B7023F"/>
    <w:rsid w:val="00B702AF"/>
    <w:rsid w:val="00B705E7"/>
    <w:rsid w:val="00B70613"/>
    <w:rsid w:val="00B70771"/>
    <w:rsid w:val="00B709B9"/>
    <w:rsid w:val="00B70C91"/>
    <w:rsid w:val="00B70CE2"/>
    <w:rsid w:val="00B70F00"/>
    <w:rsid w:val="00B70FF7"/>
    <w:rsid w:val="00B710BA"/>
    <w:rsid w:val="00B71105"/>
    <w:rsid w:val="00B71135"/>
    <w:rsid w:val="00B71489"/>
    <w:rsid w:val="00B71782"/>
    <w:rsid w:val="00B71976"/>
    <w:rsid w:val="00B71E62"/>
    <w:rsid w:val="00B71EE6"/>
    <w:rsid w:val="00B72152"/>
    <w:rsid w:val="00B7232B"/>
    <w:rsid w:val="00B7261D"/>
    <w:rsid w:val="00B7267A"/>
    <w:rsid w:val="00B72D9B"/>
    <w:rsid w:val="00B732E4"/>
    <w:rsid w:val="00B73B35"/>
    <w:rsid w:val="00B73C14"/>
    <w:rsid w:val="00B73D43"/>
    <w:rsid w:val="00B73DFF"/>
    <w:rsid w:val="00B73E69"/>
    <w:rsid w:val="00B74120"/>
    <w:rsid w:val="00B74207"/>
    <w:rsid w:val="00B74293"/>
    <w:rsid w:val="00B743F3"/>
    <w:rsid w:val="00B745A9"/>
    <w:rsid w:val="00B746E2"/>
    <w:rsid w:val="00B74745"/>
    <w:rsid w:val="00B74887"/>
    <w:rsid w:val="00B74EC2"/>
    <w:rsid w:val="00B74EE7"/>
    <w:rsid w:val="00B75306"/>
    <w:rsid w:val="00B75383"/>
    <w:rsid w:val="00B754F2"/>
    <w:rsid w:val="00B756B4"/>
    <w:rsid w:val="00B75834"/>
    <w:rsid w:val="00B75C24"/>
    <w:rsid w:val="00B75C95"/>
    <w:rsid w:val="00B7610A"/>
    <w:rsid w:val="00B7655F"/>
    <w:rsid w:val="00B7675C"/>
    <w:rsid w:val="00B76776"/>
    <w:rsid w:val="00B767EE"/>
    <w:rsid w:val="00B76962"/>
    <w:rsid w:val="00B76BBF"/>
    <w:rsid w:val="00B76EA6"/>
    <w:rsid w:val="00B77966"/>
    <w:rsid w:val="00B77CD5"/>
    <w:rsid w:val="00B77F13"/>
    <w:rsid w:val="00B8008D"/>
    <w:rsid w:val="00B801F4"/>
    <w:rsid w:val="00B8029D"/>
    <w:rsid w:val="00B80347"/>
    <w:rsid w:val="00B803E4"/>
    <w:rsid w:val="00B80494"/>
    <w:rsid w:val="00B804DA"/>
    <w:rsid w:val="00B806FB"/>
    <w:rsid w:val="00B8070C"/>
    <w:rsid w:val="00B808AE"/>
    <w:rsid w:val="00B80D1F"/>
    <w:rsid w:val="00B80DDD"/>
    <w:rsid w:val="00B80FD3"/>
    <w:rsid w:val="00B81222"/>
    <w:rsid w:val="00B813B1"/>
    <w:rsid w:val="00B81409"/>
    <w:rsid w:val="00B814F8"/>
    <w:rsid w:val="00B81917"/>
    <w:rsid w:val="00B81D34"/>
    <w:rsid w:val="00B81D69"/>
    <w:rsid w:val="00B81DD5"/>
    <w:rsid w:val="00B81E95"/>
    <w:rsid w:val="00B82075"/>
    <w:rsid w:val="00B82167"/>
    <w:rsid w:val="00B821EB"/>
    <w:rsid w:val="00B82319"/>
    <w:rsid w:val="00B825EE"/>
    <w:rsid w:val="00B82613"/>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D2F"/>
    <w:rsid w:val="00B83F6D"/>
    <w:rsid w:val="00B83F75"/>
    <w:rsid w:val="00B841EE"/>
    <w:rsid w:val="00B84680"/>
    <w:rsid w:val="00B8492C"/>
    <w:rsid w:val="00B84B91"/>
    <w:rsid w:val="00B84DA9"/>
    <w:rsid w:val="00B84E0A"/>
    <w:rsid w:val="00B84EF8"/>
    <w:rsid w:val="00B85001"/>
    <w:rsid w:val="00B85016"/>
    <w:rsid w:val="00B851E4"/>
    <w:rsid w:val="00B85303"/>
    <w:rsid w:val="00B855C5"/>
    <w:rsid w:val="00B85C57"/>
    <w:rsid w:val="00B85EB9"/>
    <w:rsid w:val="00B860AB"/>
    <w:rsid w:val="00B86233"/>
    <w:rsid w:val="00B8680C"/>
    <w:rsid w:val="00B86A22"/>
    <w:rsid w:val="00B86C61"/>
    <w:rsid w:val="00B86D4A"/>
    <w:rsid w:val="00B86D56"/>
    <w:rsid w:val="00B871C3"/>
    <w:rsid w:val="00B872D6"/>
    <w:rsid w:val="00B8788C"/>
    <w:rsid w:val="00B87E88"/>
    <w:rsid w:val="00B87FE0"/>
    <w:rsid w:val="00B90041"/>
    <w:rsid w:val="00B90354"/>
    <w:rsid w:val="00B9060D"/>
    <w:rsid w:val="00B90819"/>
    <w:rsid w:val="00B90B47"/>
    <w:rsid w:val="00B90E79"/>
    <w:rsid w:val="00B9133A"/>
    <w:rsid w:val="00B91675"/>
    <w:rsid w:val="00B916A2"/>
    <w:rsid w:val="00B916B5"/>
    <w:rsid w:val="00B91786"/>
    <w:rsid w:val="00B917C3"/>
    <w:rsid w:val="00B9199B"/>
    <w:rsid w:val="00B91A59"/>
    <w:rsid w:val="00B91BC1"/>
    <w:rsid w:val="00B91CCA"/>
    <w:rsid w:val="00B91FA8"/>
    <w:rsid w:val="00B9262B"/>
    <w:rsid w:val="00B92723"/>
    <w:rsid w:val="00B929E5"/>
    <w:rsid w:val="00B92A19"/>
    <w:rsid w:val="00B93008"/>
    <w:rsid w:val="00B93253"/>
    <w:rsid w:val="00B93430"/>
    <w:rsid w:val="00B9367D"/>
    <w:rsid w:val="00B93687"/>
    <w:rsid w:val="00B9388B"/>
    <w:rsid w:val="00B93D79"/>
    <w:rsid w:val="00B93DF8"/>
    <w:rsid w:val="00B93F36"/>
    <w:rsid w:val="00B93FE9"/>
    <w:rsid w:val="00B94231"/>
    <w:rsid w:val="00B94296"/>
    <w:rsid w:val="00B94447"/>
    <w:rsid w:val="00B94690"/>
    <w:rsid w:val="00B94BED"/>
    <w:rsid w:val="00B94DAF"/>
    <w:rsid w:val="00B94E0E"/>
    <w:rsid w:val="00B94F4A"/>
    <w:rsid w:val="00B95002"/>
    <w:rsid w:val="00B95404"/>
    <w:rsid w:val="00B9543A"/>
    <w:rsid w:val="00B957D6"/>
    <w:rsid w:val="00B958A9"/>
    <w:rsid w:val="00B959A0"/>
    <w:rsid w:val="00B95BA7"/>
    <w:rsid w:val="00B96072"/>
    <w:rsid w:val="00B961B3"/>
    <w:rsid w:val="00B964C6"/>
    <w:rsid w:val="00B964D2"/>
    <w:rsid w:val="00B9678B"/>
    <w:rsid w:val="00B969B1"/>
    <w:rsid w:val="00B96E30"/>
    <w:rsid w:val="00B97367"/>
    <w:rsid w:val="00B975E8"/>
    <w:rsid w:val="00B9776D"/>
    <w:rsid w:val="00B977A9"/>
    <w:rsid w:val="00B9793D"/>
    <w:rsid w:val="00B97CCF"/>
    <w:rsid w:val="00BA0308"/>
    <w:rsid w:val="00BA0350"/>
    <w:rsid w:val="00BA0AB0"/>
    <w:rsid w:val="00BA0BF2"/>
    <w:rsid w:val="00BA0FE9"/>
    <w:rsid w:val="00BA10C1"/>
    <w:rsid w:val="00BA1124"/>
    <w:rsid w:val="00BA1D31"/>
    <w:rsid w:val="00BA1F5B"/>
    <w:rsid w:val="00BA1FCA"/>
    <w:rsid w:val="00BA2356"/>
    <w:rsid w:val="00BA265B"/>
    <w:rsid w:val="00BA2B11"/>
    <w:rsid w:val="00BA2E35"/>
    <w:rsid w:val="00BA34D0"/>
    <w:rsid w:val="00BA37B4"/>
    <w:rsid w:val="00BA3D64"/>
    <w:rsid w:val="00BA3F9A"/>
    <w:rsid w:val="00BA414A"/>
    <w:rsid w:val="00BA44F2"/>
    <w:rsid w:val="00BA487D"/>
    <w:rsid w:val="00BA4887"/>
    <w:rsid w:val="00BA488F"/>
    <w:rsid w:val="00BA4CDC"/>
    <w:rsid w:val="00BA4E8E"/>
    <w:rsid w:val="00BA513A"/>
    <w:rsid w:val="00BA55B2"/>
    <w:rsid w:val="00BA567F"/>
    <w:rsid w:val="00BA59EC"/>
    <w:rsid w:val="00BA59F8"/>
    <w:rsid w:val="00BA5A0F"/>
    <w:rsid w:val="00BA5DB1"/>
    <w:rsid w:val="00BA5E66"/>
    <w:rsid w:val="00BA5F37"/>
    <w:rsid w:val="00BA5FE8"/>
    <w:rsid w:val="00BA616C"/>
    <w:rsid w:val="00BA634D"/>
    <w:rsid w:val="00BA6652"/>
    <w:rsid w:val="00BA686F"/>
    <w:rsid w:val="00BA68BD"/>
    <w:rsid w:val="00BA6A3E"/>
    <w:rsid w:val="00BA6B82"/>
    <w:rsid w:val="00BA6D61"/>
    <w:rsid w:val="00BA6D6B"/>
    <w:rsid w:val="00BA6DA4"/>
    <w:rsid w:val="00BA6F44"/>
    <w:rsid w:val="00BA6FD8"/>
    <w:rsid w:val="00BA7544"/>
    <w:rsid w:val="00BA75DB"/>
    <w:rsid w:val="00BA7A5C"/>
    <w:rsid w:val="00BA7AA6"/>
    <w:rsid w:val="00BA7E0D"/>
    <w:rsid w:val="00BA7EFE"/>
    <w:rsid w:val="00BA7F1C"/>
    <w:rsid w:val="00BB009B"/>
    <w:rsid w:val="00BB01B2"/>
    <w:rsid w:val="00BB01F4"/>
    <w:rsid w:val="00BB0293"/>
    <w:rsid w:val="00BB02B8"/>
    <w:rsid w:val="00BB03DB"/>
    <w:rsid w:val="00BB0461"/>
    <w:rsid w:val="00BB06F2"/>
    <w:rsid w:val="00BB091F"/>
    <w:rsid w:val="00BB09DB"/>
    <w:rsid w:val="00BB09EB"/>
    <w:rsid w:val="00BB0B0C"/>
    <w:rsid w:val="00BB10DE"/>
    <w:rsid w:val="00BB127E"/>
    <w:rsid w:val="00BB1645"/>
    <w:rsid w:val="00BB1694"/>
    <w:rsid w:val="00BB1D50"/>
    <w:rsid w:val="00BB1D95"/>
    <w:rsid w:val="00BB1E21"/>
    <w:rsid w:val="00BB1FEE"/>
    <w:rsid w:val="00BB20FB"/>
    <w:rsid w:val="00BB24E3"/>
    <w:rsid w:val="00BB25B1"/>
    <w:rsid w:val="00BB25C7"/>
    <w:rsid w:val="00BB31B9"/>
    <w:rsid w:val="00BB3259"/>
    <w:rsid w:val="00BB35CB"/>
    <w:rsid w:val="00BB3640"/>
    <w:rsid w:val="00BB3765"/>
    <w:rsid w:val="00BB387D"/>
    <w:rsid w:val="00BB3AA2"/>
    <w:rsid w:val="00BB3CBB"/>
    <w:rsid w:val="00BB3D46"/>
    <w:rsid w:val="00BB3E2B"/>
    <w:rsid w:val="00BB3F11"/>
    <w:rsid w:val="00BB4077"/>
    <w:rsid w:val="00BB4468"/>
    <w:rsid w:val="00BB466A"/>
    <w:rsid w:val="00BB4BEE"/>
    <w:rsid w:val="00BB4D80"/>
    <w:rsid w:val="00BB5040"/>
    <w:rsid w:val="00BB5063"/>
    <w:rsid w:val="00BB53ED"/>
    <w:rsid w:val="00BB5473"/>
    <w:rsid w:val="00BB560A"/>
    <w:rsid w:val="00BB575F"/>
    <w:rsid w:val="00BB5B9A"/>
    <w:rsid w:val="00BB5D22"/>
    <w:rsid w:val="00BB5E4B"/>
    <w:rsid w:val="00BB5E91"/>
    <w:rsid w:val="00BB601F"/>
    <w:rsid w:val="00BB60F6"/>
    <w:rsid w:val="00BB60F9"/>
    <w:rsid w:val="00BB6224"/>
    <w:rsid w:val="00BB667F"/>
    <w:rsid w:val="00BB6735"/>
    <w:rsid w:val="00BB67A7"/>
    <w:rsid w:val="00BB6977"/>
    <w:rsid w:val="00BB6B69"/>
    <w:rsid w:val="00BB6BBD"/>
    <w:rsid w:val="00BB6D3C"/>
    <w:rsid w:val="00BB6D47"/>
    <w:rsid w:val="00BB6DDF"/>
    <w:rsid w:val="00BB6FFD"/>
    <w:rsid w:val="00BB7057"/>
    <w:rsid w:val="00BB707B"/>
    <w:rsid w:val="00BB7165"/>
    <w:rsid w:val="00BB722B"/>
    <w:rsid w:val="00BB7AE7"/>
    <w:rsid w:val="00BB7F43"/>
    <w:rsid w:val="00BC00FB"/>
    <w:rsid w:val="00BC0384"/>
    <w:rsid w:val="00BC0606"/>
    <w:rsid w:val="00BC0B81"/>
    <w:rsid w:val="00BC0DCC"/>
    <w:rsid w:val="00BC1138"/>
    <w:rsid w:val="00BC14B0"/>
    <w:rsid w:val="00BC169A"/>
    <w:rsid w:val="00BC1795"/>
    <w:rsid w:val="00BC190A"/>
    <w:rsid w:val="00BC1969"/>
    <w:rsid w:val="00BC21FB"/>
    <w:rsid w:val="00BC22DF"/>
    <w:rsid w:val="00BC2476"/>
    <w:rsid w:val="00BC27BB"/>
    <w:rsid w:val="00BC2913"/>
    <w:rsid w:val="00BC298E"/>
    <w:rsid w:val="00BC2ABA"/>
    <w:rsid w:val="00BC2C15"/>
    <w:rsid w:val="00BC2C1C"/>
    <w:rsid w:val="00BC2D17"/>
    <w:rsid w:val="00BC2D40"/>
    <w:rsid w:val="00BC300D"/>
    <w:rsid w:val="00BC307B"/>
    <w:rsid w:val="00BC311C"/>
    <w:rsid w:val="00BC3615"/>
    <w:rsid w:val="00BC3F34"/>
    <w:rsid w:val="00BC414F"/>
    <w:rsid w:val="00BC4320"/>
    <w:rsid w:val="00BC4463"/>
    <w:rsid w:val="00BC481A"/>
    <w:rsid w:val="00BC4A73"/>
    <w:rsid w:val="00BC5005"/>
    <w:rsid w:val="00BC50C7"/>
    <w:rsid w:val="00BC514C"/>
    <w:rsid w:val="00BC5424"/>
    <w:rsid w:val="00BC556B"/>
    <w:rsid w:val="00BC5C85"/>
    <w:rsid w:val="00BC5E22"/>
    <w:rsid w:val="00BC5E32"/>
    <w:rsid w:val="00BC5E6D"/>
    <w:rsid w:val="00BC5ECE"/>
    <w:rsid w:val="00BC5FE7"/>
    <w:rsid w:val="00BC61F0"/>
    <w:rsid w:val="00BC64AB"/>
    <w:rsid w:val="00BC652B"/>
    <w:rsid w:val="00BC6641"/>
    <w:rsid w:val="00BC688C"/>
    <w:rsid w:val="00BC6921"/>
    <w:rsid w:val="00BC6BDD"/>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6B8"/>
    <w:rsid w:val="00BD1825"/>
    <w:rsid w:val="00BD1A3E"/>
    <w:rsid w:val="00BD1D3C"/>
    <w:rsid w:val="00BD1DDA"/>
    <w:rsid w:val="00BD1F60"/>
    <w:rsid w:val="00BD1F67"/>
    <w:rsid w:val="00BD2397"/>
    <w:rsid w:val="00BD25F7"/>
    <w:rsid w:val="00BD283D"/>
    <w:rsid w:val="00BD2A8A"/>
    <w:rsid w:val="00BD2ABE"/>
    <w:rsid w:val="00BD2DF0"/>
    <w:rsid w:val="00BD2E98"/>
    <w:rsid w:val="00BD2F4D"/>
    <w:rsid w:val="00BD31FA"/>
    <w:rsid w:val="00BD349E"/>
    <w:rsid w:val="00BD366C"/>
    <w:rsid w:val="00BD3960"/>
    <w:rsid w:val="00BD3AE1"/>
    <w:rsid w:val="00BD3CF9"/>
    <w:rsid w:val="00BD3E79"/>
    <w:rsid w:val="00BD404D"/>
    <w:rsid w:val="00BD4565"/>
    <w:rsid w:val="00BD46AC"/>
    <w:rsid w:val="00BD49C4"/>
    <w:rsid w:val="00BD4A2D"/>
    <w:rsid w:val="00BD4B91"/>
    <w:rsid w:val="00BD4E8D"/>
    <w:rsid w:val="00BD50DF"/>
    <w:rsid w:val="00BD5161"/>
    <w:rsid w:val="00BD51A7"/>
    <w:rsid w:val="00BD58F2"/>
    <w:rsid w:val="00BD5E46"/>
    <w:rsid w:val="00BD5F42"/>
    <w:rsid w:val="00BD65C4"/>
    <w:rsid w:val="00BD678B"/>
    <w:rsid w:val="00BD68BE"/>
    <w:rsid w:val="00BD6969"/>
    <w:rsid w:val="00BD6D0E"/>
    <w:rsid w:val="00BD6E47"/>
    <w:rsid w:val="00BD71C5"/>
    <w:rsid w:val="00BD729C"/>
    <w:rsid w:val="00BD7485"/>
    <w:rsid w:val="00BD759F"/>
    <w:rsid w:val="00BD78CE"/>
    <w:rsid w:val="00BD7E2E"/>
    <w:rsid w:val="00BE02B4"/>
    <w:rsid w:val="00BE037B"/>
    <w:rsid w:val="00BE0636"/>
    <w:rsid w:val="00BE06C3"/>
    <w:rsid w:val="00BE07C4"/>
    <w:rsid w:val="00BE07EA"/>
    <w:rsid w:val="00BE07FD"/>
    <w:rsid w:val="00BE089B"/>
    <w:rsid w:val="00BE0A05"/>
    <w:rsid w:val="00BE0DD3"/>
    <w:rsid w:val="00BE0E93"/>
    <w:rsid w:val="00BE1151"/>
    <w:rsid w:val="00BE121C"/>
    <w:rsid w:val="00BE12C5"/>
    <w:rsid w:val="00BE15A0"/>
    <w:rsid w:val="00BE15E1"/>
    <w:rsid w:val="00BE1C12"/>
    <w:rsid w:val="00BE1F6C"/>
    <w:rsid w:val="00BE1FA9"/>
    <w:rsid w:val="00BE2451"/>
    <w:rsid w:val="00BE2723"/>
    <w:rsid w:val="00BE2A7E"/>
    <w:rsid w:val="00BE2C85"/>
    <w:rsid w:val="00BE2F37"/>
    <w:rsid w:val="00BE3045"/>
    <w:rsid w:val="00BE3372"/>
    <w:rsid w:val="00BE34AA"/>
    <w:rsid w:val="00BE3AA3"/>
    <w:rsid w:val="00BE3AA5"/>
    <w:rsid w:val="00BE3B6E"/>
    <w:rsid w:val="00BE41F1"/>
    <w:rsid w:val="00BE4D7E"/>
    <w:rsid w:val="00BE4DB4"/>
    <w:rsid w:val="00BE4F2B"/>
    <w:rsid w:val="00BE5138"/>
    <w:rsid w:val="00BE54AD"/>
    <w:rsid w:val="00BE587E"/>
    <w:rsid w:val="00BE5C61"/>
    <w:rsid w:val="00BE5F8A"/>
    <w:rsid w:val="00BE61C1"/>
    <w:rsid w:val="00BE62A8"/>
    <w:rsid w:val="00BE63D4"/>
    <w:rsid w:val="00BE6592"/>
    <w:rsid w:val="00BE6626"/>
    <w:rsid w:val="00BE687A"/>
    <w:rsid w:val="00BE6958"/>
    <w:rsid w:val="00BE6B34"/>
    <w:rsid w:val="00BE6B40"/>
    <w:rsid w:val="00BE6F65"/>
    <w:rsid w:val="00BE7007"/>
    <w:rsid w:val="00BE7273"/>
    <w:rsid w:val="00BE73B9"/>
    <w:rsid w:val="00BE73DC"/>
    <w:rsid w:val="00BE77F7"/>
    <w:rsid w:val="00BF02C2"/>
    <w:rsid w:val="00BF0846"/>
    <w:rsid w:val="00BF0AB0"/>
    <w:rsid w:val="00BF0FFB"/>
    <w:rsid w:val="00BF10BC"/>
    <w:rsid w:val="00BF11CA"/>
    <w:rsid w:val="00BF1241"/>
    <w:rsid w:val="00BF1256"/>
    <w:rsid w:val="00BF12DB"/>
    <w:rsid w:val="00BF17E7"/>
    <w:rsid w:val="00BF19BC"/>
    <w:rsid w:val="00BF1A6B"/>
    <w:rsid w:val="00BF1ACA"/>
    <w:rsid w:val="00BF1D2B"/>
    <w:rsid w:val="00BF1D42"/>
    <w:rsid w:val="00BF1D5F"/>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6CC"/>
    <w:rsid w:val="00BF38C6"/>
    <w:rsid w:val="00BF3980"/>
    <w:rsid w:val="00BF3AC5"/>
    <w:rsid w:val="00BF40A1"/>
    <w:rsid w:val="00BF46D3"/>
    <w:rsid w:val="00BF472A"/>
    <w:rsid w:val="00BF473B"/>
    <w:rsid w:val="00BF4A7D"/>
    <w:rsid w:val="00BF5381"/>
    <w:rsid w:val="00BF53F1"/>
    <w:rsid w:val="00BF55A5"/>
    <w:rsid w:val="00BF595C"/>
    <w:rsid w:val="00BF5CE8"/>
    <w:rsid w:val="00BF5D85"/>
    <w:rsid w:val="00BF5F28"/>
    <w:rsid w:val="00BF5FD8"/>
    <w:rsid w:val="00BF6195"/>
    <w:rsid w:val="00BF61E5"/>
    <w:rsid w:val="00BF64F4"/>
    <w:rsid w:val="00BF6BC5"/>
    <w:rsid w:val="00BF6EFA"/>
    <w:rsid w:val="00BF704E"/>
    <w:rsid w:val="00BF707A"/>
    <w:rsid w:val="00BF766D"/>
    <w:rsid w:val="00BF76BB"/>
    <w:rsid w:val="00BF776A"/>
    <w:rsid w:val="00BF77EF"/>
    <w:rsid w:val="00BF7D19"/>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60C"/>
    <w:rsid w:val="00C028AA"/>
    <w:rsid w:val="00C02A0D"/>
    <w:rsid w:val="00C03386"/>
    <w:rsid w:val="00C0338C"/>
    <w:rsid w:val="00C03414"/>
    <w:rsid w:val="00C035AA"/>
    <w:rsid w:val="00C03CB3"/>
    <w:rsid w:val="00C03D4E"/>
    <w:rsid w:val="00C03F7A"/>
    <w:rsid w:val="00C0409A"/>
    <w:rsid w:val="00C040DE"/>
    <w:rsid w:val="00C041B3"/>
    <w:rsid w:val="00C04F5A"/>
    <w:rsid w:val="00C04F5D"/>
    <w:rsid w:val="00C05105"/>
    <w:rsid w:val="00C0518F"/>
    <w:rsid w:val="00C0523F"/>
    <w:rsid w:val="00C052F0"/>
    <w:rsid w:val="00C0591E"/>
    <w:rsid w:val="00C0598D"/>
    <w:rsid w:val="00C05C67"/>
    <w:rsid w:val="00C05E17"/>
    <w:rsid w:val="00C05E54"/>
    <w:rsid w:val="00C0614D"/>
    <w:rsid w:val="00C06567"/>
    <w:rsid w:val="00C06640"/>
    <w:rsid w:val="00C066FD"/>
    <w:rsid w:val="00C0683D"/>
    <w:rsid w:val="00C06D90"/>
    <w:rsid w:val="00C0712D"/>
    <w:rsid w:val="00C0718E"/>
    <w:rsid w:val="00C072B2"/>
    <w:rsid w:val="00C07BA8"/>
    <w:rsid w:val="00C07FA0"/>
    <w:rsid w:val="00C107DA"/>
    <w:rsid w:val="00C108B8"/>
    <w:rsid w:val="00C109A9"/>
    <w:rsid w:val="00C10A8B"/>
    <w:rsid w:val="00C10E59"/>
    <w:rsid w:val="00C10FA0"/>
    <w:rsid w:val="00C113BB"/>
    <w:rsid w:val="00C11BF5"/>
    <w:rsid w:val="00C11C64"/>
    <w:rsid w:val="00C11F8A"/>
    <w:rsid w:val="00C11F9A"/>
    <w:rsid w:val="00C11FA8"/>
    <w:rsid w:val="00C1249C"/>
    <w:rsid w:val="00C125CC"/>
    <w:rsid w:val="00C126FD"/>
    <w:rsid w:val="00C1272F"/>
    <w:rsid w:val="00C12945"/>
    <w:rsid w:val="00C12A80"/>
    <w:rsid w:val="00C12DB6"/>
    <w:rsid w:val="00C132FE"/>
    <w:rsid w:val="00C1336C"/>
    <w:rsid w:val="00C13450"/>
    <w:rsid w:val="00C13625"/>
    <w:rsid w:val="00C136C4"/>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C4A"/>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47"/>
    <w:rsid w:val="00C20376"/>
    <w:rsid w:val="00C20406"/>
    <w:rsid w:val="00C204A3"/>
    <w:rsid w:val="00C20652"/>
    <w:rsid w:val="00C209E0"/>
    <w:rsid w:val="00C20AB4"/>
    <w:rsid w:val="00C20D0B"/>
    <w:rsid w:val="00C20D74"/>
    <w:rsid w:val="00C20D8F"/>
    <w:rsid w:val="00C20F8D"/>
    <w:rsid w:val="00C2102E"/>
    <w:rsid w:val="00C2123D"/>
    <w:rsid w:val="00C21529"/>
    <w:rsid w:val="00C21F9D"/>
    <w:rsid w:val="00C21FC2"/>
    <w:rsid w:val="00C2212E"/>
    <w:rsid w:val="00C22421"/>
    <w:rsid w:val="00C22570"/>
    <w:rsid w:val="00C225FC"/>
    <w:rsid w:val="00C22940"/>
    <w:rsid w:val="00C22C70"/>
    <w:rsid w:val="00C23139"/>
    <w:rsid w:val="00C23664"/>
    <w:rsid w:val="00C238E3"/>
    <w:rsid w:val="00C23E52"/>
    <w:rsid w:val="00C24206"/>
    <w:rsid w:val="00C2428C"/>
    <w:rsid w:val="00C24392"/>
    <w:rsid w:val="00C2487A"/>
    <w:rsid w:val="00C24913"/>
    <w:rsid w:val="00C24962"/>
    <w:rsid w:val="00C24AD6"/>
    <w:rsid w:val="00C24E96"/>
    <w:rsid w:val="00C25161"/>
    <w:rsid w:val="00C25377"/>
    <w:rsid w:val="00C25530"/>
    <w:rsid w:val="00C25624"/>
    <w:rsid w:val="00C25714"/>
    <w:rsid w:val="00C25C73"/>
    <w:rsid w:val="00C25D43"/>
    <w:rsid w:val="00C25ECD"/>
    <w:rsid w:val="00C261AB"/>
    <w:rsid w:val="00C26313"/>
    <w:rsid w:val="00C26443"/>
    <w:rsid w:val="00C26583"/>
    <w:rsid w:val="00C267AA"/>
    <w:rsid w:val="00C267D0"/>
    <w:rsid w:val="00C26913"/>
    <w:rsid w:val="00C26A6B"/>
    <w:rsid w:val="00C26F9A"/>
    <w:rsid w:val="00C26FA0"/>
    <w:rsid w:val="00C270E7"/>
    <w:rsid w:val="00C271D6"/>
    <w:rsid w:val="00C27235"/>
    <w:rsid w:val="00C2727F"/>
    <w:rsid w:val="00C2777F"/>
    <w:rsid w:val="00C2781F"/>
    <w:rsid w:val="00C27A11"/>
    <w:rsid w:val="00C27C17"/>
    <w:rsid w:val="00C3017D"/>
    <w:rsid w:val="00C303E0"/>
    <w:rsid w:val="00C303F3"/>
    <w:rsid w:val="00C305A0"/>
    <w:rsid w:val="00C30923"/>
    <w:rsid w:val="00C30D23"/>
    <w:rsid w:val="00C31099"/>
    <w:rsid w:val="00C31510"/>
    <w:rsid w:val="00C318B1"/>
    <w:rsid w:val="00C319FD"/>
    <w:rsid w:val="00C31A9E"/>
    <w:rsid w:val="00C31B7F"/>
    <w:rsid w:val="00C31EFC"/>
    <w:rsid w:val="00C32042"/>
    <w:rsid w:val="00C322F7"/>
    <w:rsid w:val="00C32530"/>
    <w:rsid w:val="00C32632"/>
    <w:rsid w:val="00C32751"/>
    <w:rsid w:val="00C328A3"/>
    <w:rsid w:val="00C328AE"/>
    <w:rsid w:val="00C329D7"/>
    <w:rsid w:val="00C32E73"/>
    <w:rsid w:val="00C3346D"/>
    <w:rsid w:val="00C33584"/>
    <w:rsid w:val="00C33599"/>
    <w:rsid w:val="00C33672"/>
    <w:rsid w:val="00C33786"/>
    <w:rsid w:val="00C337F6"/>
    <w:rsid w:val="00C33A5C"/>
    <w:rsid w:val="00C33E7E"/>
    <w:rsid w:val="00C33ECA"/>
    <w:rsid w:val="00C33F9D"/>
    <w:rsid w:val="00C341A9"/>
    <w:rsid w:val="00C34227"/>
    <w:rsid w:val="00C3440F"/>
    <w:rsid w:val="00C3458F"/>
    <w:rsid w:val="00C345C6"/>
    <w:rsid w:val="00C346A4"/>
    <w:rsid w:val="00C34913"/>
    <w:rsid w:val="00C3492D"/>
    <w:rsid w:val="00C34AB3"/>
    <w:rsid w:val="00C34B01"/>
    <w:rsid w:val="00C34B39"/>
    <w:rsid w:val="00C34BEB"/>
    <w:rsid w:val="00C34BF3"/>
    <w:rsid w:val="00C34E11"/>
    <w:rsid w:val="00C34EFF"/>
    <w:rsid w:val="00C35065"/>
    <w:rsid w:val="00C3523F"/>
    <w:rsid w:val="00C3525E"/>
    <w:rsid w:val="00C35604"/>
    <w:rsid w:val="00C35673"/>
    <w:rsid w:val="00C35AD5"/>
    <w:rsid w:val="00C35C23"/>
    <w:rsid w:val="00C35C51"/>
    <w:rsid w:val="00C35CF5"/>
    <w:rsid w:val="00C3616F"/>
    <w:rsid w:val="00C3625D"/>
    <w:rsid w:val="00C363C5"/>
    <w:rsid w:val="00C3640F"/>
    <w:rsid w:val="00C366CE"/>
    <w:rsid w:val="00C36722"/>
    <w:rsid w:val="00C37211"/>
    <w:rsid w:val="00C3729F"/>
    <w:rsid w:val="00C3739E"/>
    <w:rsid w:val="00C37B4B"/>
    <w:rsid w:val="00C37CD1"/>
    <w:rsid w:val="00C37F46"/>
    <w:rsid w:val="00C40222"/>
    <w:rsid w:val="00C40303"/>
    <w:rsid w:val="00C40452"/>
    <w:rsid w:val="00C40616"/>
    <w:rsid w:val="00C40805"/>
    <w:rsid w:val="00C40D9F"/>
    <w:rsid w:val="00C411CE"/>
    <w:rsid w:val="00C41373"/>
    <w:rsid w:val="00C42187"/>
    <w:rsid w:val="00C42201"/>
    <w:rsid w:val="00C422F7"/>
    <w:rsid w:val="00C425D8"/>
    <w:rsid w:val="00C42753"/>
    <w:rsid w:val="00C427D9"/>
    <w:rsid w:val="00C427EC"/>
    <w:rsid w:val="00C42875"/>
    <w:rsid w:val="00C42AE4"/>
    <w:rsid w:val="00C42E86"/>
    <w:rsid w:val="00C42FDE"/>
    <w:rsid w:val="00C43179"/>
    <w:rsid w:val="00C43283"/>
    <w:rsid w:val="00C4328C"/>
    <w:rsid w:val="00C432EB"/>
    <w:rsid w:val="00C434C1"/>
    <w:rsid w:val="00C435F1"/>
    <w:rsid w:val="00C436F6"/>
    <w:rsid w:val="00C43C74"/>
    <w:rsid w:val="00C43F30"/>
    <w:rsid w:val="00C43FE3"/>
    <w:rsid w:val="00C43FF0"/>
    <w:rsid w:val="00C44002"/>
    <w:rsid w:val="00C4415C"/>
    <w:rsid w:val="00C44529"/>
    <w:rsid w:val="00C445AD"/>
    <w:rsid w:val="00C4485C"/>
    <w:rsid w:val="00C44B4F"/>
    <w:rsid w:val="00C44C26"/>
    <w:rsid w:val="00C44EA4"/>
    <w:rsid w:val="00C454DF"/>
    <w:rsid w:val="00C459D2"/>
    <w:rsid w:val="00C45B09"/>
    <w:rsid w:val="00C4650A"/>
    <w:rsid w:val="00C468EE"/>
    <w:rsid w:val="00C46B6B"/>
    <w:rsid w:val="00C46C24"/>
    <w:rsid w:val="00C46C9F"/>
    <w:rsid w:val="00C46CC0"/>
    <w:rsid w:val="00C46D5C"/>
    <w:rsid w:val="00C46F50"/>
    <w:rsid w:val="00C4715C"/>
    <w:rsid w:val="00C47471"/>
    <w:rsid w:val="00C47566"/>
    <w:rsid w:val="00C478F5"/>
    <w:rsid w:val="00C47C32"/>
    <w:rsid w:val="00C500CA"/>
    <w:rsid w:val="00C500DD"/>
    <w:rsid w:val="00C500F8"/>
    <w:rsid w:val="00C502BB"/>
    <w:rsid w:val="00C5076A"/>
    <w:rsid w:val="00C507EF"/>
    <w:rsid w:val="00C5089F"/>
    <w:rsid w:val="00C50B6A"/>
    <w:rsid w:val="00C50BAE"/>
    <w:rsid w:val="00C51134"/>
    <w:rsid w:val="00C512A1"/>
    <w:rsid w:val="00C516D4"/>
    <w:rsid w:val="00C5177D"/>
    <w:rsid w:val="00C517AD"/>
    <w:rsid w:val="00C51847"/>
    <w:rsid w:val="00C518C2"/>
    <w:rsid w:val="00C51AAD"/>
    <w:rsid w:val="00C51C4A"/>
    <w:rsid w:val="00C51CF2"/>
    <w:rsid w:val="00C51D7F"/>
    <w:rsid w:val="00C5222B"/>
    <w:rsid w:val="00C5227C"/>
    <w:rsid w:val="00C52314"/>
    <w:rsid w:val="00C52627"/>
    <w:rsid w:val="00C52634"/>
    <w:rsid w:val="00C52857"/>
    <w:rsid w:val="00C52C4D"/>
    <w:rsid w:val="00C52DC4"/>
    <w:rsid w:val="00C52EAC"/>
    <w:rsid w:val="00C52F77"/>
    <w:rsid w:val="00C530B3"/>
    <w:rsid w:val="00C53341"/>
    <w:rsid w:val="00C533C9"/>
    <w:rsid w:val="00C536AF"/>
    <w:rsid w:val="00C536BB"/>
    <w:rsid w:val="00C53B2F"/>
    <w:rsid w:val="00C53E85"/>
    <w:rsid w:val="00C53E9C"/>
    <w:rsid w:val="00C54141"/>
    <w:rsid w:val="00C542B9"/>
    <w:rsid w:val="00C54845"/>
    <w:rsid w:val="00C54A29"/>
    <w:rsid w:val="00C54E3F"/>
    <w:rsid w:val="00C553C0"/>
    <w:rsid w:val="00C55494"/>
    <w:rsid w:val="00C556A0"/>
    <w:rsid w:val="00C556F6"/>
    <w:rsid w:val="00C55ECA"/>
    <w:rsid w:val="00C56115"/>
    <w:rsid w:val="00C56557"/>
    <w:rsid w:val="00C5679B"/>
    <w:rsid w:val="00C56BE9"/>
    <w:rsid w:val="00C56FB7"/>
    <w:rsid w:val="00C56FE8"/>
    <w:rsid w:val="00C5703E"/>
    <w:rsid w:val="00C570E8"/>
    <w:rsid w:val="00C5712D"/>
    <w:rsid w:val="00C57825"/>
    <w:rsid w:val="00C57A8A"/>
    <w:rsid w:val="00C57D05"/>
    <w:rsid w:val="00C57E08"/>
    <w:rsid w:val="00C603D8"/>
    <w:rsid w:val="00C6072D"/>
    <w:rsid w:val="00C60CB0"/>
    <w:rsid w:val="00C60DF5"/>
    <w:rsid w:val="00C614D1"/>
    <w:rsid w:val="00C61540"/>
    <w:rsid w:val="00C61668"/>
    <w:rsid w:val="00C618FA"/>
    <w:rsid w:val="00C61C5D"/>
    <w:rsid w:val="00C61DF7"/>
    <w:rsid w:val="00C61F6D"/>
    <w:rsid w:val="00C624F0"/>
    <w:rsid w:val="00C6254F"/>
    <w:rsid w:val="00C62622"/>
    <w:rsid w:val="00C62712"/>
    <w:rsid w:val="00C627CB"/>
    <w:rsid w:val="00C62A0F"/>
    <w:rsid w:val="00C62D65"/>
    <w:rsid w:val="00C62E22"/>
    <w:rsid w:val="00C62EFC"/>
    <w:rsid w:val="00C63051"/>
    <w:rsid w:val="00C63378"/>
    <w:rsid w:val="00C6357D"/>
    <w:rsid w:val="00C638F5"/>
    <w:rsid w:val="00C63C24"/>
    <w:rsid w:val="00C63C27"/>
    <w:rsid w:val="00C63C35"/>
    <w:rsid w:val="00C64619"/>
    <w:rsid w:val="00C648E3"/>
    <w:rsid w:val="00C64934"/>
    <w:rsid w:val="00C6499F"/>
    <w:rsid w:val="00C64B2D"/>
    <w:rsid w:val="00C64B50"/>
    <w:rsid w:val="00C64CAD"/>
    <w:rsid w:val="00C64D99"/>
    <w:rsid w:val="00C65525"/>
    <w:rsid w:val="00C65631"/>
    <w:rsid w:val="00C656CB"/>
    <w:rsid w:val="00C657A1"/>
    <w:rsid w:val="00C65A7A"/>
    <w:rsid w:val="00C65D4C"/>
    <w:rsid w:val="00C65E1D"/>
    <w:rsid w:val="00C65FB4"/>
    <w:rsid w:val="00C65FC8"/>
    <w:rsid w:val="00C66290"/>
    <w:rsid w:val="00C665CE"/>
    <w:rsid w:val="00C667F2"/>
    <w:rsid w:val="00C668B5"/>
    <w:rsid w:val="00C66986"/>
    <w:rsid w:val="00C66C7E"/>
    <w:rsid w:val="00C66C8E"/>
    <w:rsid w:val="00C66DC6"/>
    <w:rsid w:val="00C66F0B"/>
    <w:rsid w:val="00C67076"/>
    <w:rsid w:val="00C671B1"/>
    <w:rsid w:val="00C6729B"/>
    <w:rsid w:val="00C674C7"/>
    <w:rsid w:val="00C67911"/>
    <w:rsid w:val="00C6792A"/>
    <w:rsid w:val="00C67969"/>
    <w:rsid w:val="00C67C41"/>
    <w:rsid w:val="00C67F6F"/>
    <w:rsid w:val="00C67F96"/>
    <w:rsid w:val="00C701EE"/>
    <w:rsid w:val="00C705FA"/>
    <w:rsid w:val="00C707FB"/>
    <w:rsid w:val="00C709C5"/>
    <w:rsid w:val="00C70C93"/>
    <w:rsid w:val="00C7115B"/>
    <w:rsid w:val="00C71CFE"/>
    <w:rsid w:val="00C71DC3"/>
    <w:rsid w:val="00C7228E"/>
    <w:rsid w:val="00C72308"/>
    <w:rsid w:val="00C723D7"/>
    <w:rsid w:val="00C724FB"/>
    <w:rsid w:val="00C728B2"/>
    <w:rsid w:val="00C72A5D"/>
    <w:rsid w:val="00C72C0D"/>
    <w:rsid w:val="00C72CD2"/>
    <w:rsid w:val="00C72F52"/>
    <w:rsid w:val="00C73212"/>
    <w:rsid w:val="00C733A8"/>
    <w:rsid w:val="00C7354F"/>
    <w:rsid w:val="00C735FD"/>
    <w:rsid w:val="00C7384F"/>
    <w:rsid w:val="00C738F4"/>
    <w:rsid w:val="00C73CF5"/>
    <w:rsid w:val="00C73D0C"/>
    <w:rsid w:val="00C740D5"/>
    <w:rsid w:val="00C740EB"/>
    <w:rsid w:val="00C744BA"/>
    <w:rsid w:val="00C74BD4"/>
    <w:rsid w:val="00C74C2E"/>
    <w:rsid w:val="00C74C93"/>
    <w:rsid w:val="00C74E54"/>
    <w:rsid w:val="00C750AE"/>
    <w:rsid w:val="00C75450"/>
    <w:rsid w:val="00C7549E"/>
    <w:rsid w:val="00C75B12"/>
    <w:rsid w:val="00C75B7C"/>
    <w:rsid w:val="00C75BAE"/>
    <w:rsid w:val="00C75C2F"/>
    <w:rsid w:val="00C75DC9"/>
    <w:rsid w:val="00C76229"/>
    <w:rsid w:val="00C7652B"/>
    <w:rsid w:val="00C76594"/>
    <w:rsid w:val="00C7676E"/>
    <w:rsid w:val="00C76789"/>
    <w:rsid w:val="00C767EE"/>
    <w:rsid w:val="00C76C01"/>
    <w:rsid w:val="00C77346"/>
    <w:rsid w:val="00C77467"/>
    <w:rsid w:val="00C7751A"/>
    <w:rsid w:val="00C77A43"/>
    <w:rsid w:val="00C77D1F"/>
    <w:rsid w:val="00C77D47"/>
    <w:rsid w:val="00C77D56"/>
    <w:rsid w:val="00C8004D"/>
    <w:rsid w:val="00C80144"/>
    <w:rsid w:val="00C801A3"/>
    <w:rsid w:val="00C801C9"/>
    <w:rsid w:val="00C80523"/>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B4F"/>
    <w:rsid w:val="00C83CB4"/>
    <w:rsid w:val="00C83F48"/>
    <w:rsid w:val="00C841EF"/>
    <w:rsid w:val="00C842A7"/>
    <w:rsid w:val="00C842DC"/>
    <w:rsid w:val="00C8433F"/>
    <w:rsid w:val="00C84877"/>
    <w:rsid w:val="00C84BDA"/>
    <w:rsid w:val="00C84D3A"/>
    <w:rsid w:val="00C85306"/>
    <w:rsid w:val="00C85455"/>
    <w:rsid w:val="00C8551F"/>
    <w:rsid w:val="00C855D8"/>
    <w:rsid w:val="00C8560E"/>
    <w:rsid w:val="00C85613"/>
    <w:rsid w:val="00C85781"/>
    <w:rsid w:val="00C857E3"/>
    <w:rsid w:val="00C85A1B"/>
    <w:rsid w:val="00C85BBC"/>
    <w:rsid w:val="00C85BC8"/>
    <w:rsid w:val="00C85D4F"/>
    <w:rsid w:val="00C861A2"/>
    <w:rsid w:val="00C861AA"/>
    <w:rsid w:val="00C866A9"/>
    <w:rsid w:val="00C86803"/>
    <w:rsid w:val="00C86927"/>
    <w:rsid w:val="00C86CEF"/>
    <w:rsid w:val="00C86F3D"/>
    <w:rsid w:val="00C871F7"/>
    <w:rsid w:val="00C876A8"/>
    <w:rsid w:val="00C87D5D"/>
    <w:rsid w:val="00C87D67"/>
    <w:rsid w:val="00C87E17"/>
    <w:rsid w:val="00C87E4F"/>
    <w:rsid w:val="00C904C0"/>
    <w:rsid w:val="00C9074E"/>
    <w:rsid w:val="00C9082F"/>
    <w:rsid w:val="00C90D3C"/>
    <w:rsid w:val="00C91092"/>
    <w:rsid w:val="00C9129D"/>
    <w:rsid w:val="00C9136B"/>
    <w:rsid w:val="00C91438"/>
    <w:rsid w:val="00C9154F"/>
    <w:rsid w:val="00C91688"/>
    <w:rsid w:val="00C91794"/>
    <w:rsid w:val="00C91909"/>
    <w:rsid w:val="00C91948"/>
    <w:rsid w:val="00C91AE4"/>
    <w:rsid w:val="00C91E8C"/>
    <w:rsid w:val="00C9200C"/>
    <w:rsid w:val="00C920F6"/>
    <w:rsid w:val="00C9244B"/>
    <w:rsid w:val="00C92F37"/>
    <w:rsid w:val="00C9340F"/>
    <w:rsid w:val="00C93540"/>
    <w:rsid w:val="00C93A36"/>
    <w:rsid w:val="00C93C3E"/>
    <w:rsid w:val="00C93E94"/>
    <w:rsid w:val="00C93F02"/>
    <w:rsid w:val="00C940A9"/>
    <w:rsid w:val="00C94294"/>
    <w:rsid w:val="00C9443D"/>
    <w:rsid w:val="00C94589"/>
    <w:rsid w:val="00C94916"/>
    <w:rsid w:val="00C94A6B"/>
    <w:rsid w:val="00C94A82"/>
    <w:rsid w:val="00C94CF5"/>
    <w:rsid w:val="00C94EB8"/>
    <w:rsid w:val="00C95216"/>
    <w:rsid w:val="00C95390"/>
    <w:rsid w:val="00C953CE"/>
    <w:rsid w:val="00C957FE"/>
    <w:rsid w:val="00C9594B"/>
    <w:rsid w:val="00C95B51"/>
    <w:rsid w:val="00C95BE0"/>
    <w:rsid w:val="00C95C35"/>
    <w:rsid w:val="00C95C98"/>
    <w:rsid w:val="00C964D1"/>
    <w:rsid w:val="00C9652F"/>
    <w:rsid w:val="00C9670A"/>
    <w:rsid w:val="00C969AA"/>
    <w:rsid w:val="00C96A6E"/>
    <w:rsid w:val="00C96D3F"/>
    <w:rsid w:val="00C96D9E"/>
    <w:rsid w:val="00C96F79"/>
    <w:rsid w:val="00C97089"/>
    <w:rsid w:val="00C9721D"/>
    <w:rsid w:val="00C97225"/>
    <w:rsid w:val="00C97233"/>
    <w:rsid w:val="00C974E5"/>
    <w:rsid w:val="00C9761B"/>
    <w:rsid w:val="00C9791E"/>
    <w:rsid w:val="00C97928"/>
    <w:rsid w:val="00C97929"/>
    <w:rsid w:val="00C97A76"/>
    <w:rsid w:val="00C97F46"/>
    <w:rsid w:val="00CA099E"/>
    <w:rsid w:val="00CA09C0"/>
    <w:rsid w:val="00CA0B17"/>
    <w:rsid w:val="00CA0CA9"/>
    <w:rsid w:val="00CA0E71"/>
    <w:rsid w:val="00CA1073"/>
    <w:rsid w:val="00CA11E0"/>
    <w:rsid w:val="00CA1348"/>
    <w:rsid w:val="00CA15FA"/>
    <w:rsid w:val="00CA1773"/>
    <w:rsid w:val="00CA19C4"/>
    <w:rsid w:val="00CA19C7"/>
    <w:rsid w:val="00CA1D3F"/>
    <w:rsid w:val="00CA1D72"/>
    <w:rsid w:val="00CA1F32"/>
    <w:rsid w:val="00CA2551"/>
    <w:rsid w:val="00CA2800"/>
    <w:rsid w:val="00CA283E"/>
    <w:rsid w:val="00CA2D9F"/>
    <w:rsid w:val="00CA30D9"/>
    <w:rsid w:val="00CA32C7"/>
    <w:rsid w:val="00CA32F2"/>
    <w:rsid w:val="00CA344A"/>
    <w:rsid w:val="00CA3831"/>
    <w:rsid w:val="00CA3879"/>
    <w:rsid w:val="00CA3A8F"/>
    <w:rsid w:val="00CA3BDD"/>
    <w:rsid w:val="00CA458B"/>
    <w:rsid w:val="00CA45CA"/>
    <w:rsid w:val="00CA45D5"/>
    <w:rsid w:val="00CA4625"/>
    <w:rsid w:val="00CA481C"/>
    <w:rsid w:val="00CA510D"/>
    <w:rsid w:val="00CA5191"/>
    <w:rsid w:val="00CA529D"/>
    <w:rsid w:val="00CA559A"/>
    <w:rsid w:val="00CA5797"/>
    <w:rsid w:val="00CA58F6"/>
    <w:rsid w:val="00CA5AF1"/>
    <w:rsid w:val="00CA5EFC"/>
    <w:rsid w:val="00CA6007"/>
    <w:rsid w:val="00CA64ED"/>
    <w:rsid w:val="00CA6609"/>
    <w:rsid w:val="00CA694D"/>
    <w:rsid w:val="00CA6B17"/>
    <w:rsid w:val="00CA6D81"/>
    <w:rsid w:val="00CA6DC6"/>
    <w:rsid w:val="00CA7207"/>
    <w:rsid w:val="00CA7824"/>
    <w:rsid w:val="00CA7918"/>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C1"/>
    <w:rsid w:val="00CB48DD"/>
    <w:rsid w:val="00CB4917"/>
    <w:rsid w:val="00CB4A67"/>
    <w:rsid w:val="00CB4BC1"/>
    <w:rsid w:val="00CB4CAD"/>
    <w:rsid w:val="00CB4D6E"/>
    <w:rsid w:val="00CB4FDA"/>
    <w:rsid w:val="00CB5137"/>
    <w:rsid w:val="00CB5402"/>
    <w:rsid w:val="00CB56DD"/>
    <w:rsid w:val="00CB57FF"/>
    <w:rsid w:val="00CB58D8"/>
    <w:rsid w:val="00CB5C90"/>
    <w:rsid w:val="00CB5E17"/>
    <w:rsid w:val="00CB5E5E"/>
    <w:rsid w:val="00CB5FAF"/>
    <w:rsid w:val="00CB622B"/>
    <w:rsid w:val="00CB65F0"/>
    <w:rsid w:val="00CB6918"/>
    <w:rsid w:val="00CB6937"/>
    <w:rsid w:val="00CB69A8"/>
    <w:rsid w:val="00CB6BF7"/>
    <w:rsid w:val="00CB6DE1"/>
    <w:rsid w:val="00CB6F36"/>
    <w:rsid w:val="00CB720E"/>
    <w:rsid w:val="00CB73CF"/>
    <w:rsid w:val="00CB79FB"/>
    <w:rsid w:val="00CB7B24"/>
    <w:rsid w:val="00CB7BD4"/>
    <w:rsid w:val="00CB7F80"/>
    <w:rsid w:val="00CC0143"/>
    <w:rsid w:val="00CC0F13"/>
    <w:rsid w:val="00CC13AF"/>
    <w:rsid w:val="00CC13C8"/>
    <w:rsid w:val="00CC1774"/>
    <w:rsid w:val="00CC18B9"/>
    <w:rsid w:val="00CC19BF"/>
    <w:rsid w:val="00CC19CE"/>
    <w:rsid w:val="00CC1D21"/>
    <w:rsid w:val="00CC1FDB"/>
    <w:rsid w:val="00CC2136"/>
    <w:rsid w:val="00CC22AC"/>
    <w:rsid w:val="00CC267C"/>
    <w:rsid w:val="00CC2928"/>
    <w:rsid w:val="00CC2A3D"/>
    <w:rsid w:val="00CC2BF4"/>
    <w:rsid w:val="00CC2F5E"/>
    <w:rsid w:val="00CC307E"/>
    <w:rsid w:val="00CC3527"/>
    <w:rsid w:val="00CC36FD"/>
    <w:rsid w:val="00CC3838"/>
    <w:rsid w:val="00CC3AFE"/>
    <w:rsid w:val="00CC4442"/>
    <w:rsid w:val="00CC44A7"/>
    <w:rsid w:val="00CC464E"/>
    <w:rsid w:val="00CC481A"/>
    <w:rsid w:val="00CC491B"/>
    <w:rsid w:val="00CC4A76"/>
    <w:rsid w:val="00CC4BEB"/>
    <w:rsid w:val="00CC4E2D"/>
    <w:rsid w:val="00CC5398"/>
    <w:rsid w:val="00CC6700"/>
    <w:rsid w:val="00CC67BF"/>
    <w:rsid w:val="00CC68F4"/>
    <w:rsid w:val="00CC6A24"/>
    <w:rsid w:val="00CC6AB6"/>
    <w:rsid w:val="00CC6B13"/>
    <w:rsid w:val="00CC6BE0"/>
    <w:rsid w:val="00CC6C87"/>
    <w:rsid w:val="00CC7088"/>
    <w:rsid w:val="00CC7778"/>
    <w:rsid w:val="00CC7805"/>
    <w:rsid w:val="00CC7935"/>
    <w:rsid w:val="00CC7ABF"/>
    <w:rsid w:val="00CD04DB"/>
    <w:rsid w:val="00CD06D9"/>
    <w:rsid w:val="00CD089C"/>
    <w:rsid w:val="00CD0D5D"/>
    <w:rsid w:val="00CD0FA3"/>
    <w:rsid w:val="00CD115E"/>
    <w:rsid w:val="00CD12C0"/>
    <w:rsid w:val="00CD14BA"/>
    <w:rsid w:val="00CD172E"/>
    <w:rsid w:val="00CD197A"/>
    <w:rsid w:val="00CD1A5D"/>
    <w:rsid w:val="00CD1B42"/>
    <w:rsid w:val="00CD1B69"/>
    <w:rsid w:val="00CD1F92"/>
    <w:rsid w:val="00CD241F"/>
    <w:rsid w:val="00CD2831"/>
    <w:rsid w:val="00CD28B4"/>
    <w:rsid w:val="00CD306C"/>
    <w:rsid w:val="00CD30D8"/>
    <w:rsid w:val="00CD3659"/>
    <w:rsid w:val="00CD38A1"/>
    <w:rsid w:val="00CD3A28"/>
    <w:rsid w:val="00CD424B"/>
    <w:rsid w:val="00CD4416"/>
    <w:rsid w:val="00CD456F"/>
    <w:rsid w:val="00CD485E"/>
    <w:rsid w:val="00CD48A6"/>
    <w:rsid w:val="00CD4971"/>
    <w:rsid w:val="00CD4A60"/>
    <w:rsid w:val="00CD4AB8"/>
    <w:rsid w:val="00CD4D5E"/>
    <w:rsid w:val="00CD4F34"/>
    <w:rsid w:val="00CD5136"/>
    <w:rsid w:val="00CD57B1"/>
    <w:rsid w:val="00CD5D7C"/>
    <w:rsid w:val="00CD6112"/>
    <w:rsid w:val="00CD65D0"/>
    <w:rsid w:val="00CD664B"/>
    <w:rsid w:val="00CD6900"/>
    <w:rsid w:val="00CD6A6D"/>
    <w:rsid w:val="00CD6BAE"/>
    <w:rsid w:val="00CD710B"/>
    <w:rsid w:val="00CD718C"/>
    <w:rsid w:val="00CD71A0"/>
    <w:rsid w:val="00CD731C"/>
    <w:rsid w:val="00CD7382"/>
    <w:rsid w:val="00CD7651"/>
    <w:rsid w:val="00CD7AD9"/>
    <w:rsid w:val="00CD7CC8"/>
    <w:rsid w:val="00CD7DBF"/>
    <w:rsid w:val="00CD7ED5"/>
    <w:rsid w:val="00CE02DB"/>
    <w:rsid w:val="00CE0449"/>
    <w:rsid w:val="00CE0565"/>
    <w:rsid w:val="00CE0669"/>
    <w:rsid w:val="00CE089B"/>
    <w:rsid w:val="00CE099C"/>
    <w:rsid w:val="00CE0B14"/>
    <w:rsid w:val="00CE0F31"/>
    <w:rsid w:val="00CE0F53"/>
    <w:rsid w:val="00CE1365"/>
    <w:rsid w:val="00CE1574"/>
    <w:rsid w:val="00CE1703"/>
    <w:rsid w:val="00CE19CF"/>
    <w:rsid w:val="00CE1B87"/>
    <w:rsid w:val="00CE1E8C"/>
    <w:rsid w:val="00CE21AA"/>
    <w:rsid w:val="00CE2356"/>
    <w:rsid w:val="00CE2370"/>
    <w:rsid w:val="00CE24BF"/>
    <w:rsid w:val="00CE24E6"/>
    <w:rsid w:val="00CE2558"/>
    <w:rsid w:val="00CE2BA5"/>
    <w:rsid w:val="00CE2CAF"/>
    <w:rsid w:val="00CE31A3"/>
    <w:rsid w:val="00CE31C5"/>
    <w:rsid w:val="00CE34C5"/>
    <w:rsid w:val="00CE38F4"/>
    <w:rsid w:val="00CE3E5F"/>
    <w:rsid w:val="00CE41C7"/>
    <w:rsid w:val="00CE4392"/>
    <w:rsid w:val="00CE43BF"/>
    <w:rsid w:val="00CE463F"/>
    <w:rsid w:val="00CE47C9"/>
    <w:rsid w:val="00CE4B75"/>
    <w:rsid w:val="00CE4D55"/>
    <w:rsid w:val="00CE4E8F"/>
    <w:rsid w:val="00CE4FEB"/>
    <w:rsid w:val="00CE53C3"/>
    <w:rsid w:val="00CE557B"/>
    <w:rsid w:val="00CE559D"/>
    <w:rsid w:val="00CE55E1"/>
    <w:rsid w:val="00CE55E9"/>
    <w:rsid w:val="00CE5A25"/>
    <w:rsid w:val="00CE619B"/>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78E"/>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228"/>
    <w:rsid w:val="00CF2624"/>
    <w:rsid w:val="00CF29A7"/>
    <w:rsid w:val="00CF2BDA"/>
    <w:rsid w:val="00CF2BF6"/>
    <w:rsid w:val="00CF2C4D"/>
    <w:rsid w:val="00CF2D12"/>
    <w:rsid w:val="00CF2D26"/>
    <w:rsid w:val="00CF2DE8"/>
    <w:rsid w:val="00CF311C"/>
    <w:rsid w:val="00CF3415"/>
    <w:rsid w:val="00CF363A"/>
    <w:rsid w:val="00CF3943"/>
    <w:rsid w:val="00CF39EB"/>
    <w:rsid w:val="00CF3BEB"/>
    <w:rsid w:val="00CF42FA"/>
    <w:rsid w:val="00CF47FC"/>
    <w:rsid w:val="00CF4E37"/>
    <w:rsid w:val="00CF4EB4"/>
    <w:rsid w:val="00CF510C"/>
    <w:rsid w:val="00CF5117"/>
    <w:rsid w:val="00CF51F7"/>
    <w:rsid w:val="00CF5316"/>
    <w:rsid w:val="00CF53EB"/>
    <w:rsid w:val="00CF5679"/>
    <w:rsid w:val="00CF5C26"/>
    <w:rsid w:val="00CF5EE8"/>
    <w:rsid w:val="00CF62F9"/>
    <w:rsid w:val="00CF6539"/>
    <w:rsid w:val="00CF677F"/>
    <w:rsid w:val="00CF67A5"/>
    <w:rsid w:val="00CF6B38"/>
    <w:rsid w:val="00CF6B7A"/>
    <w:rsid w:val="00CF6CB0"/>
    <w:rsid w:val="00CF7432"/>
    <w:rsid w:val="00CF7581"/>
    <w:rsid w:val="00CF766C"/>
    <w:rsid w:val="00CF7674"/>
    <w:rsid w:val="00CF77AD"/>
    <w:rsid w:val="00CF7818"/>
    <w:rsid w:val="00D000C4"/>
    <w:rsid w:val="00D002C2"/>
    <w:rsid w:val="00D00391"/>
    <w:rsid w:val="00D004E6"/>
    <w:rsid w:val="00D00645"/>
    <w:rsid w:val="00D006CC"/>
    <w:rsid w:val="00D00A2D"/>
    <w:rsid w:val="00D00AED"/>
    <w:rsid w:val="00D00C8E"/>
    <w:rsid w:val="00D00D1C"/>
    <w:rsid w:val="00D00F20"/>
    <w:rsid w:val="00D01019"/>
    <w:rsid w:val="00D01250"/>
    <w:rsid w:val="00D01435"/>
    <w:rsid w:val="00D01940"/>
    <w:rsid w:val="00D01BE5"/>
    <w:rsid w:val="00D01D89"/>
    <w:rsid w:val="00D01F04"/>
    <w:rsid w:val="00D0213B"/>
    <w:rsid w:val="00D02403"/>
    <w:rsid w:val="00D0258C"/>
    <w:rsid w:val="00D027A2"/>
    <w:rsid w:val="00D02835"/>
    <w:rsid w:val="00D0298C"/>
    <w:rsid w:val="00D02CE6"/>
    <w:rsid w:val="00D02E1D"/>
    <w:rsid w:val="00D0330D"/>
    <w:rsid w:val="00D0344B"/>
    <w:rsid w:val="00D03587"/>
    <w:rsid w:val="00D03733"/>
    <w:rsid w:val="00D03902"/>
    <w:rsid w:val="00D03A7F"/>
    <w:rsid w:val="00D0426D"/>
    <w:rsid w:val="00D042C4"/>
    <w:rsid w:val="00D04418"/>
    <w:rsid w:val="00D04437"/>
    <w:rsid w:val="00D04BC1"/>
    <w:rsid w:val="00D04BD0"/>
    <w:rsid w:val="00D04BE8"/>
    <w:rsid w:val="00D05860"/>
    <w:rsid w:val="00D05D3D"/>
    <w:rsid w:val="00D0610E"/>
    <w:rsid w:val="00D06139"/>
    <w:rsid w:val="00D06237"/>
    <w:rsid w:val="00D063D6"/>
    <w:rsid w:val="00D064E8"/>
    <w:rsid w:val="00D06717"/>
    <w:rsid w:val="00D06A2E"/>
    <w:rsid w:val="00D06FE6"/>
    <w:rsid w:val="00D06FE9"/>
    <w:rsid w:val="00D07B8A"/>
    <w:rsid w:val="00D07E6B"/>
    <w:rsid w:val="00D07F42"/>
    <w:rsid w:val="00D10226"/>
    <w:rsid w:val="00D10384"/>
    <w:rsid w:val="00D1042F"/>
    <w:rsid w:val="00D107FA"/>
    <w:rsid w:val="00D108B5"/>
    <w:rsid w:val="00D10E01"/>
    <w:rsid w:val="00D11037"/>
    <w:rsid w:val="00D118B8"/>
    <w:rsid w:val="00D120A5"/>
    <w:rsid w:val="00D121E9"/>
    <w:rsid w:val="00D1232B"/>
    <w:rsid w:val="00D12413"/>
    <w:rsid w:val="00D1244D"/>
    <w:rsid w:val="00D1245D"/>
    <w:rsid w:val="00D12583"/>
    <w:rsid w:val="00D12711"/>
    <w:rsid w:val="00D12D69"/>
    <w:rsid w:val="00D12FCC"/>
    <w:rsid w:val="00D13093"/>
    <w:rsid w:val="00D13142"/>
    <w:rsid w:val="00D13EEE"/>
    <w:rsid w:val="00D140E4"/>
    <w:rsid w:val="00D14773"/>
    <w:rsid w:val="00D149D6"/>
    <w:rsid w:val="00D14CF7"/>
    <w:rsid w:val="00D14D3A"/>
    <w:rsid w:val="00D14DDE"/>
    <w:rsid w:val="00D1500B"/>
    <w:rsid w:val="00D155D7"/>
    <w:rsid w:val="00D157DD"/>
    <w:rsid w:val="00D157E2"/>
    <w:rsid w:val="00D15827"/>
    <w:rsid w:val="00D1595F"/>
    <w:rsid w:val="00D15975"/>
    <w:rsid w:val="00D15A27"/>
    <w:rsid w:val="00D15B66"/>
    <w:rsid w:val="00D15CE7"/>
    <w:rsid w:val="00D15D9C"/>
    <w:rsid w:val="00D15EE8"/>
    <w:rsid w:val="00D15FDB"/>
    <w:rsid w:val="00D16344"/>
    <w:rsid w:val="00D1660D"/>
    <w:rsid w:val="00D166F8"/>
    <w:rsid w:val="00D16750"/>
    <w:rsid w:val="00D16943"/>
    <w:rsid w:val="00D16ACC"/>
    <w:rsid w:val="00D171E1"/>
    <w:rsid w:val="00D17255"/>
    <w:rsid w:val="00D173A8"/>
    <w:rsid w:val="00D17572"/>
    <w:rsid w:val="00D177F9"/>
    <w:rsid w:val="00D17B08"/>
    <w:rsid w:val="00D17D2D"/>
    <w:rsid w:val="00D20236"/>
    <w:rsid w:val="00D20594"/>
    <w:rsid w:val="00D20971"/>
    <w:rsid w:val="00D20AB3"/>
    <w:rsid w:val="00D20AD9"/>
    <w:rsid w:val="00D20E98"/>
    <w:rsid w:val="00D20FA7"/>
    <w:rsid w:val="00D21955"/>
    <w:rsid w:val="00D22179"/>
    <w:rsid w:val="00D22187"/>
    <w:rsid w:val="00D223AF"/>
    <w:rsid w:val="00D223F3"/>
    <w:rsid w:val="00D22426"/>
    <w:rsid w:val="00D224F5"/>
    <w:rsid w:val="00D2265B"/>
    <w:rsid w:val="00D22702"/>
    <w:rsid w:val="00D22B6D"/>
    <w:rsid w:val="00D22F89"/>
    <w:rsid w:val="00D23444"/>
    <w:rsid w:val="00D234DA"/>
    <w:rsid w:val="00D23925"/>
    <w:rsid w:val="00D23CAF"/>
    <w:rsid w:val="00D2407C"/>
    <w:rsid w:val="00D243ED"/>
    <w:rsid w:val="00D24628"/>
    <w:rsid w:val="00D24FA1"/>
    <w:rsid w:val="00D25091"/>
    <w:rsid w:val="00D252BB"/>
    <w:rsid w:val="00D2530E"/>
    <w:rsid w:val="00D2568B"/>
    <w:rsid w:val="00D257F8"/>
    <w:rsid w:val="00D25A45"/>
    <w:rsid w:val="00D25B78"/>
    <w:rsid w:val="00D25E41"/>
    <w:rsid w:val="00D25E42"/>
    <w:rsid w:val="00D25F0C"/>
    <w:rsid w:val="00D26617"/>
    <w:rsid w:val="00D2684C"/>
    <w:rsid w:val="00D26A15"/>
    <w:rsid w:val="00D26B61"/>
    <w:rsid w:val="00D26DA9"/>
    <w:rsid w:val="00D2759F"/>
    <w:rsid w:val="00D275E3"/>
    <w:rsid w:val="00D27943"/>
    <w:rsid w:val="00D27C2B"/>
    <w:rsid w:val="00D27C79"/>
    <w:rsid w:val="00D27D03"/>
    <w:rsid w:val="00D303A6"/>
    <w:rsid w:val="00D3040C"/>
    <w:rsid w:val="00D30494"/>
    <w:rsid w:val="00D305D7"/>
    <w:rsid w:val="00D306C4"/>
    <w:rsid w:val="00D3070F"/>
    <w:rsid w:val="00D30876"/>
    <w:rsid w:val="00D31337"/>
    <w:rsid w:val="00D313A6"/>
    <w:rsid w:val="00D31A8D"/>
    <w:rsid w:val="00D31AE5"/>
    <w:rsid w:val="00D31E8E"/>
    <w:rsid w:val="00D3222F"/>
    <w:rsid w:val="00D3224C"/>
    <w:rsid w:val="00D3239A"/>
    <w:rsid w:val="00D324C4"/>
    <w:rsid w:val="00D3261B"/>
    <w:rsid w:val="00D32B63"/>
    <w:rsid w:val="00D32CCA"/>
    <w:rsid w:val="00D32D3A"/>
    <w:rsid w:val="00D32DD0"/>
    <w:rsid w:val="00D32E85"/>
    <w:rsid w:val="00D32F3B"/>
    <w:rsid w:val="00D32FFC"/>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951"/>
    <w:rsid w:val="00D3697B"/>
    <w:rsid w:val="00D36998"/>
    <w:rsid w:val="00D369D3"/>
    <w:rsid w:val="00D36E20"/>
    <w:rsid w:val="00D370FF"/>
    <w:rsid w:val="00D3749A"/>
    <w:rsid w:val="00D37512"/>
    <w:rsid w:val="00D37532"/>
    <w:rsid w:val="00D3791B"/>
    <w:rsid w:val="00D37A29"/>
    <w:rsid w:val="00D37AE9"/>
    <w:rsid w:val="00D37EF1"/>
    <w:rsid w:val="00D400A6"/>
    <w:rsid w:val="00D40280"/>
    <w:rsid w:val="00D4091F"/>
    <w:rsid w:val="00D40970"/>
    <w:rsid w:val="00D409FF"/>
    <w:rsid w:val="00D40F5D"/>
    <w:rsid w:val="00D41153"/>
    <w:rsid w:val="00D417D5"/>
    <w:rsid w:val="00D41982"/>
    <w:rsid w:val="00D41D32"/>
    <w:rsid w:val="00D41D6A"/>
    <w:rsid w:val="00D41EA3"/>
    <w:rsid w:val="00D42034"/>
    <w:rsid w:val="00D42104"/>
    <w:rsid w:val="00D42554"/>
    <w:rsid w:val="00D42666"/>
    <w:rsid w:val="00D42992"/>
    <w:rsid w:val="00D429E4"/>
    <w:rsid w:val="00D42A96"/>
    <w:rsid w:val="00D42ACD"/>
    <w:rsid w:val="00D42F16"/>
    <w:rsid w:val="00D42F17"/>
    <w:rsid w:val="00D42F5B"/>
    <w:rsid w:val="00D435D6"/>
    <w:rsid w:val="00D43674"/>
    <w:rsid w:val="00D43737"/>
    <w:rsid w:val="00D43864"/>
    <w:rsid w:val="00D43A9C"/>
    <w:rsid w:val="00D43AC7"/>
    <w:rsid w:val="00D43BED"/>
    <w:rsid w:val="00D43CE5"/>
    <w:rsid w:val="00D43F4E"/>
    <w:rsid w:val="00D44108"/>
    <w:rsid w:val="00D441EB"/>
    <w:rsid w:val="00D4428B"/>
    <w:rsid w:val="00D44542"/>
    <w:rsid w:val="00D4473D"/>
    <w:rsid w:val="00D44B39"/>
    <w:rsid w:val="00D44CFC"/>
    <w:rsid w:val="00D44D38"/>
    <w:rsid w:val="00D454A0"/>
    <w:rsid w:val="00D457BB"/>
    <w:rsid w:val="00D45FE0"/>
    <w:rsid w:val="00D46087"/>
    <w:rsid w:val="00D46443"/>
    <w:rsid w:val="00D46551"/>
    <w:rsid w:val="00D467CF"/>
    <w:rsid w:val="00D46856"/>
    <w:rsid w:val="00D4687F"/>
    <w:rsid w:val="00D46A52"/>
    <w:rsid w:val="00D46AC9"/>
    <w:rsid w:val="00D46B30"/>
    <w:rsid w:val="00D46B32"/>
    <w:rsid w:val="00D46F69"/>
    <w:rsid w:val="00D46F86"/>
    <w:rsid w:val="00D47122"/>
    <w:rsid w:val="00D47155"/>
    <w:rsid w:val="00D471B2"/>
    <w:rsid w:val="00D472CF"/>
    <w:rsid w:val="00D4780D"/>
    <w:rsid w:val="00D47821"/>
    <w:rsid w:val="00D4789C"/>
    <w:rsid w:val="00D47A45"/>
    <w:rsid w:val="00D47C16"/>
    <w:rsid w:val="00D47E3F"/>
    <w:rsid w:val="00D47FC4"/>
    <w:rsid w:val="00D50057"/>
    <w:rsid w:val="00D501FF"/>
    <w:rsid w:val="00D503A0"/>
    <w:rsid w:val="00D5052F"/>
    <w:rsid w:val="00D505C6"/>
    <w:rsid w:val="00D5061E"/>
    <w:rsid w:val="00D50B4B"/>
    <w:rsid w:val="00D50BAC"/>
    <w:rsid w:val="00D50C12"/>
    <w:rsid w:val="00D50F22"/>
    <w:rsid w:val="00D50F2D"/>
    <w:rsid w:val="00D50F7E"/>
    <w:rsid w:val="00D510F1"/>
    <w:rsid w:val="00D51123"/>
    <w:rsid w:val="00D51361"/>
    <w:rsid w:val="00D513D7"/>
    <w:rsid w:val="00D51D96"/>
    <w:rsid w:val="00D51EF7"/>
    <w:rsid w:val="00D52021"/>
    <w:rsid w:val="00D52190"/>
    <w:rsid w:val="00D52582"/>
    <w:rsid w:val="00D52837"/>
    <w:rsid w:val="00D5287B"/>
    <w:rsid w:val="00D529EB"/>
    <w:rsid w:val="00D52AE3"/>
    <w:rsid w:val="00D52D9B"/>
    <w:rsid w:val="00D52ECB"/>
    <w:rsid w:val="00D5326A"/>
    <w:rsid w:val="00D532F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A2B"/>
    <w:rsid w:val="00D55C6F"/>
    <w:rsid w:val="00D55DD8"/>
    <w:rsid w:val="00D55E9E"/>
    <w:rsid w:val="00D56473"/>
    <w:rsid w:val="00D56644"/>
    <w:rsid w:val="00D56668"/>
    <w:rsid w:val="00D5695D"/>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9B"/>
    <w:rsid w:val="00D57DF5"/>
    <w:rsid w:val="00D57F31"/>
    <w:rsid w:val="00D600CF"/>
    <w:rsid w:val="00D603AC"/>
    <w:rsid w:val="00D6094F"/>
    <w:rsid w:val="00D60B40"/>
    <w:rsid w:val="00D60C35"/>
    <w:rsid w:val="00D60E24"/>
    <w:rsid w:val="00D60F5D"/>
    <w:rsid w:val="00D60F80"/>
    <w:rsid w:val="00D611B1"/>
    <w:rsid w:val="00D612B0"/>
    <w:rsid w:val="00D61458"/>
    <w:rsid w:val="00D614F3"/>
    <w:rsid w:val="00D61922"/>
    <w:rsid w:val="00D61E22"/>
    <w:rsid w:val="00D6253B"/>
    <w:rsid w:val="00D62597"/>
    <w:rsid w:val="00D628BE"/>
    <w:rsid w:val="00D628C5"/>
    <w:rsid w:val="00D628CC"/>
    <w:rsid w:val="00D62924"/>
    <w:rsid w:val="00D62A51"/>
    <w:rsid w:val="00D62D6A"/>
    <w:rsid w:val="00D62E85"/>
    <w:rsid w:val="00D62F71"/>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24"/>
    <w:rsid w:val="00D65146"/>
    <w:rsid w:val="00D6527F"/>
    <w:rsid w:val="00D65358"/>
    <w:rsid w:val="00D65C1E"/>
    <w:rsid w:val="00D65F10"/>
    <w:rsid w:val="00D65F5F"/>
    <w:rsid w:val="00D6609C"/>
    <w:rsid w:val="00D662A2"/>
    <w:rsid w:val="00D66307"/>
    <w:rsid w:val="00D6693B"/>
    <w:rsid w:val="00D66AD4"/>
    <w:rsid w:val="00D66B70"/>
    <w:rsid w:val="00D66F7A"/>
    <w:rsid w:val="00D6734A"/>
    <w:rsid w:val="00D67773"/>
    <w:rsid w:val="00D67895"/>
    <w:rsid w:val="00D67940"/>
    <w:rsid w:val="00D67D33"/>
    <w:rsid w:val="00D67E2D"/>
    <w:rsid w:val="00D70044"/>
    <w:rsid w:val="00D70088"/>
    <w:rsid w:val="00D701BC"/>
    <w:rsid w:val="00D70384"/>
    <w:rsid w:val="00D704B4"/>
    <w:rsid w:val="00D708F3"/>
    <w:rsid w:val="00D70965"/>
    <w:rsid w:val="00D70B3B"/>
    <w:rsid w:val="00D70D93"/>
    <w:rsid w:val="00D70EC5"/>
    <w:rsid w:val="00D71296"/>
    <w:rsid w:val="00D712B1"/>
    <w:rsid w:val="00D714BD"/>
    <w:rsid w:val="00D71553"/>
    <w:rsid w:val="00D71586"/>
    <w:rsid w:val="00D71722"/>
    <w:rsid w:val="00D71B51"/>
    <w:rsid w:val="00D72117"/>
    <w:rsid w:val="00D722A0"/>
    <w:rsid w:val="00D722D5"/>
    <w:rsid w:val="00D72353"/>
    <w:rsid w:val="00D723C0"/>
    <w:rsid w:val="00D725EE"/>
    <w:rsid w:val="00D7262A"/>
    <w:rsid w:val="00D72940"/>
    <w:rsid w:val="00D72992"/>
    <w:rsid w:val="00D72CDC"/>
    <w:rsid w:val="00D730B5"/>
    <w:rsid w:val="00D73256"/>
    <w:rsid w:val="00D732DA"/>
    <w:rsid w:val="00D732DF"/>
    <w:rsid w:val="00D73826"/>
    <w:rsid w:val="00D73F96"/>
    <w:rsid w:val="00D740A4"/>
    <w:rsid w:val="00D740E5"/>
    <w:rsid w:val="00D743C9"/>
    <w:rsid w:val="00D74512"/>
    <w:rsid w:val="00D745F3"/>
    <w:rsid w:val="00D74648"/>
    <w:rsid w:val="00D749E1"/>
    <w:rsid w:val="00D74A0C"/>
    <w:rsid w:val="00D74A6C"/>
    <w:rsid w:val="00D74A9A"/>
    <w:rsid w:val="00D74ADE"/>
    <w:rsid w:val="00D74BAF"/>
    <w:rsid w:val="00D74F24"/>
    <w:rsid w:val="00D74FC5"/>
    <w:rsid w:val="00D750D5"/>
    <w:rsid w:val="00D75502"/>
    <w:rsid w:val="00D75564"/>
    <w:rsid w:val="00D75806"/>
    <w:rsid w:val="00D75A6A"/>
    <w:rsid w:val="00D75B08"/>
    <w:rsid w:val="00D75C2F"/>
    <w:rsid w:val="00D7616F"/>
    <w:rsid w:val="00D76844"/>
    <w:rsid w:val="00D76912"/>
    <w:rsid w:val="00D769A4"/>
    <w:rsid w:val="00D76C7A"/>
    <w:rsid w:val="00D76CB0"/>
    <w:rsid w:val="00D76E7A"/>
    <w:rsid w:val="00D76F0C"/>
    <w:rsid w:val="00D76F66"/>
    <w:rsid w:val="00D7776A"/>
    <w:rsid w:val="00D779CC"/>
    <w:rsid w:val="00D77AE4"/>
    <w:rsid w:val="00D77CD1"/>
    <w:rsid w:val="00D77E9D"/>
    <w:rsid w:val="00D80028"/>
    <w:rsid w:val="00D80098"/>
    <w:rsid w:val="00D806FC"/>
    <w:rsid w:val="00D80964"/>
    <w:rsid w:val="00D80C2E"/>
    <w:rsid w:val="00D81647"/>
    <w:rsid w:val="00D8183A"/>
    <w:rsid w:val="00D82099"/>
    <w:rsid w:val="00D8274F"/>
    <w:rsid w:val="00D829C2"/>
    <w:rsid w:val="00D82A51"/>
    <w:rsid w:val="00D82AD9"/>
    <w:rsid w:val="00D82C1A"/>
    <w:rsid w:val="00D82F78"/>
    <w:rsid w:val="00D831A8"/>
    <w:rsid w:val="00D83348"/>
    <w:rsid w:val="00D834DA"/>
    <w:rsid w:val="00D83579"/>
    <w:rsid w:val="00D8359D"/>
    <w:rsid w:val="00D83702"/>
    <w:rsid w:val="00D838AC"/>
    <w:rsid w:val="00D8390E"/>
    <w:rsid w:val="00D83979"/>
    <w:rsid w:val="00D83B03"/>
    <w:rsid w:val="00D83B11"/>
    <w:rsid w:val="00D83B56"/>
    <w:rsid w:val="00D8415A"/>
    <w:rsid w:val="00D841A1"/>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6064"/>
    <w:rsid w:val="00D86837"/>
    <w:rsid w:val="00D86BB2"/>
    <w:rsid w:val="00D86C2D"/>
    <w:rsid w:val="00D86CBF"/>
    <w:rsid w:val="00D86D4D"/>
    <w:rsid w:val="00D874DF"/>
    <w:rsid w:val="00D876D9"/>
    <w:rsid w:val="00D87C27"/>
    <w:rsid w:val="00D90478"/>
    <w:rsid w:val="00D9056E"/>
    <w:rsid w:val="00D90CE3"/>
    <w:rsid w:val="00D90F07"/>
    <w:rsid w:val="00D912B1"/>
    <w:rsid w:val="00D913A3"/>
    <w:rsid w:val="00D91400"/>
    <w:rsid w:val="00D91555"/>
    <w:rsid w:val="00D91850"/>
    <w:rsid w:val="00D91BD5"/>
    <w:rsid w:val="00D91CB8"/>
    <w:rsid w:val="00D91E89"/>
    <w:rsid w:val="00D91E9E"/>
    <w:rsid w:val="00D91EB0"/>
    <w:rsid w:val="00D91F38"/>
    <w:rsid w:val="00D921A8"/>
    <w:rsid w:val="00D9234F"/>
    <w:rsid w:val="00D923D6"/>
    <w:rsid w:val="00D925D4"/>
    <w:rsid w:val="00D9262A"/>
    <w:rsid w:val="00D92675"/>
    <w:rsid w:val="00D9270A"/>
    <w:rsid w:val="00D92744"/>
    <w:rsid w:val="00D927B3"/>
    <w:rsid w:val="00D9288D"/>
    <w:rsid w:val="00D928EB"/>
    <w:rsid w:val="00D92C05"/>
    <w:rsid w:val="00D93161"/>
    <w:rsid w:val="00D93883"/>
    <w:rsid w:val="00D9393F"/>
    <w:rsid w:val="00D93A20"/>
    <w:rsid w:val="00D93E34"/>
    <w:rsid w:val="00D9407E"/>
    <w:rsid w:val="00D940EB"/>
    <w:rsid w:val="00D9415C"/>
    <w:rsid w:val="00D9427E"/>
    <w:rsid w:val="00D9434A"/>
    <w:rsid w:val="00D945F6"/>
    <w:rsid w:val="00D94AA4"/>
    <w:rsid w:val="00D94CE1"/>
    <w:rsid w:val="00D94CF6"/>
    <w:rsid w:val="00D94E92"/>
    <w:rsid w:val="00D95441"/>
    <w:rsid w:val="00D954D3"/>
    <w:rsid w:val="00D95C48"/>
    <w:rsid w:val="00D95D5C"/>
    <w:rsid w:val="00D96081"/>
    <w:rsid w:val="00D960FB"/>
    <w:rsid w:val="00D96136"/>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EB"/>
    <w:rsid w:val="00DA1B87"/>
    <w:rsid w:val="00DA1BF6"/>
    <w:rsid w:val="00DA206A"/>
    <w:rsid w:val="00DA206F"/>
    <w:rsid w:val="00DA2071"/>
    <w:rsid w:val="00DA20E4"/>
    <w:rsid w:val="00DA2156"/>
    <w:rsid w:val="00DA2161"/>
    <w:rsid w:val="00DA2378"/>
    <w:rsid w:val="00DA23E2"/>
    <w:rsid w:val="00DA2575"/>
    <w:rsid w:val="00DA2642"/>
    <w:rsid w:val="00DA2AAB"/>
    <w:rsid w:val="00DA2E02"/>
    <w:rsid w:val="00DA3155"/>
    <w:rsid w:val="00DA31E3"/>
    <w:rsid w:val="00DA3473"/>
    <w:rsid w:val="00DA3499"/>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428"/>
    <w:rsid w:val="00DA55FE"/>
    <w:rsid w:val="00DA5721"/>
    <w:rsid w:val="00DA59B4"/>
    <w:rsid w:val="00DA59FB"/>
    <w:rsid w:val="00DA5CB8"/>
    <w:rsid w:val="00DA5DD9"/>
    <w:rsid w:val="00DA60F6"/>
    <w:rsid w:val="00DA61AD"/>
    <w:rsid w:val="00DA61F8"/>
    <w:rsid w:val="00DA6432"/>
    <w:rsid w:val="00DA6566"/>
    <w:rsid w:val="00DA664A"/>
    <w:rsid w:val="00DA701A"/>
    <w:rsid w:val="00DA75E3"/>
    <w:rsid w:val="00DA77DE"/>
    <w:rsid w:val="00DA79A1"/>
    <w:rsid w:val="00DA7ADB"/>
    <w:rsid w:val="00DB0207"/>
    <w:rsid w:val="00DB060B"/>
    <w:rsid w:val="00DB089A"/>
    <w:rsid w:val="00DB0A16"/>
    <w:rsid w:val="00DB0BAA"/>
    <w:rsid w:val="00DB0EA6"/>
    <w:rsid w:val="00DB0F62"/>
    <w:rsid w:val="00DB1098"/>
    <w:rsid w:val="00DB1484"/>
    <w:rsid w:val="00DB15D5"/>
    <w:rsid w:val="00DB1610"/>
    <w:rsid w:val="00DB1776"/>
    <w:rsid w:val="00DB1B3B"/>
    <w:rsid w:val="00DB2265"/>
    <w:rsid w:val="00DB2313"/>
    <w:rsid w:val="00DB2C6B"/>
    <w:rsid w:val="00DB2E59"/>
    <w:rsid w:val="00DB2E8B"/>
    <w:rsid w:val="00DB2F9F"/>
    <w:rsid w:val="00DB3247"/>
    <w:rsid w:val="00DB326B"/>
    <w:rsid w:val="00DB36E2"/>
    <w:rsid w:val="00DB3757"/>
    <w:rsid w:val="00DB40E3"/>
    <w:rsid w:val="00DB42D0"/>
    <w:rsid w:val="00DB45DA"/>
    <w:rsid w:val="00DB4822"/>
    <w:rsid w:val="00DB48D4"/>
    <w:rsid w:val="00DB4E7D"/>
    <w:rsid w:val="00DB4FF2"/>
    <w:rsid w:val="00DB568C"/>
    <w:rsid w:val="00DB5692"/>
    <w:rsid w:val="00DB5744"/>
    <w:rsid w:val="00DB5B61"/>
    <w:rsid w:val="00DB5F9D"/>
    <w:rsid w:val="00DB6402"/>
    <w:rsid w:val="00DB688B"/>
    <w:rsid w:val="00DB68FA"/>
    <w:rsid w:val="00DB6B13"/>
    <w:rsid w:val="00DB6B7E"/>
    <w:rsid w:val="00DB6BC4"/>
    <w:rsid w:val="00DB6C4D"/>
    <w:rsid w:val="00DB7275"/>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27"/>
    <w:rsid w:val="00DC2095"/>
    <w:rsid w:val="00DC228B"/>
    <w:rsid w:val="00DC22A9"/>
    <w:rsid w:val="00DC24D9"/>
    <w:rsid w:val="00DC278B"/>
    <w:rsid w:val="00DC27E0"/>
    <w:rsid w:val="00DC295A"/>
    <w:rsid w:val="00DC2B1C"/>
    <w:rsid w:val="00DC2B63"/>
    <w:rsid w:val="00DC2BF3"/>
    <w:rsid w:val="00DC2D88"/>
    <w:rsid w:val="00DC30B2"/>
    <w:rsid w:val="00DC31D3"/>
    <w:rsid w:val="00DC3225"/>
    <w:rsid w:val="00DC34A6"/>
    <w:rsid w:val="00DC356E"/>
    <w:rsid w:val="00DC356F"/>
    <w:rsid w:val="00DC3583"/>
    <w:rsid w:val="00DC36A3"/>
    <w:rsid w:val="00DC397D"/>
    <w:rsid w:val="00DC414D"/>
    <w:rsid w:val="00DC4401"/>
    <w:rsid w:val="00DC446A"/>
    <w:rsid w:val="00DC468A"/>
    <w:rsid w:val="00DC4B63"/>
    <w:rsid w:val="00DC4DD5"/>
    <w:rsid w:val="00DC5073"/>
    <w:rsid w:val="00DC5134"/>
    <w:rsid w:val="00DC53B1"/>
    <w:rsid w:val="00DC56CC"/>
    <w:rsid w:val="00DC595F"/>
    <w:rsid w:val="00DC6288"/>
    <w:rsid w:val="00DC633C"/>
    <w:rsid w:val="00DC638E"/>
    <w:rsid w:val="00DC64C5"/>
    <w:rsid w:val="00DC6680"/>
    <w:rsid w:val="00DC677D"/>
    <w:rsid w:val="00DC70D0"/>
    <w:rsid w:val="00DC75BC"/>
    <w:rsid w:val="00DC77EC"/>
    <w:rsid w:val="00DC787B"/>
    <w:rsid w:val="00DC78B7"/>
    <w:rsid w:val="00DC78C9"/>
    <w:rsid w:val="00DC7902"/>
    <w:rsid w:val="00DC7D66"/>
    <w:rsid w:val="00DD0020"/>
    <w:rsid w:val="00DD00B1"/>
    <w:rsid w:val="00DD01D6"/>
    <w:rsid w:val="00DD0209"/>
    <w:rsid w:val="00DD0267"/>
    <w:rsid w:val="00DD081F"/>
    <w:rsid w:val="00DD08F8"/>
    <w:rsid w:val="00DD0A98"/>
    <w:rsid w:val="00DD0EA0"/>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7F"/>
    <w:rsid w:val="00DD449B"/>
    <w:rsid w:val="00DD518C"/>
    <w:rsid w:val="00DD55E0"/>
    <w:rsid w:val="00DD5918"/>
    <w:rsid w:val="00DD5C80"/>
    <w:rsid w:val="00DD5C9E"/>
    <w:rsid w:val="00DD5CBD"/>
    <w:rsid w:val="00DD5CDF"/>
    <w:rsid w:val="00DD5D60"/>
    <w:rsid w:val="00DD5FB3"/>
    <w:rsid w:val="00DD634B"/>
    <w:rsid w:val="00DD63DF"/>
    <w:rsid w:val="00DD6941"/>
    <w:rsid w:val="00DD6AE3"/>
    <w:rsid w:val="00DD6C0C"/>
    <w:rsid w:val="00DD6CA9"/>
    <w:rsid w:val="00DD6CB5"/>
    <w:rsid w:val="00DD6D69"/>
    <w:rsid w:val="00DD6EA0"/>
    <w:rsid w:val="00DD7038"/>
    <w:rsid w:val="00DD715E"/>
    <w:rsid w:val="00DD7930"/>
    <w:rsid w:val="00DD7CFE"/>
    <w:rsid w:val="00DD7D69"/>
    <w:rsid w:val="00DD7E57"/>
    <w:rsid w:val="00DE028F"/>
    <w:rsid w:val="00DE039F"/>
    <w:rsid w:val="00DE0646"/>
    <w:rsid w:val="00DE06EE"/>
    <w:rsid w:val="00DE08B9"/>
    <w:rsid w:val="00DE0ABC"/>
    <w:rsid w:val="00DE0B17"/>
    <w:rsid w:val="00DE0C46"/>
    <w:rsid w:val="00DE113D"/>
    <w:rsid w:val="00DE1212"/>
    <w:rsid w:val="00DE1221"/>
    <w:rsid w:val="00DE15FD"/>
    <w:rsid w:val="00DE17CA"/>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5F1"/>
    <w:rsid w:val="00DE3D78"/>
    <w:rsid w:val="00DE3DBB"/>
    <w:rsid w:val="00DE3EDE"/>
    <w:rsid w:val="00DE3FF4"/>
    <w:rsid w:val="00DE4816"/>
    <w:rsid w:val="00DE4E9A"/>
    <w:rsid w:val="00DE4FEF"/>
    <w:rsid w:val="00DE502E"/>
    <w:rsid w:val="00DE50F1"/>
    <w:rsid w:val="00DE556B"/>
    <w:rsid w:val="00DE55B2"/>
    <w:rsid w:val="00DE55FA"/>
    <w:rsid w:val="00DE576C"/>
    <w:rsid w:val="00DE668A"/>
    <w:rsid w:val="00DE6827"/>
    <w:rsid w:val="00DE6866"/>
    <w:rsid w:val="00DE6923"/>
    <w:rsid w:val="00DE6B62"/>
    <w:rsid w:val="00DE71A8"/>
    <w:rsid w:val="00DE7247"/>
    <w:rsid w:val="00DE77C9"/>
    <w:rsid w:val="00DE785C"/>
    <w:rsid w:val="00DE7AB9"/>
    <w:rsid w:val="00DE7B1A"/>
    <w:rsid w:val="00DE7C43"/>
    <w:rsid w:val="00DE7D72"/>
    <w:rsid w:val="00DE7DCA"/>
    <w:rsid w:val="00DF0186"/>
    <w:rsid w:val="00DF0261"/>
    <w:rsid w:val="00DF034D"/>
    <w:rsid w:val="00DF041B"/>
    <w:rsid w:val="00DF0588"/>
    <w:rsid w:val="00DF0645"/>
    <w:rsid w:val="00DF0893"/>
    <w:rsid w:val="00DF0B59"/>
    <w:rsid w:val="00DF11F3"/>
    <w:rsid w:val="00DF12BB"/>
    <w:rsid w:val="00DF15B7"/>
    <w:rsid w:val="00DF1678"/>
    <w:rsid w:val="00DF1A97"/>
    <w:rsid w:val="00DF1B81"/>
    <w:rsid w:val="00DF1BB4"/>
    <w:rsid w:val="00DF234D"/>
    <w:rsid w:val="00DF2443"/>
    <w:rsid w:val="00DF290D"/>
    <w:rsid w:val="00DF2C8C"/>
    <w:rsid w:val="00DF2FF5"/>
    <w:rsid w:val="00DF30D2"/>
    <w:rsid w:val="00DF31D7"/>
    <w:rsid w:val="00DF3220"/>
    <w:rsid w:val="00DF3550"/>
    <w:rsid w:val="00DF3EDA"/>
    <w:rsid w:val="00DF3F73"/>
    <w:rsid w:val="00DF419E"/>
    <w:rsid w:val="00DF41C8"/>
    <w:rsid w:val="00DF42E7"/>
    <w:rsid w:val="00DF455B"/>
    <w:rsid w:val="00DF463A"/>
    <w:rsid w:val="00DF4EC2"/>
    <w:rsid w:val="00DF51A5"/>
    <w:rsid w:val="00DF538A"/>
    <w:rsid w:val="00DF556B"/>
    <w:rsid w:val="00DF5FE3"/>
    <w:rsid w:val="00DF667F"/>
    <w:rsid w:val="00DF673C"/>
    <w:rsid w:val="00DF67CC"/>
    <w:rsid w:val="00DF696F"/>
    <w:rsid w:val="00DF6973"/>
    <w:rsid w:val="00DF7530"/>
    <w:rsid w:val="00DF7723"/>
    <w:rsid w:val="00DF795F"/>
    <w:rsid w:val="00DF79D2"/>
    <w:rsid w:val="00DF7ADA"/>
    <w:rsid w:val="00DF7C75"/>
    <w:rsid w:val="00E000F1"/>
    <w:rsid w:val="00E00126"/>
    <w:rsid w:val="00E00306"/>
    <w:rsid w:val="00E00325"/>
    <w:rsid w:val="00E00336"/>
    <w:rsid w:val="00E00976"/>
    <w:rsid w:val="00E00BEB"/>
    <w:rsid w:val="00E00E0F"/>
    <w:rsid w:val="00E01044"/>
    <w:rsid w:val="00E01198"/>
    <w:rsid w:val="00E011BD"/>
    <w:rsid w:val="00E01262"/>
    <w:rsid w:val="00E01AAC"/>
    <w:rsid w:val="00E01B9F"/>
    <w:rsid w:val="00E01BF2"/>
    <w:rsid w:val="00E01F9C"/>
    <w:rsid w:val="00E0233F"/>
    <w:rsid w:val="00E02515"/>
    <w:rsid w:val="00E028F8"/>
    <w:rsid w:val="00E028FF"/>
    <w:rsid w:val="00E02924"/>
    <w:rsid w:val="00E0294E"/>
    <w:rsid w:val="00E02974"/>
    <w:rsid w:val="00E02975"/>
    <w:rsid w:val="00E02CE1"/>
    <w:rsid w:val="00E02F20"/>
    <w:rsid w:val="00E02F76"/>
    <w:rsid w:val="00E03331"/>
    <w:rsid w:val="00E03444"/>
    <w:rsid w:val="00E03563"/>
    <w:rsid w:val="00E036F2"/>
    <w:rsid w:val="00E0374C"/>
    <w:rsid w:val="00E03845"/>
    <w:rsid w:val="00E03881"/>
    <w:rsid w:val="00E0423E"/>
    <w:rsid w:val="00E043F1"/>
    <w:rsid w:val="00E045CE"/>
    <w:rsid w:val="00E047DF"/>
    <w:rsid w:val="00E04A1E"/>
    <w:rsid w:val="00E04B57"/>
    <w:rsid w:val="00E04C58"/>
    <w:rsid w:val="00E04DBE"/>
    <w:rsid w:val="00E04E75"/>
    <w:rsid w:val="00E052E4"/>
    <w:rsid w:val="00E0576C"/>
    <w:rsid w:val="00E05893"/>
    <w:rsid w:val="00E05B12"/>
    <w:rsid w:val="00E05F2C"/>
    <w:rsid w:val="00E0627C"/>
    <w:rsid w:val="00E0637B"/>
    <w:rsid w:val="00E0640A"/>
    <w:rsid w:val="00E067D6"/>
    <w:rsid w:val="00E06865"/>
    <w:rsid w:val="00E068BA"/>
    <w:rsid w:val="00E06908"/>
    <w:rsid w:val="00E06D48"/>
    <w:rsid w:val="00E06E99"/>
    <w:rsid w:val="00E06EC7"/>
    <w:rsid w:val="00E06ED7"/>
    <w:rsid w:val="00E07049"/>
    <w:rsid w:val="00E0759A"/>
    <w:rsid w:val="00E1014D"/>
    <w:rsid w:val="00E101D3"/>
    <w:rsid w:val="00E10666"/>
    <w:rsid w:val="00E107F8"/>
    <w:rsid w:val="00E1086B"/>
    <w:rsid w:val="00E109EB"/>
    <w:rsid w:val="00E10B8C"/>
    <w:rsid w:val="00E10D83"/>
    <w:rsid w:val="00E10E1B"/>
    <w:rsid w:val="00E10F49"/>
    <w:rsid w:val="00E118FF"/>
    <w:rsid w:val="00E11CA4"/>
    <w:rsid w:val="00E11D37"/>
    <w:rsid w:val="00E11E54"/>
    <w:rsid w:val="00E11F48"/>
    <w:rsid w:val="00E12064"/>
    <w:rsid w:val="00E12116"/>
    <w:rsid w:val="00E125D0"/>
    <w:rsid w:val="00E12715"/>
    <w:rsid w:val="00E1289B"/>
    <w:rsid w:val="00E128CF"/>
    <w:rsid w:val="00E12B98"/>
    <w:rsid w:val="00E12E6C"/>
    <w:rsid w:val="00E12EF6"/>
    <w:rsid w:val="00E13116"/>
    <w:rsid w:val="00E13390"/>
    <w:rsid w:val="00E133F6"/>
    <w:rsid w:val="00E13615"/>
    <w:rsid w:val="00E139EA"/>
    <w:rsid w:val="00E13F73"/>
    <w:rsid w:val="00E14036"/>
    <w:rsid w:val="00E1425A"/>
    <w:rsid w:val="00E1434D"/>
    <w:rsid w:val="00E143F4"/>
    <w:rsid w:val="00E14B0F"/>
    <w:rsid w:val="00E14C0E"/>
    <w:rsid w:val="00E14EB2"/>
    <w:rsid w:val="00E1533E"/>
    <w:rsid w:val="00E158CA"/>
    <w:rsid w:val="00E15CB1"/>
    <w:rsid w:val="00E1603F"/>
    <w:rsid w:val="00E16125"/>
    <w:rsid w:val="00E1659F"/>
    <w:rsid w:val="00E1695F"/>
    <w:rsid w:val="00E16CC8"/>
    <w:rsid w:val="00E16D49"/>
    <w:rsid w:val="00E171E3"/>
    <w:rsid w:val="00E1746B"/>
    <w:rsid w:val="00E178C1"/>
    <w:rsid w:val="00E1798A"/>
    <w:rsid w:val="00E17B7D"/>
    <w:rsid w:val="00E17F5D"/>
    <w:rsid w:val="00E2003A"/>
    <w:rsid w:val="00E2024B"/>
    <w:rsid w:val="00E202AB"/>
    <w:rsid w:val="00E20394"/>
    <w:rsid w:val="00E2064F"/>
    <w:rsid w:val="00E2081E"/>
    <w:rsid w:val="00E208E5"/>
    <w:rsid w:val="00E20BDF"/>
    <w:rsid w:val="00E20CAA"/>
    <w:rsid w:val="00E20E62"/>
    <w:rsid w:val="00E210A5"/>
    <w:rsid w:val="00E210EC"/>
    <w:rsid w:val="00E21109"/>
    <w:rsid w:val="00E2117C"/>
    <w:rsid w:val="00E211C7"/>
    <w:rsid w:val="00E21493"/>
    <w:rsid w:val="00E2159D"/>
    <w:rsid w:val="00E2182B"/>
    <w:rsid w:val="00E218BC"/>
    <w:rsid w:val="00E218DA"/>
    <w:rsid w:val="00E219C8"/>
    <w:rsid w:val="00E21B6A"/>
    <w:rsid w:val="00E22012"/>
    <w:rsid w:val="00E2234E"/>
    <w:rsid w:val="00E22355"/>
    <w:rsid w:val="00E226AB"/>
    <w:rsid w:val="00E22978"/>
    <w:rsid w:val="00E22C5A"/>
    <w:rsid w:val="00E22DE1"/>
    <w:rsid w:val="00E232DE"/>
    <w:rsid w:val="00E2356A"/>
    <w:rsid w:val="00E23767"/>
    <w:rsid w:val="00E23951"/>
    <w:rsid w:val="00E23A19"/>
    <w:rsid w:val="00E23BA6"/>
    <w:rsid w:val="00E23D41"/>
    <w:rsid w:val="00E23E18"/>
    <w:rsid w:val="00E23FBA"/>
    <w:rsid w:val="00E24277"/>
    <w:rsid w:val="00E243EE"/>
    <w:rsid w:val="00E24509"/>
    <w:rsid w:val="00E24802"/>
    <w:rsid w:val="00E248A9"/>
    <w:rsid w:val="00E248D4"/>
    <w:rsid w:val="00E24D3A"/>
    <w:rsid w:val="00E250D9"/>
    <w:rsid w:val="00E25216"/>
    <w:rsid w:val="00E253FA"/>
    <w:rsid w:val="00E25469"/>
    <w:rsid w:val="00E25601"/>
    <w:rsid w:val="00E256C2"/>
    <w:rsid w:val="00E2599D"/>
    <w:rsid w:val="00E25A9C"/>
    <w:rsid w:val="00E25B0B"/>
    <w:rsid w:val="00E25C02"/>
    <w:rsid w:val="00E25D0B"/>
    <w:rsid w:val="00E25DD6"/>
    <w:rsid w:val="00E26096"/>
    <w:rsid w:val="00E260D0"/>
    <w:rsid w:val="00E2631E"/>
    <w:rsid w:val="00E2642D"/>
    <w:rsid w:val="00E266D0"/>
    <w:rsid w:val="00E26706"/>
    <w:rsid w:val="00E26995"/>
    <w:rsid w:val="00E26C85"/>
    <w:rsid w:val="00E26F01"/>
    <w:rsid w:val="00E270DF"/>
    <w:rsid w:val="00E27119"/>
    <w:rsid w:val="00E273EF"/>
    <w:rsid w:val="00E2759F"/>
    <w:rsid w:val="00E2762F"/>
    <w:rsid w:val="00E277FE"/>
    <w:rsid w:val="00E278EE"/>
    <w:rsid w:val="00E27F4A"/>
    <w:rsid w:val="00E301F6"/>
    <w:rsid w:val="00E30460"/>
    <w:rsid w:val="00E306C7"/>
    <w:rsid w:val="00E307CA"/>
    <w:rsid w:val="00E30B4C"/>
    <w:rsid w:val="00E30D96"/>
    <w:rsid w:val="00E30DC4"/>
    <w:rsid w:val="00E30E83"/>
    <w:rsid w:val="00E30EEE"/>
    <w:rsid w:val="00E30F98"/>
    <w:rsid w:val="00E31033"/>
    <w:rsid w:val="00E319F9"/>
    <w:rsid w:val="00E31D9D"/>
    <w:rsid w:val="00E31EB2"/>
    <w:rsid w:val="00E320C3"/>
    <w:rsid w:val="00E32315"/>
    <w:rsid w:val="00E326A5"/>
    <w:rsid w:val="00E328DF"/>
    <w:rsid w:val="00E32B74"/>
    <w:rsid w:val="00E32CC1"/>
    <w:rsid w:val="00E32D31"/>
    <w:rsid w:val="00E3317B"/>
    <w:rsid w:val="00E3320D"/>
    <w:rsid w:val="00E33520"/>
    <w:rsid w:val="00E3353B"/>
    <w:rsid w:val="00E337D1"/>
    <w:rsid w:val="00E33BD1"/>
    <w:rsid w:val="00E3487F"/>
    <w:rsid w:val="00E349F7"/>
    <w:rsid w:val="00E34AB8"/>
    <w:rsid w:val="00E34D05"/>
    <w:rsid w:val="00E35111"/>
    <w:rsid w:val="00E3516B"/>
    <w:rsid w:val="00E357CF"/>
    <w:rsid w:val="00E35B5B"/>
    <w:rsid w:val="00E360D0"/>
    <w:rsid w:val="00E36386"/>
    <w:rsid w:val="00E364D4"/>
    <w:rsid w:val="00E3659F"/>
    <w:rsid w:val="00E36858"/>
    <w:rsid w:val="00E36889"/>
    <w:rsid w:val="00E3697B"/>
    <w:rsid w:val="00E36E0A"/>
    <w:rsid w:val="00E36E14"/>
    <w:rsid w:val="00E36E38"/>
    <w:rsid w:val="00E37068"/>
    <w:rsid w:val="00E37253"/>
    <w:rsid w:val="00E3730F"/>
    <w:rsid w:val="00E37688"/>
    <w:rsid w:val="00E37C5E"/>
    <w:rsid w:val="00E402ED"/>
    <w:rsid w:val="00E406B9"/>
    <w:rsid w:val="00E4083D"/>
    <w:rsid w:val="00E40B64"/>
    <w:rsid w:val="00E40C5B"/>
    <w:rsid w:val="00E40F28"/>
    <w:rsid w:val="00E419C0"/>
    <w:rsid w:val="00E423FD"/>
    <w:rsid w:val="00E424B4"/>
    <w:rsid w:val="00E424D7"/>
    <w:rsid w:val="00E430EC"/>
    <w:rsid w:val="00E43341"/>
    <w:rsid w:val="00E43A15"/>
    <w:rsid w:val="00E43ACD"/>
    <w:rsid w:val="00E43BF1"/>
    <w:rsid w:val="00E44042"/>
    <w:rsid w:val="00E444B9"/>
    <w:rsid w:val="00E4474B"/>
    <w:rsid w:val="00E447B7"/>
    <w:rsid w:val="00E4557B"/>
    <w:rsid w:val="00E458D0"/>
    <w:rsid w:val="00E45964"/>
    <w:rsid w:val="00E4597A"/>
    <w:rsid w:val="00E46202"/>
    <w:rsid w:val="00E463DF"/>
    <w:rsid w:val="00E46C5C"/>
    <w:rsid w:val="00E4731A"/>
    <w:rsid w:val="00E47398"/>
    <w:rsid w:val="00E47422"/>
    <w:rsid w:val="00E47B55"/>
    <w:rsid w:val="00E47BEC"/>
    <w:rsid w:val="00E50346"/>
    <w:rsid w:val="00E50462"/>
    <w:rsid w:val="00E5083C"/>
    <w:rsid w:val="00E50A17"/>
    <w:rsid w:val="00E50A5C"/>
    <w:rsid w:val="00E50C42"/>
    <w:rsid w:val="00E50CBE"/>
    <w:rsid w:val="00E50D0E"/>
    <w:rsid w:val="00E51043"/>
    <w:rsid w:val="00E510B0"/>
    <w:rsid w:val="00E51110"/>
    <w:rsid w:val="00E5139F"/>
    <w:rsid w:val="00E51768"/>
    <w:rsid w:val="00E5181C"/>
    <w:rsid w:val="00E51882"/>
    <w:rsid w:val="00E51B5F"/>
    <w:rsid w:val="00E524AA"/>
    <w:rsid w:val="00E52590"/>
    <w:rsid w:val="00E52ABE"/>
    <w:rsid w:val="00E52AF8"/>
    <w:rsid w:val="00E52B04"/>
    <w:rsid w:val="00E52D08"/>
    <w:rsid w:val="00E52F60"/>
    <w:rsid w:val="00E533E7"/>
    <w:rsid w:val="00E53713"/>
    <w:rsid w:val="00E5375F"/>
    <w:rsid w:val="00E5377B"/>
    <w:rsid w:val="00E538A1"/>
    <w:rsid w:val="00E539C8"/>
    <w:rsid w:val="00E53DB1"/>
    <w:rsid w:val="00E53F28"/>
    <w:rsid w:val="00E541BD"/>
    <w:rsid w:val="00E54268"/>
    <w:rsid w:val="00E54344"/>
    <w:rsid w:val="00E548CA"/>
    <w:rsid w:val="00E548CC"/>
    <w:rsid w:val="00E548CF"/>
    <w:rsid w:val="00E54B30"/>
    <w:rsid w:val="00E54C99"/>
    <w:rsid w:val="00E54CE0"/>
    <w:rsid w:val="00E54EAA"/>
    <w:rsid w:val="00E54F3A"/>
    <w:rsid w:val="00E54F3C"/>
    <w:rsid w:val="00E55364"/>
    <w:rsid w:val="00E556AC"/>
    <w:rsid w:val="00E55834"/>
    <w:rsid w:val="00E55A71"/>
    <w:rsid w:val="00E55AE8"/>
    <w:rsid w:val="00E55FC2"/>
    <w:rsid w:val="00E56485"/>
    <w:rsid w:val="00E565C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0FC"/>
    <w:rsid w:val="00E6234F"/>
    <w:rsid w:val="00E62491"/>
    <w:rsid w:val="00E6267B"/>
    <w:rsid w:val="00E6267E"/>
    <w:rsid w:val="00E626CC"/>
    <w:rsid w:val="00E629F9"/>
    <w:rsid w:val="00E62B10"/>
    <w:rsid w:val="00E62CE7"/>
    <w:rsid w:val="00E62D6E"/>
    <w:rsid w:val="00E62DE0"/>
    <w:rsid w:val="00E62E88"/>
    <w:rsid w:val="00E62EEC"/>
    <w:rsid w:val="00E63064"/>
    <w:rsid w:val="00E6307D"/>
    <w:rsid w:val="00E63227"/>
    <w:rsid w:val="00E632C1"/>
    <w:rsid w:val="00E632D7"/>
    <w:rsid w:val="00E63356"/>
    <w:rsid w:val="00E6355F"/>
    <w:rsid w:val="00E636F7"/>
    <w:rsid w:val="00E63797"/>
    <w:rsid w:val="00E638CD"/>
    <w:rsid w:val="00E63AF1"/>
    <w:rsid w:val="00E63D9F"/>
    <w:rsid w:val="00E63E90"/>
    <w:rsid w:val="00E63EF9"/>
    <w:rsid w:val="00E63F6D"/>
    <w:rsid w:val="00E63FB3"/>
    <w:rsid w:val="00E64797"/>
    <w:rsid w:val="00E647FA"/>
    <w:rsid w:val="00E6489A"/>
    <w:rsid w:val="00E6531C"/>
    <w:rsid w:val="00E654D9"/>
    <w:rsid w:val="00E6560A"/>
    <w:rsid w:val="00E65801"/>
    <w:rsid w:val="00E659BE"/>
    <w:rsid w:val="00E65B02"/>
    <w:rsid w:val="00E65BC0"/>
    <w:rsid w:val="00E65DE9"/>
    <w:rsid w:val="00E65E39"/>
    <w:rsid w:val="00E65F54"/>
    <w:rsid w:val="00E66032"/>
    <w:rsid w:val="00E660BF"/>
    <w:rsid w:val="00E6686B"/>
    <w:rsid w:val="00E66885"/>
    <w:rsid w:val="00E66B3E"/>
    <w:rsid w:val="00E66DAC"/>
    <w:rsid w:val="00E66F7B"/>
    <w:rsid w:val="00E6715C"/>
    <w:rsid w:val="00E676DB"/>
    <w:rsid w:val="00E67A4F"/>
    <w:rsid w:val="00E67BA0"/>
    <w:rsid w:val="00E67C6F"/>
    <w:rsid w:val="00E67C75"/>
    <w:rsid w:val="00E700B0"/>
    <w:rsid w:val="00E704CE"/>
    <w:rsid w:val="00E71349"/>
    <w:rsid w:val="00E71664"/>
    <w:rsid w:val="00E71986"/>
    <w:rsid w:val="00E72325"/>
    <w:rsid w:val="00E72607"/>
    <w:rsid w:val="00E72A4F"/>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F22"/>
    <w:rsid w:val="00E74FEA"/>
    <w:rsid w:val="00E75234"/>
    <w:rsid w:val="00E75994"/>
    <w:rsid w:val="00E75D28"/>
    <w:rsid w:val="00E75F6B"/>
    <w:rsid w:val="00E7606D"/>
    <w:rsid w:val="00E761B7"/>
    <w:rsid w:val="00E7646F"/>
    <w:rsid w:val="00E766ED"/>
    <w:rsid w:val="00E766EE"/>
    <w:rsid w:val="00E76793"/>
    <w:rsid w:val="00E7686B"/>
    <w:rsid w:val="00E768DC"/>
    <w:rsid w:val="00E76991"/>
    <w:rsid w:val="00E76BF8"/>
    <w:rsid w:val="00E76E6E"/>
    <w:rsid w:val="00E771E8"/>
    <w:rsid w:val="00E77236"/>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5F5"/>
    <w:rsid w:val="00E82C9D"/>
    <w:rsid w:val="00E82E6D"/>
    <w:rsid w:val="00E830BB"/>
    <w:rsid w:val="00E832E9"/>
    <w:rsid w:val="00E835F1"/>
    <w:rsid w:val="00E837DA"/>
    <w:rsid w:val="00E83833"/>
    <w:rsid w:val="00E8390B"/>
    <w:rsid w:val="00E83A1C"/>
    <w:rsid w:val="00E83B8B"/>
    <w:rsid w:val="00E83E78"/>
    <w:rsid w:val="00E8407C"/>
    <w:rsid w:val="00E84634"/>
    <w:rsid w:val="00E846F2"/>
    <w:rsid w:val="00E8476B"/>
    <w:rsid w:val="00E8487E"/>
    <w:rsid w:val="00E84A73"/>
    <w:rsid w:val="00E84CAF"/>
    <w:rsid w:val="00E84E52"/>
    <w:rsid w:val="00E850E9"/>
    <w:rsid w:val="00E85307"/>
    <w:rsid w:val="00E85464"/>
    <w:rsid w:val="00E85553"/>
    <w:rsid w:val="00E856AE"/>
    <w:rsid w:val="00E85702"/>
    <w:rsid w:val="00E85C83"/>
    <w:rsid w:val="00E85D59"/>
    <w:rsid w:val="00E85DE1"/>
    <w:rsid w:val="00E85EEB"/>
    <w:rsid w:val="00E85F6E"/>
    <w:rsid w:val="00E860AC"/>
    <w:rsid w:val="00E86288"/>
    <w:rsid w:val="00E86496"/>
    <w:rsid w:val="00E8649D"/>
    <w:rsid w:val="00E8697E"/>
    <w:rsid w:val="00E86BDA"/>
    <w:rsid w:val="00E86C0D"/>
    <w:rsid w:val="00E86C0F"/>
    <w:rsid w:val="00E86F5A"/>
    <w:rsid w:val="00E86FE5"/>
    <w:rsid w:val="00E87014"/>
    <w:rsid w:val="00E87032"/>
    <w:rsid w:val="00E871B1"/>
    <w:rsid w:val="00E87669"/>
    <w:rsid w:val="00E87769"/>
    <w:rsid w:val="00E877CA"/>
    <w:rsid w:val="00E8781B"/>
    <w:rsid w:val="00E878E1"/>
    <w:rsid w:val="00E87E30"/>
    <w:rsid w:val="00E87FB3"/>
    <w:rsid w:val="00E9013F"/>
    <w:rsid w:val="00E9030E"/>
    <w:rsid w:val="00E9041C"/>
    <w:rsid w:val="00E90523"/>
    <w:rsid w:val="00E90699"/>
    <w:rsid w:val="00E90815"/>
    <w:rsid w:val="00E908B8"/>
    <w:rsid w:val="00E90EB6"/>
    <w:rsid w:val="00E91206"/>
    <w:rsid w:val="00E912A4"/>
    <w:rsid w:val="00E912CB"/>
    <w:rsid w:val="00E9135E"/>
    <w:rsid w:val="00E914D2"/>
    <w:rsid w:val="00E9159F"/>
    <w:rsid w:val="00E91773"/>
    <w:rsid w:val="00E9187C"/>
    <w:rsid w:val="00E91A09"/>
    <w:rsid w:val="00E91C8B"/>
    <w:rsid w:val="00E91D25"/>
    <w:rsid w:val="00E923D7"/>
    <w:rsid w:val="00E92600"/>
    <w:rsid w:val="00E9262B"/>
    <w:rsid w:val="00E92648"/>
    <w:rsid w:val="00E92659"/>
    <w:rsid w:val="00E926C3"/>
    <w:rsid w:val="00E92A66"/>
    <w:rsid w:val="00E92C76"/>
    <w:rsid w:val="00E92D9B"/>
    <w:rsid w:val="00E92E12"/>
    <w:rsid w:val="00E9308D"/>
    <w:rsid w:val="00E930BC"/>
    <w:rsid w:val="00E930BE"/>
    <w:rsid w:val="00E931EE"/>
    <w:rsid w:val="00E935D1"/>
    <w:rsid w:val="00E93836"/>
    <w:rsid w:val="00E93ABB"/>
    <w:rsid w:val="00E93BE8"/>
    <w:rsid w:val="00E93C33"/>
    <w:rsid w:val="00E93E10"/>
    <w:rsid w:val="00E940AC"/>
    <w:rsid w:val="00E941FA"/>
    <w:rsid w:val="00E94220"/>
    <w:rsid w:val="00E94408"/>
    <w:rsid w:val="00E94576"/>
    <w:rsid w:val="00E946A6"/>
    <w:rsid w:val="00E946F5"/>
    <w:rsid w:val="00E94C3E"/>
    <w:rsid w:val="00E94D34"/>
    <w:rsid w:val="00E94FCE"/>
    <w:rsid w:val="00E950A2"/>
    <w:rsid w:val="00E950CE"/>
    <w:rsid w:val="00E953CF"/>
    <w:rsid w:val="00E9543F"/>
    <w:rsid w:val="00E954BD"/>
    <w:rsid w:val="00E956F5"/>
    <w:rsid w:val="00E95A2F"/>
    <w:rsid w:val="00E95CE6"/>
    <w:rsid w:val="00E95EAA"/>
    <w:rsid w:val="00E95EB4"/>
    <w:rsid w:val="00E95F40"/>
    <w:rsid w:val="00E9606E"/>
    <w:rsid w:val="00E9609B"/>
    <w:rsid w:val="00E962ED"/>
    <w:rsid w:val="00E96355"/>
    <w:rsid w:val="00E96391"/>
    <w:rsid w:val="00E964B6"/>
    <w:rsid w:val="00E9676E"/>
    <w:rsid w:val="00E968DF"/>
    <w:rsid w:val="00E96B7A"/>
    <w:rsid w:val="00E96C5D"/>
    <w:rsid w:val="00E96F8C"/>
    <w:rsid w:val="00E97273"/>
    <w:rsid w:val="00E97298"/>
    <w:rsid w:val="00E9738D"/>
    <w:rsid w:val="00E975CF"/>
    <w:rsid w:val="00E976DE"/>
    <w:rsid w:val="00E97768"/>
    <w:rsid w:val="00E9788E"/>
    <w:rsid w:val="00E97A35"/>
    <w:rsid w:val="00E97B69"/>
    <w:rsid w:val="00E97B93"/>
    <w:rsid w:val="00E97B9E"/>
    <w:rsid w:val="00E97F98"/>
    <w:rsid w:val="00EA0177"/>
    <w:rsid w:val="00EA04DD"/>
    <w:rsid w:val="00EA04FF"/>
    <w:rsid w:val="00EA0B2A"/>
    <w:rsid w:val="00EA0CA9"/>
    <w:rsid w:val="00EA0E97"/>
    <w:rsid w:val="00EA11A3"/>
    <w:rsid w:val="00EA1263"/>
    <w:rsid w:val="00EA171F"/>
    <w:rsid w:val="00EA1944"/>
    <w:rsid w:val="00EA1CE4"/>
    <w:rsid w:val="00EA1D43"/>
    <w:rsid w:val="00EA23FB"/>
    <w:rsid w:val="00EA2418"/>
    <w:rsid w:val="00EA2591"/>
    <w:rsid w:val="00EA27F7"/>
    <w:rsid w:val="00EA28BC"/>
    <w:rsid w:val="00EA2B30"/>
    <w:rsid w:val="00EA2B9E"/>
    <w:rsid w:val="00EA2CEB"/>
    <w:rsid w:val="00EA2DA0"/>
    <w:rsid w:val="00EA2F95"/>
    <w:rsid w:val="00EA2FFB"/>
    <w:rsid w:val="00EA3023"/>
    <w:rsid w:val="00EA36E6"/>
    <w:rsid w:val="00EA3923"/>
    <w:rsid w:val="00EA3C2F"/>
    <w:rsid w:val="00EA3D12"/>
    <w:rsid w:val="00EA3DFD"/>
    <w:rsid w:val="00EA3EB8"/>
    <w:rsid w:val="00EA3F18"/>
    <w:rsid w:val="00EA3F94"/>
    <w:rsid w:val="00EA4017"/>
    <w:rsid w:val="00EA41D8"/>
    <w:rsid w:val="00EA4588"/>
    <w:rsid w:val="00EA45EB"/>
    <w:rsid w:val="00EA48AD"/>
    <w:rsid w:val="00EA4A63"/>
    <w:rsid w:val="00EA4AFB"/>
    <w:rsid w:val="00EA4B72"/>
    <w:rsid w:val="00EA4D45"/>
    <w:rsid w:val="00EA4F87"/>
    <w:rsid w:val="00EA51E4"/>
    <w:rsid w:val="00EA538A"/>
    <w:rsid w:val="00EA548D"/>
    <w:rsid w:val="00EA54DA"/>
    <w:rsid w:val="00EA55BD"/>
    <w:rsid w:val="00EA58B8"/>
    <w:rsid w:val="00EA59EC"/>
    <w:rsid w:val="00EA5A4D"/>
    <w:rsid w:val="00EA5BE6"/>
    <w:rsid w:val="00EA5C06"/>
    <w:rsid w:val="00EA6095"/>
    <w:rsid w:val="00EA65BD"/>
    <w:rsid w:val="00EA6D5B"/>
    <w:rsid w:val="00EA6EEE"/>
    <w:rsid w:val="00EA6F20"/>
    <w:rsid w:val="00EA7551"/>
    <w:rsid w:val="00EA75FC"/>
    <w:rsid w:val="00EA7D5B"/>
    <w:rsid w:val="00EA7F75"/>
    <w:rsid w:val="00EB08EA"/>
    <w:rsid w:val="00EB0943"/>
    <w:rsid w:val="00EB0E08"/>
    <w:rsid w:val="00EB148C"/>
    <w:rsid w:val="00EB157C"/>
    <w:rsid w:val="00EB167A"/>
    <w:rsid w:val="00EB1817"/>
    <w:rsid w:val="00EB1A3E"/>
    <w:rsid w:val="00EB1F78"/>
    <w:rsid w:val="00EB2902"/>
    <w:rsid w:val="00EB2AE4"/>
    <w:rsid w:val="00EB2CDA"/>
    <w:rsid w:val="00EB2D25"/>
    <w:rsid w:val="00EB3096"/>
    <w:rsid w:val="00EB321B"/>
    <w:rsid w:val="00EB3A69"/>
    <w:rsid w:val="00EB3CD3"/>
    <w:rsid w:val="00EB3D0B"/>
    <w:rsid w:val="00EB3E0B"/>
    <w:rsid w:val="00EB453B"/>
    <w:rsid w:val="00EB4640"/>
    <w:rsid w:val="00EB483A"/>
    <w:rsid w:val="00EB4B9D"/>
    <w:rsid w:val="00EB4C5D"/>
    <w:rsid w:val="00EB4CA2"/>
    <w:rsid w:val="00EB4E5B"/>
    <w:rsid w:val="00EB4E6F"/>
    <w:rsid w:val="00EB53A6"/>
    <w:rsid w:val="00EB55A0"/>
    <w:rsid w:val="00EB56C1"/>
    <w:rsid w:val="00EB5723"/>
    <w:rsid w:val="00EB5BFA"/>
    <w:rsid w:val="00EB5F06"/>
    <w:rsid w:val="00EB5F2E"/>
    <w:rsid w:val="00EB60AA"/>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E"/>
    <w:rsid w:val="00EC0A16"/>
    <w:rsid w:val="00EC0DAF"/>
    <w:rsid w:val="00EC115A"/>
    <w:rsid w:val="00EC1219"/>
    <w:rsid w:val="00EC157F"/>
    <w:rsid w:val="00EC1FEB"/>
    <w:rsid w:val="00EC2235"/>
    <w:rsid w:val="00EC22B8"/>
    <w:rsid w:val="00EC23A3"/>
    <w:rsid w:val="00EC2557"/>
    <w:rsid w:val="00EC2868"/>
    <w:rsid w:val="00EC2AE5"/>
    <w:rsid w:val="00EC2AF2"/>
    <w:rsid w:val="00EC2C30"/>
    <w:rsid w:val="00EC2DF8"/>
    <w:rsid w:val="00EC324D"/>
    <w:rsid w:val="00EC3332"/>
    <w:rsid w:val="00EC34EE"/>
    <w:rsid w:val="00EC3681"/>
    <w:rsid w:val="00EC371A"/>
    <w:rsid w:val="00EC3739"/>
    <w:rsid w:val="00EC37EE"/>
    <w:rsid w:val="00EC3BBE"/>
    <w:rsid w:val="00EC3F19"/>
    <w:rsid w:val="00EC4050"/>
    <w:rsid w:val="00EC405C"/>
    <w:rsid w:val="00EC4518"/>
    <w:rsid w:val="00EC45AE"/>
    <w:rsid w:val="00EC466D"/>
    <w:rsid w:val="00EC47AF"/>
    <w:rsid w:val="00EC481D"/>
    <w:rsid w:val="00EC4CF7"/>
    <w:rsid w:val="00EC4DC4"/>
    <w:rsid w:val="00EC504E"/>
    <w:rsid w:val="00EC546D"/>
    <w:rsid w:val="00EC5899"/>
    <w:rsid w:val="00EC592A"/>
    <w:rsid w:val="00EC5EB3"/>
    <w:rsid w:val="00EC674C"/>
    <w:rsid w:val="00EC6987"/>
    <w:rsid w:val="00EC6AB9"/>
    <w:rsid w:val="00EC6BFB"/>
    <w:rsid w:val="00EC6C8A"/>
    <w:rsid w:val="00EC6D67"/>
    <w:rsid w:val="00EC6DA2"/>
    <w:rsid w:val="00EC6E2C"/>
    <w:rsid w:val="00EC6EF2"/>
    <w:rsid w:val="00EC7031"/>
    <w:rsid w:val="00EC7215"/>
    <w:rsid w:val="00EC75C7"/>
    <w:rsid w:val="00EC7702"/>
    <w:rsid w:val="00EC770A"/>
    <w:rsid w:val="00EC77AF"/>
    <w:rsid w:val="00EC79BE"/>
    <w:rsid w:val="00EC7D0A"/>
    <w:rsid w:val="00ED02A2"/>
    <w:rsid w:val="00ED02B0"/>
    <w:rsid w:val="00ED0300"/>
    <w:rsid w:val="00ED0385"/>
    <w:rsid w:val="00ED0422"/>
    <w:rsid w:val="00ED04C1"/>
    <w:rsid w:val="00ED0A08"/>
    <w:rsid w:val="00ED0CFE"/>
    <w:rsid w:val="00ED0FA4"/>
    <w:rsid w:val="00ED103E"/>
    <w:rsid w:val="00ED1139"/>
    <w:rsid w:val="00ED1275"/>
    <w:rsid w:val="00ED167E"/>
    <w:rsid w:val="00ED16ED"/>
    <w:rsid w:val="00ED1AA7"/>
    <w:rsid w:val="00ED1B1B"/>
    <w:rsid w:val="00ED1D0B"/>
    <w:rsid w:val="00ED1FF7"/>
    <w:rsid w:val="00ED218D"/>
    <w:rsid w:val="00ED2324"/>
    <w:rsid w:val="00ED241B"/>
    <w:rsid w:val="00ED2562"/>
    <w:rsid w:val="00ED2584"/>
    <w:rsid w:val="00ED276D"/>
    <w:rsid w:val="00ED2801"/>
    <w:rsid w:val="00ED2990"/>
    <w:rsid w:val="00ED2AA2"/>
    <w:rsid w:val="00ED2B04"/>
    <w:rsid w:val="00ED2DCC"/>
    <w:rsid w:val="00ED38C3"/>
    <w:rsid w:val="00ED3B21"/>
    <w:rsid w:val="00ED3C30"/>
    <w:rsid w:val="00ED3E3B"/>
    <w:rsid w:val="00ED3F9D"/>
    <w:rsid w:val="00ED4101"/>
    <w:rsid w:val="00ED4565"/>
    <w:rsid w:val="00ED464F"/>
    <w:rsid w:val="00ED4751"/>
    <w:rsid w:val="00ED4889"/>
    <w:rsid w:val="00ED49A1"/>
    <w:rsid w:val="00ED5344"/>
    <w:rsid w:val="00ED5576"/>
    <w:rsid w:val="00ED595D"/>
    <w:rsid w:val="00ED5A84"/>
    <w:rsid w:val="00ED6367"/>
    <w:rsid w:val="00ED66D5"/>
    <w:rsid w:val="00ED6936"/>
    <w:rsid w:val="00ED6BCF"/>
    <w:rsid w:val="00ED6D78"/>
    <w:rsid w:val="00ED6DDF"/>
    <w:rsid w:val="00ED6F38"/>
    <w:rsid w:val="00ED6F5E"/>
    <w:rsid w:val="00ED70C1"/>
    <w:rsid w:val="00ED73FD"/>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ABF"/>
    <w:rsid w:val="00EE1D4E"/>
    <w:rsid w:val="00EE1E78"/>
    <w:rsid w:val="00EE1EE3"/>
    <w:rsid w:val="00EE206F"/>
    <w:rsid w:val="00EE214F"/>
    <w:rsid w:val="00EE2199"/>
    <w:rsid w:val="00EE256A"/>
    <w:rsid w:val="00EE28D8"/>
    <w:rsid w:val="00EE292A"/>
    <w:rsid w:val="00EE2A93"/>
    <w:rsid w:val="00EE3461"/>
    <w:rsid w:val="00EE36CB"/>
    <w:rsid w:val="00EE382E"/>
    <w:rsid w:val="00EE3A64"/>
    <w:rsid w:val="00EE3B98"/>
    <w:rsid w:val="00EE3D45"/>
    <w:rsid w:val="00EE3E6F"/>
    <w:rsid w:val="00EE3EB0"/>
    <w:rsid w:val="00EE3F77"/>
    <w:rsid w:val="00EE4187"/>
    <w:rsid w:val="00EE4415"/>
    <w:rsid w:val="00EE4489"/>
    <w:rsid w:val="00EE45D5"/>
    <w:rsid w:val="00EE4F72"/>
    <w:rsid w:val="00EE514B"/>
    <w:rsid w:val="00EE5260"/>
    <w:rsid w:val="00EE5545"/>
    <w:rsid w:val="00EE55D7"/>
    <w:rsid w:val="00EE56D7"/>
    <w:rsid w:val="00EE56E5"/>
    <w:rsid w:val="00EE5FD9"/>
    <w:rsid w:val="00EE6026"/>
    <w:rsid w:val="00EE63A5"/>
    <w:rsid w:val="00EE64AC"/>
    <w:rsid w:val="00EE66FC"/>
    <w:rsid w:val="00EE6960"/>
    <w:rsid w:val="00EE6D66"/>
    <w:rsid w:val="00EE734B"/>
    <w:rsid w:val="00EE750D"/>
    <w:rsid w:val="00EE75F1"/>
    <w:rsid w:val="00EE75F3"/>
    <w:rsid w:val="00EE7632"/>
    <w:rsid w:val="00EE76A9"/>
    <w:rsid w:val="00EE76F2"/>
    <w:rsid w:val="00EE7758"/>
    <w:rsid w:val="00EE77A6"/>
    <w:rsid w:val="00EE7C01"/>
    <w:rsid w:val="00EE7CBD"/>
    <w:rsid w:val="00EE7CBF"/>
    <w:rsid w:val="00EE7FA7"/>
    <w:rsid w:val="00EF0272"/>
    <w:rsid w:val="00EF03CC"/>
    <w:rsid w:val="00EF0695"/>
    <w:rsid w:val="00EF06EE"/>
    <w:rsid w:val="00EF0797"/>
    <w:rsid w:val="00EF07F2"/>
    <w:rsid w:val="00EF08E4"/>
    <w:rsid w:val="00EF0D2C"/>
    <w:rsid w:val="00EF10D2"/>
    <w:rsid w:val="00EF13D7"/>
    <w:rsid w:val="00EF1DB4"/>
    <w:rsid w:val="00EF1F20"/>
    <w:rsid w:val="00EF1F2A"/>
    <w:rsid w:val="00EF1FA9"/>
    <w:rsid w:val="00EF21B7"/>
    <w:rsid w:val="00EF21C3"/>
    <w:rsid w:val="00EF22C3"/>
    <w:rsid w:val="00EF2302"/>
    <w:rsid w:val="00EF2374"/>
    <w:rsid w:val="00EF2432"/>
    <w:rsid w:val="00EF256C"/>
    <w:rsid w:val="00EF257A"/>
    <w:rsid w:val="00EF2680"/>
    <w:rsid w:val="00EF26B5"/>
    <w:rsid w:val="00EF28C2"/>
    <w:rsid w:val="00EF2937"/>
    <w:rsid w:val="00EF2AB4"/>
    <w:rsid w:val="00EF2B3E"/>
    <w:rsid w:val="00EF3053"/>
    <w:rsid w:val="00EF33C5"/>
    <w:rsid w:val="00EF353B"/>
    <w:rsid w:val="00EF35BF"/>
    <w:rsid w:val="00EF36FF"/>
    <w:rsid w:val="00EF38F7"/>
    <w:rsid w:val="00EF4381"/>
    <w:rsid w:val="00EF46A9"/>
    <w:rsid w:val="00EF46C9"/>
    <w:rsid w:val="00EF4C65"/>
    <w:rsid w:val="00EF509F"/>
    <w:rsid w:val="00EF537E"/>
    <w:rsid w:val="00EF55EC"/>
    <w:rsid w:val="00EF574B"/>
    <w:rsid w:val="00EF5813"/>
    <w:rsid w:val="00EF5B1D"/>
    <w:rsid w:val="00EF5C38"/>
    <w:rsid w:val="00EF5D53"/>
    <w:rsid w:val="00EF5EBC"/>
    <w:rsid w:val="00EF5EC7"/>
    <w:rsid w:val="00EF5ED3"/>
    <w:rsid w:val="00EF5F77"/>
    <w:rsid w:val="00EF603B"/>
    <w:rsid w:val="00EF63D7"/>
    <w:rsid w:val="00EF6785"/>
    <w:rsid w:val="00EF67BC"/>
    <w:rsid w:val="00EF6948"/>
    <w:rsid w:val="00EF697C"/>
    <w:rsid w:val="00EF6F13"/>
    <w:rsid w:val="00EF6F1D"/>
    <w:rsid w:val="00EF753C"/>
    <w:rsid w:val="00EF7560"/>
    <w:rsid w:val="00EF7960"/>
    <w:rsid w:val="00EF7B5C"/>
    <w:rsid w:val="00EF7E9E"/>
    <w:rsid w:val="00F000D1"/>
    <w:rsid w:val="00F003E2"/>
    <w:rsid w:val="00F00651"/>
    <w:rsid w:val="00F00693"/>
    <w:rsid w:val="00F00E90"/>
    <w:rsid w:val="00F01058"/>
    <w:rsid w:val="00F012B9"/>
    <w:rsid w:val="00F01508"/>
    <w:rsid w:val="00F015BC"/>
    <w:rsid w:val="00F0168D"/>
    <w:rsid w:val="00F01780"/>
    <w:rsid w:val="00F01B49"/>
    <w:rsid w:val="00F01BB7"/>
    <w:rsid w:val="00F0211D"/>
    <w:rsid w:val="00F0222D"/>
    <w:rsid w:val="00F02973"/>
    <w:rsid w:val="00F02B95"/>
    <w:rsid w:val="00F02B9B"/>
    <w:rsid w:val="00F031EC"/>
    <w:rsid w:val="00F0320D"/>
    <w:rsid w:val="00F0375C"/>
    <w:rsid w:val="00F039CE"/>
    <w:rsid w:val="00F040B9"/>
    <w:rsid w:val="00F04206"/>
    <w:rsid w:val="00F0424B"/>
    <w:rsid w:val="00F04575"/>
    <w:rsid w:val="00F04674"/>
    <w:rsid w:val="00F046A3"/>
    <w:rsid w:val="00F048CD"/>
    <w:rsid w:val="00F04AD5"/>
    <w:rsid w:val="00F04B9E"/>
    <w:rsid w:val="00F04DD8"/>
    <w:rsid w:val="00F04DF5"/>
    <w:rsid w:val="00F04E21"/>
    <w:rsid w:val="00F051FD"/>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9AE"/>
    <w:rsid w:val="00F07D59"/>
    <w:rsid w:val="00F07EAD"/>
    <w:rsid w:val="00F10308"/>
    <w:rsid w:val="00F1070A"/>
    <w:rsid w:val="00F1071E"/>
    <w:rsid w:val="00F10897"/>
    <w:rsid w:val="00F10A74"/>
    <w:rsid w:val="00F10ACB"/>
    <w:rsid w:val="00F111D1"/>
    <w:rsid w:val="00F1161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5D0"/>
    <w:rsid w:val="00F1380A"/>
    <w:rsid w:val="00F13D2B"/>
    <w:rsid w:val="00F13DDD"/>
    <w:rsid w:val="00F140D7"/>
    <w:rsid w:val="00F14148"/>
    <w:rsid w:val="00F142D3"/>
    <w:rsid w:val="00F14344"/>
    <w:rsid w:val="00F143B2"/>
    <w:rsid w:val="00F147AE"/>
    <w:rsid w:val="00F14A18"/>
    <w:rsid w:val="00F15056"/>
    <w:rsid w:val="00F15074"/>
    <w:rsid w:val="00F150C2"/>
    <w:rsid w:val="00F15140"/>
    <w:rsid w:val="00F15776"/>
    <w:rsid w:val="00F159F2"/>
    <w:rsid w:val="00F15AF6"/>
    <w:rsid w:val="00F15B4C"/>
    <w:rsid w:val="00F15C69"/>
    <w:rsid w:val="00F15F40"/>
    <w:rsid w:val="00F161C1"/>
    <w:rsid w:val="00F16204"/>
    <w:rsid w:val="00F16329"/>
    <w:rsid w:val="00F16384"/>
    <w:rsid w:val="00F16464"/>
    <w:rsid w:val="00F16F2F"/>
    <w:rsid w:val="00F171F7"/>
    <w:rsid w:val="00F1758A"/>
    <w:rsid w:val="00F17735"/>
    <w:rsid w:val="00F1796F"/>
    <w:rsid w:val="00F20734"/>
    <w:rsid w:val="00F20978"/>
    <w:rsid w:val="00F20A72"/>
    <w:rsid w:val="00F20C2D"/>
    <w:rsid w:val="00F20E3A"/>
    <w:rsid w:val="00F20E67"/>
    <w:rsid w:val="00F212C3"/>
    <w:rsid w:val="00F21671"/>
    <w:rsid w:val="00F2185B"/>
    <w:rsid w:val="00F21CD6"/>
    <w:rsid w:val="00F2208E"/>
    <w:rsid w:val="00F2212D"/>
    <w:rsid w:val="00F2257B"/>
    <w:rsid w:val="00F22607"/>
    <w:rsid w:val="00F22AA4"/>
    <w:rsid w:val="00F22D56"/>
    <w:rsid w:val="00F22EA4"/>
    <w:rsid w:val="00F22F7F"/>
    <w:rsid w:val="00F2302E"/>
    <w:rsid w:val="00F235A4"/>
    <w:rsid w:val="00F235CF"/>
    <w:rsid w:val="00F235F0"/>
    <w:rsid w:val="00F23619"/>
    <w:rsid w:val="00F2368B"/>
    <w:rsid w:val="00F23D6D"/>
    <w:rsid w:val="00F23E38"/>
    <w:rsid w:val="00F23E7E"/>
    <w:rsid w:val="00F23EFC"/>
    <w:rsid w:val="00F24022"/>
    <w:rsid w:val="00F241E8"/>
    <w:rsid w:val="00F24364"/>
    <w:rsid w:val="00F243CB"/>
    <w:rsid w:val="00F244F8"/>
    <w:rsid w:val="00F249A3"/>
    <w:rsid w:val="00F24BCE"/>
    <w:rsid w:val="00F24CD3"/>
    <w:rsid w:val="00F24CDB"/>
    <w:rsid w:val="00F24DDE"/>
    <w:rsid w:val="00F250D9"/>
    <w:rsid w:val="00F250F9"/>
    <w:rsid w:val="00F253BF"/>
    <w:rsid w:val="00F257F2"/>
    <w:rsid w:val="00F25AA9"/>
    <w:rsid w:val="00F25C03"/>
    <w:rsid w:val="00F25DBC"/>
    <w:rsid w:val="00F25F13"/>
    <w:rsid w:val="00F261D5"/>
    <w:rsid w:val="00F26423"/>
    <w:rsid w:val="00F26725"/>
    <w:rsid w:val="00F2691E"/>
    <w:rsid w:val="00F269C3"/>
    <w:rsid w:val="00F26D95"/>
    <w:rsid w:val="00F26F93"/>
    <w:rsid w:val="00F2727B"/>
    <w:rsid w:val="00F272B5"/>
    <w:rsid w:val="00F27310"/>
    <w:rsid w:val="00F27384"/>
    <w:rsid w:val="00F27A68"/>
    <w:rsid w:val="00F27D4F"/>
    <w:rsid w:val="00F301F5"/>
    <w:rsid w:val="00F3020A"/>
    <w:rsid w:val="00F3037D"/>
    <w:rsid w:val="00F306C2"/>
    <w:rsid w:val="00F307E0"/>
    <w:rsid w:val="00F3087D"/>
    <w:rsid w:val="00F30FEF"/>
    <w:rsid w:val="00F310FC"/>
    <w:rsid w:val="00F311D4"/>
    <w:rsid w:val="00F312A4"/>
    <w:rsid w:val="00F3156C"/>
    <w:rsid w:val="00F3177A"/>
    <w:rsid w:val="00F3186F"/>
    <w:rsid w:val="00F31C7E"/>
    <w:rsid w:val="00F32037"/>
    <w:rsid w:val="00F3208D"/>
    <w:rsid w:val="00F32283"/>
    <w:rsid w:val="00F322E5"/>
    <w:rsid w:val="00F3237E"/>
    <w:rsid w:val="00F32569"/>
    <w:rsid w:val="00F32AAC"/>
    <w:rsid w:val="00F32CD6"/>
    <w:rsid w:val="00F32D25"/>
    <w:rsid w:val="00F32E47"/>
    <w:rsid w:val="00F32E91"/>
    <w:rsid w:val="00F32E9F"/>
    <w:rsid w:val="00F32EA6"/>
    <w:rsid w:val="00F331F3"/>
    <w:rsid w:val="00F3329B"/>
    <w:rsid w:val="00F3351C"/>
    <w:rsid w:val="00F337D2"/>
    <w:rsid w:val="00F339A6"/>
    <w:rsid w:val="00F339D3"/>
    <w:rsid w:val="00F33B0E"/>
    <w:rsid w:val="00F33D9A"/>
    <w:rsid w:val="00F33E79"/>
    <w:rsid w:val="00F34294"/>
    <w:rsid w:val="00F34366"/>
    <w:rsid w:val="00F34469"/>
    <w:rsid w:val="00F34843"/>
    <w:rsid w:val="00F3485B"/>
    <w:rsid w:val="00F348A8"/>
    <w:rsid w:val="00F3490A"/>
    <w:rsid w:val="00F34DA9"/>
    <w:rsid w:val="00F34E7E"/>
    <w:rsid w:val="00F34F19"/>
    <w:rsid w:val="00F34F81"/>
    <w:rsid w:val="00F35358"/>
    <w:rsid w:val="00F35508"/>
    <w:rsid w:val="00F356DD"/>
    <w:rsid w:val="00F35907"/>
    <w:rsid w:val="00F35CB4"/>
    <w:rsid w:val="00F36137"/>
    <w:rsid w:val="00F363A1"/>
    <w:rsid w:val="00F36965"/>
    <w:rsid w:val="00F36BCE"/>
    <w:rsid w:val="00F36D57"/>
    <w:rsid w:val="00F37207"/>
    <w:rsid w:val="00F3725B"/>
    <w:rsid w:val="00F373FB"/>
    <w:rsid w:val="00F37460"/>
    <w:rsid w:val="00F3762A"/>
    <w:rsid w:val="00F37666"/>
    <w:rsid w:val="00F37797"/>
    <w:rsid w:val="00F379F6"/>
    <w:rsid w:val="00F37E47"/>
    <w:rsid w:val="00F37E5B"/>
    <w:rsid w:val="00F37F1B"/>
    <w:rsid w:val="00F400F7"/>
    <w:rsid w:val="00F40499"/>
    <w:rsid w:val="00F40589"/>
    <w:rsid w:val="00F405E1"/>
    <w:rsid w:val="00F40677"/>
    <w:rsid w:val="00F406D7"/>
    <w:rsid w:val="00F4077F"/>
    <w:rsid w:val="00F40AB1"/>
    <w:rsid w:val="00F40AE7"/>
    <w:rsid w:val="00F40AF0"/>
    <w:rsid w:val="00F40BBC"/>
    <w:rsid w:val="00F40E25"/>
    <w:rsid w:val="00F41182"/>
    <w:rsid w:val="00F411A8"/>
    <w:rsid w:val="00F413DD"/>
    <w:rsid w:val="00F41715"/>
    <w:rsid w:val="00F41FA9"/>
    <w:rsid w:val="00F420BE"/>
    <w:rsid w:val="00F42661"/>
    <w:rsid w:val="00F4287D"/>
    <w:rsid w:val="00F42ABC"/>
    <w:rsid w:val="00F42D01"/>
    <w:rsid w:val="00F435DF"/>
    <w:rsid w:val="00F43A1C"/>
    <w:rsid w:val="00F43D42"/>
    <w:rsid w:val="00F43EB8"/>
    <w:rsid w:val="00F43EFC"/>
    <w:rsid w:val="00F44082"/>
    <w:rsid w:val="00F4430E"/>
    <w:rsid w:val="00F445ED"/>
    <w:rsid w:val="00F447B5"/>
    <w:rsid w:val="00F44878"/>
    <w:rsid w:val="00F448C0"/>
    <w:rsid w:val="00F44B4E"/>
    <w:rsid w:val="00F44BB2"/>
    <w:rsid w:val="00F44D37"/>
    <w:rsid w:val="00F44F84"/>
    <w:rsid w:val="00F4532A"/>
    <w:rsid w:val="00F45409"/>
    <w:rsid w:val="00F4562C"/>
    <w:rsid w:val="00F45807"/>
    <w:rsid w:val="00F46096"/>
    <w:rsid w:val="00F460A6"/>
    <w:rsid w:val="00F4682D"/>
    <w:rsid w:val="00F46A8B"/>
    <w:rsid w:val="00F46C23"/>
    <w:rsid w:val="00F46DBC"/>
    <w:rsid w:val="00F46ECB"/>
    <w:rsid w:val="00F47177"/>
    <w:rsid w:val="00F473B6"/>
    <w:rsid w:val="00F47AB7"/>
    <w:rsid w:val="00F47B90"/>
    <w:rsid w:val="00F47D1C"/>
    <w:rsid w:val="00F47D8A"/>
    <w:rsid w:val="00F50054"/>
    <w:rsid w:val="00F5012D"/>
    <w:rsid w:val="00F505B3"/>
    <w:rsid w:val="00F509F5"/>
    <w:rsid w:val="00F50A7B"/>
    <w:rsid w:val="00F50FF6"/>
    <w:rsid w:val="00F51202"/>
    <w:rsid w:val="00F513A2"/>
    <w:rsid w:val="00F5149D"/>
    <w:rsid w:val="00F515EB"/>
    <w:rsid w:val="00F518EA"/>
    <w:rsid w:val="00F51B87"/>
    <w:rsid w:val="00F51DB8"/>
    <w:rsid w:val="00F51F18"/>
    <w:rsid w:val="00F51F40"/>
    <w:rsid w:val="00F52780"/>
    <w:rsid w:val="00F52906"/>
    <w:rsid w:val="00F52954"/>
    <w:rsid w:val="00F52A98"/>
    <w:rsid w:val="00F52F21"/>
    <w:rsid w:val="00F53243"/>
    <w:rsid w:val="00F532E8"/>
    <w:rsid w:val="00F53755"/>
    <w:rsid w:val="00F5387C"/>
    <w:rsid w:val="00F53936"/>
    <w:rsid w:val="00F5394E"/>
    <w:rsid w:val="00F53C04"/>
    <w:rsid w:val="00F53DCF"/>
    <w:rsid w:val="00F53F14"/>
    <w:rsid w:val="00F53F60"/>
    <w:rsid w:val="00F5439E"/>
    <w:rsid w:val="00F545F8"/>
    <w:rsid w:val="00F54746"/>
    <w:rsid w:val="00F54A4F"/>
    <w:rsid w:val="00F54DBC"/>
    <w:rsid w:val="00F550AA"/>
    <w:rsid w:val="00F555AE"/>
    <w:rsid w:val="00F559D9"/>
    <w:rsid w:val="00F55A8D"/>
    <w:rsid w:val="00F55B9D"/>
    <w:rsid w:val="00F55C9D"/>
    <w:rsid w:val="00F55ECD"/>
    <w:rsid w:val="00F56282"/>
    <w:rsid w:val="00F56643"/>
    <w:rsid w:val="00F56CC8"/>
    <w:rsid w:val="00F56DAA"/>
    <w:rsid w:val="00F570E1"/>
    <w:rsid w:val="00F57323"/>
    <w:rsid w:val="00F5737D"/>
    <w:rsid w:val="00F57713"/>
    <w:rsid w:val="00F57866"/>
    <w:rsid w:val="00F5795E"/>
    <w:rsid w:val="00F57AA5"/>
    <w:rsid w:val="00F57BBF"/>
    <w:rsid w:val="00F6060C"/>
    <w:rsid w:val="00F606D9"/>
    <w:rsid w:val="00F60730"/>
    <w:rsid w:val="00F607BD"/>
    <w:rsid w:val="00F607E9"/>
    <w:rsid w:val="00F60805"/>
    <w:rsid w:val="00F60C69"/>
    <w:rsid w:val="00F611C6"/>
    <w:rsid w:val="00F61350"/>
    <w:rsid w:val="00F61DC1"/>
    <w:rsid w:val="00F61E14"/>
    <w:rsid w:val="00F621DF"/>
    <w:rsid w:val="00F62365"/>
    <w:rsid w:val="00F627E7"/>
    <w:rsid w:val="00F631FC"/>
    <w:rsid w:val="00F63339"/>
    <w:rsid w:val="00F6362C"/>
    <w:rsid w:val="00F636AF"/>
    <w:rsid w:val="00F638B4"/>
    <w:rsid w:val="00F63F6C"/>
    <w:rsid w:val="00F63F6F"/>
    <w:rsid w:val="00F641F1"/>
    <w:rsid w:val="00F64249"/>
    <w:rsid w:val="00F64271"/>
    <w:rsid w:val="00F6462C"/>
    <w:rsid w:val="00F646E9"/>
    <w:rsid w:val="00F64843"/>
    <w:rsid w:val="00F64898"/>
    <w:rsid w:val="00F649C6"/>
    <w:rsid w:val="00F649CD"/>
    <w:rsid w:val="00F64AA3"/>
    <w:rsid w:val="00F64D06"/>
    <w:rsid w:val="00F64D90"/>
    <w:rsid w:val="00F64DA1"/>
    <w:rsid w:val="00F64EC9"/>
    <w:rsid w:val="00F64F04"/>
    <w:rsid w:val="00F6506F"/>
    <w:rsid w:val="00F65766"/>
    <w:rsid w:val="00F659B0"/>
    <w:rsid w:val="00F65BD6"/>
    <w:rsid w:val="00F65BF8"/>
    <w:rsid w:val="00F65CAF"/>
    <w:rsid w:val="00F65E78"/>
    <w:rsid w:val="00F65F34"/>
    <w:rsid w:val="00F65FCF"/>
    <w:rsid w:val="00F66088"/>
    <w:rsid w:val="00F66180"/>
    <w:rsid w:val="00F66486"/>
    <w:rsid w:val="00F66A32"/>
    <w:rsid w:val="00F66D03"/>
    <w:rsid w:val="00F66E59"/>
    <w:rsid w:val="00F66EBA"/>
    <w:rsid w:val="00F66FD1"/>
    <w:rsid w:val="00F6713A"/>
    <w:rsid w:val="00F672A6"/>
    <w:rsid w:val="00F67322"/>
    <w:rsid w:val="00F673A3"/>
    <w:rsid w:val="00F6747B"/>
    <w:rsid w:val="00F6753B"/>
    <w:rsid w:val="00F6761D"/>
    <w:rsid w:val="00F67B7E"/>
    <w:rsid w:val="00F7016A"/>
    <w:rsid w:val="00F701DC"/>
    <w:rsid w:val="00F701F7"/>
    <w:rsid w:val="00F70259"/>
    <w:rsid w:val="00F7029F"/>
    <w:rsid w:val="00F7032C"/>
    <w:rsid w:val="00F705F1"/>
    <w:rsid w:val="00F70718"/>
    <w:rsid w:val="00F70810"/>
    <w:rsid w:val="00F70992"/>
    <w:rsid w:val="00F70A74"/>
    <w:rsid w:val="00F710E7"/>
    <w:rsid w:val="00F71233"/>
    <w:rsid w:val="00F713CC"/>
    <w:rsid w:val="00F71706"/>
    <w:rsid w:val="00F722C9"/>
    <w:rsid w:val="00F727A0"/>
    <w:rsid w:val="00F72A7A"/>
    <w:rsid w:val="00F7303D"/>
    <w:rsid w:val="00F73549"/>
    <w:rsid w:val="00F7363D"/>
    <w:rsid w:val="00F737A3"/>
    <w:rsid w:val="00F73A1C"/>
    <w:rsid w:val="00F73B96"/>
    <w:rsid w:val="00F73BE9"/>
    <w:rsid w:val="00F741FC"/>
    <w:rsid w:val="00F7458A"/>
    <w:rsid w:val="00F74AC9"/>
    <w:rsid w:val="00F74BF3"/>
    <w:rsid w:val="00F74C5C"/>
    <w:rsid w:val="00F74DBC"/>
    <w:rsid w:val="00F74DD2"/>
    <w:rsid w:val="00F75065"/>
    <w:rsid w:val="00F7513B"/>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BB8"/>
    <w:rsid w:val="00F77C08"/>
    <w:rsid w:val="00F77CD6"/>
    <w:rsid w:val="00F77DA2"/>
    <w:rsid w:val="00F77EE4"/>
    <w:rsid w:val="00F77F68"/>
    <w:rsid w:val="00F80201"/>
    <w:rsid w:val="00F8021F"/>
    <w:rsid w:val="00F8036F"/>
    <w:rsid w:val="00F804F1"/>
    <w:rsid w:val="00F8072C"/>
    <w:rsid w:val="00F80774"/>
    <w:rsid w:val="00F80B22"/>
    <w:rsid w:val="00F80C2D"/>
    <w:rsid w:val="00F80EC4"/>
    <w:rsid w:val="00F80F00"/>
    <w:rsid w:val="00F80F03"/>
    <w:rsid w:val="00F8103B"/>
    <w:rsid w:val="00F81118"/>
    <w:rsid w:val="00F8117A"/>
    <w:rsid w:val="00F81251"/>
    <w:rsid w:val="00F81AC2"/>
    <w:rsid w:val="00F81B9B"/>
    <w:rsid w:val="00F81F37"/>
    <w:rsid w:val="00F82307"/>
    <w:rsid w:val="00F82392"/>
    <w:rsid w:val="00F82682"/>
    <w:rsid w:val="00F828FD"/>
    <w:rsid w:val="00F82B7D"/>
    <w:rsid w:val="00F82CB2"/>
    <w:rsid w:val="00F82D95"/>
    <w:rsid w:val="00F82FCC"/>
    <w:rsid w:val="00F82FD7"/>
    <w:rsid w:val="00F8310E"/>
    <w:rsid w:val="00F8314B"/>
    <w:rsid w:val="00F83173"/>
    <w:rsid w:val="00F83322"/>
    <w:rsid w:val="00F83370"/>
    <w:rsid w:val="00F833B3"/>
    <w:rsid w:val="00F834D6"/>
    <w:rsid w:val="00F8353A"/>
    <w:rsid w:val="00F836B4"/>
    <w:rsid w:val="00F836C8"/>
    <w:rsid w:val="00F83771"/>
    <w:rsid w:val="00F838C8"/>
    <w:rsid w:val="00F839F8"/>
    <w:rsid w:val="00F83F0F"/>
    <w:rsid w:val="00F83F72"/>
    <w:rsid w:val="00F84221"/>
    <w:rsid w:val="00F8426F"/>
    <w:rsid w:val="00F8449B"/>
    <w:rsid w:val="00F84657"/>
    <w:rsid w:val="00F8489D"/>
    <w:rsid w:val="00F84B24"/>
    <w:rsid w:val="00F84DC0"/>
    <w:rsid w:val="00F84DD2"/>
    <w:rsid w:val="00F84E06"/>
    <w:rsid w:val="00F85299"/>
    <w:rsid w:val="00F852FC"/>
    <w:rsid w:val="00F85372"/>
    <w:rsid w:val="00F85931"/>
    <w:rsid w:val="00F85B9E"/>
    <w:rsid w:val="00F85BBD"/>
    <w:rsid w:val="00F85EE6"/>
    <w:rsid w:val="00F86569"/>
    <w:rsid w:val="00F865B3"/>
    <w:rsid w:val="00F8675F"/>
    <w:rsid w:val="00F867DB"/>
    <w:rsid w:val="00F86A73"/>
    <w:rsid w:val="00F86BF0"/>
    <w:rsid w:val="00F86FE2"/>
    <w:rsid w:val="00F875ED"/>
    <w:rsid w:val="00F876BE"/>
    <w:rsid w:val="00F87CCA"/>
    <w:rsid w:val="00F87F05"/>
    <w:rsid w:val="00F87FDD"/>
    <w:rsid w:val="00F9018A"/>
    <w:rsid w:val="00F90285"/>
    <w:rsid w:val="00F902F5"/>
    <w:rsid w:val="00F90877"/>
    <w:rsid w:val="00F908B1"/>
    <w:rsid w:val="00F909DE"/>
    <w:rsid w:val="00F909F1"/>
    <w:rsid w:val="00F90B1F"/>
    <w:rsid w:val="00F90DFB"/>
    <w:rsid w:val="00F90FBD"/>
    <w:rsid w:val="00F9101A"/>
    <w:rsid w:val="00F91128"/>
    <w:rsid w:val="00F914BA"/>
    <w:rsid w:val="00F91A67"/>
    <w:rsid w:val="00F92234"/>
    <w:rsid w:val="00F92376"/>
    <w:rsid w:val="00F92524"/>
    <w:rsid w:val="00F925B5"/>
    <w:rsid w:val="00F925BA"/>
    <w:rsid w:val="00F92867"/>
    <w:rsid w:val="00F93552"/>
    <w:rsid w:val="00F939F1"/>
    <w:rsid w:val="00F93F41"/>
    <w:rsid w:val="00F93F81"/>
    <w:rsid w:val="00F93FB3"/>
    <w:rsid w:val="00F93FD2"/>
    <w:rsid w:val="00F94103"/>
    <w:rsid w:val="00F94182"/>
    <w:rsid w:val="00F9427E"/>
    <w:rsid w:val="00F94694"/>
    <w:rsid w:val="00F946DB"/>
    <w:rsid w:val="00F9487B"/>
    <w:rsid w:val="00F94C18"/>
    <w:rsid w:val="00F94CF3"/>
    <w:rsid w:val="00F95401"/>
    <w:rsid w:val="00F95446"/>
    <w:rsid w:val="00F9566A"/>
    <w:rsid w:val="00F9566C"/>
    <w:rsid w:val="00F95683"/>
    <w:rsid w:val="00F960EA"/>
    <w:rsid w:val="00F9636D"/>
    <w:rsid w:val="00F963BF"/>
    <w:rsid w:val="00F967EB"/>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644"/>
    <w:rsid w:val="00FA1795"/>
    <w:rsid w:val="00FA1AF8"/>
    <w:rsid w:val="00FA1B17"/>
    <w:rsid w:val="00FA1BCE"/>
    <w:rsid w:val="00FA1FE4"/>
    <w:rsid w:val="00FA2389"/>
    <w:rsid w:val="00FA25F0"/>
    <w:rsid w:val="00FA2622"/>
    <w:rsid w:val="00FA277E"/>
    <w:rsid w:val="00FA2A47"/>
    <w:rsid w:val="00FA2C85"/>
    <w:rsid w:val="00FA306B"/>
    <w:rsid w:val="00FA311C"/>
    <w:rsid w:val="00FA3256"/>
    <w:rsid w:val="00FA37F5"/>
    <w:rsid w:val="00FA38F6"/>
    <w:rsid w:val="00FA3BCA"/>
    <w:rsid w:val="00FA4219"/>
    <w:rsid w:val="00FA438D"/>
    <w:rsid w:val="00FA439F"/>
    <w:rsid w:val="00FA454E"/>
    <w:rsid w:val="00FA4655"/>
    <w:rsid w:val="00FA4A69"/>
    <w:rsid w:val="00FA4DC5"/>
    <w:rsid w:val="00FA4E31"/>
    <w:rsid w:val="00FA4E49"/>
    <w:rsid w:val="00FA4EC6"/>
    <w:rsid w:val="00FA4FD8"/>
    <w:rsid w:val="00FA5004"/>
    <w:rsid w:val="00FA5989"/>
    <w:rsid w:val="00FA5FC2"/>
    <w:rsid w:val="00FA6298"/>
    <w:rsid w:val="00FA6463"/>
    <w:rsid w:val="00FA64A7"/>
    <w:rsid w:val="00FA64CE"/>
    <w:rsid w:val="00FA65A4"/>
    <w:rsid w:val="00FA65CB"/>
    <w:rsid w:val="00FA65F4"/>
    <w:rsid w:val="00FA6686"/>
    <w:rsid w:val="00FA6CCD"/>
    <w:rsid w:val="00FA6D94"/>
    <w:rsid w:val="00FA6E68"/>
    <w:rsid w:val="00FA6E7F"/>
    <w:rsid w:val="00FA6F05"/>
    <w:rsid w:val="00FA7114"/>
    <w:rsid w:val="00FA71DD"/>
    <w:rsid w:val="00FA75CB"/>
    <w:rsid w:val="00FA77A6"/>
    <w:rsid w:val="00FA78E1"/>
    <w:rsid w:val="00FA7D20"/>
    <w:rsid w:val="00FA7F7C"/>
    <w:rsid w:val="00FB0279"/>
    <w:rsid w:val="00FB05C2"/>
    <w:rsid w:val="00FB07B8"/>
    <w:rsid w:val="00FB08A7"/>
    <w:rsid w:val="00FB0D44"/>
    <w:rsid w:val="00FB0E57"/>
    <w:rsid w:val="00FB0F6F"/>
    <w:rsid w:val="00FB0F7A"/>
    <w:rsid w:val="00FB12E1"/>
    <w:rsid w:val="00FB139B"/>
    <w:rsid w:val="00FB156A"/>
    <w:rsid w:val="00FB17D2"/>
    <w:rsid w:val="00FB21B3"/>
    <w:rsid w:val="00FB2379"/>
    <w:rsid w:val="00FB271D"/>
    <w:rsid w:val="00FB2876"/>
    <w:rsid w:val="00FB2985"/>
    <w:rsid w:val="00FB2A85"/>
    <w:rsid w:val="00FB2B01"/>
    <w:rsid w:val="00FB2B94"/>
    <w:rsid w:val="00FB2D33"/>
    <w:rsid w:val="00FB2D67"/>
    <w:rsid w:val="00FB3143"/>
    <w:rsid w:val="00FB3277"/>
    <w:rsid w:val="00FB32E0"/>
    <w:rsid w:val="00FB341F"/>
    <w:rsid w:val="00FB372F"/>
    <w:rsid w:val="00FB3734"/>
    <w:rsid w:val="00FB380D"/>
    <w:rsid w:val="00FB39BE"/>
    <w:rsid w:val="00FB3CDE"/>
    <w:rsid w:val="00FB3D89"/>
    <w:rsid w:val="00FB3E02"/>
    <w:rsid w:val="00FB4754"/>
    <w:rsid w:val="00FB47E7"/>
    <w:rsid w:val="00FB4AAF"/>
    <w:rsid w:val="00FB4C14"/>
    <w:rsid w:val="00FB4D6F"/>
    <w:rsid w:val="00FB4EB3"/>
    <w:rsid w:val="00FB4F14"/>
    <w:rsid w:val="00FB5161"/>
    <w:rsid w:val="00FB5171"/>
    <w:rsid w:val="00FB526B"/>
    <w:rsid w:val="00FB5733"/>
    <w:rsid w:val="00FB58FD"/>
    <w:rsid w:val="00FB5AEE"/>
    <w:rsid w:val="00FB5B20"/>
    <w:rsid w:val="00FB5B2F"/>
    <w:rsid w:val="00FB5B82"/>
    <w:rsid w:val="00FB5CAA"/>
    <w:rsid w:val="00FB5DA6"/>
    <w:rsid w:val="00FB617E"/>
    <w:rsid w:val="00FB646D"/>
    <w:rsid w:val="00FB690E"/>
    <w:rsid w:val="00FB692D"/>
    <w:rsid w:val="00FB6A38"/>
    <w:rsid w:val="00FB6C3A"/>
    <w:rsid w:val="00FB71F1"/>
    <w:rsid w:val="00FB73A9"/>
    <w:rsid w:val="00FB7E91"/>
    <w:rsid w:val="00FC02F0"/>
    <w:rsid w:val="00FC0492"/>
    <w:rsid w:val="00FC0E00"/>
    <w:rsid w:val="00FC0FEC"/>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C27"/>
    <w:rsid w:val="00FC38AE"/>
    <w:rsid w:val="00FC3967"/>
    <w:rsid w:val="00FC3978"/>
    <w:rsid w:val="00FC3AEE"/>
    <w:rsid w:val="00FC3B87"/>
    <w:rsid w:val="00FC4252"/>
    <w:rsid w:val="00FC4962"/>
    <w:rsid w:val="00FC4DD0"/>
    <w:rsid w:val="00FC4E3F"/>
    <w:rsid w:val="00FC5089"/>
    <w:rsid w:val="00FC5222"/>
    <w:rsid w:val="00FC59BC"/>
    <w:rsid w:val="00FC5B7A"/>
    <w:rsid w:val="00FC5BBB"/>
    <w:rsid w:val="00FC5D88"/>
    <w:rsid w:val="00FC6106"/>
    <w:rsid w:val="00FC61DF"/>
    <w:rsid w:val="00FC66AB"/>
    <w:rsid w:val="00FC6EF2"/>
    <w:rsid w:val="00FC6F31"/>
    <w:rsid w:val="00FC70E4"/>
    <w:rsid w:val="00FC7372"/>
    <w:rsid w:val="00FC75FF"/>
    <w:rsid w:val="00FC795A"/>
    <w:rsid w:val="00FC7A96"/>
    <w:rsid w:val="00FC7C5B"/>
    <w:rsid w:val="00FC7CD5"/>
    <w:rsid w:val="00FC7CE7"/>
    <w:rsid w:val="00FD0123"/>
    <w:rsid w:val="00FD04F8"/>
    <w:rsid w:val="00FD052B"/>
    <w:rsid w:val="00FD054B"/>
    <w:rsid w:val="00FD058B"/>
    <w:rsid w:val="00FD0604"/>
    <w:rsid w:val="00FD0609"/>
    <w:rsid w:val="00FD0764"/>
    <w:rsid w:val="00FD0CBE"/>
    <w:rsid w:val="00FD0E46"/>
    <w:rsid w:val="00FD115A"/>
    <w:rsid w:val="00FD166E"/>
    <w:rsid w:val="00FD178F"/>
    <w:rsid w:val="00FD1DFD"/>
    <w:rsid w:val="00FD2494"/>
    <w:rsid w:val="00FD24A3"/>
    <w:rsid w:val="00FD252A"/>
    <w:rsid w:val="00FD26A9"/>
    <w:rsid w:val="00FD27BA"/>
    <w:rsid w:val="00FD2B7D"/>
    <w:rsid w:val="00FD2D55"/>
    <w:rsid w:val="00FD2D77"/>
    <w:rsid w:val="00FD2FC3"/>
    <w:rsid w:val="00FD35D4"/>
    <w:rsid w:val="00FD372E"/>
    <w:rsid w:val="00FD3A1B"/>
    <w:rsid w:val="00FD3A23"/>
    <w:rsid w:val="00FD3D1E"/>
    <w:rsid w:val="00FD3F24"/>
    <w:rsid w:val="00FD3F9E"/>
    <w:rsid w:val="00FD43B5"/>
    <w:rsid w:val="00FD4665"/>
    <w:rsid w:val="00FD489E"/>
    <w:rsid w:val="00FD51EE"/>
    <w:rsid w:val="00FD5417"/>
    <w:rsid w:val="00FD54F2"/>
    <w:rsid w:val="00FD5529"/>
    <w:rsid w:val="00FD5FC2"/>
    <w:rsid w:val="00FD656F"/>
    <w:rsid w:val="00FD6829"/>
    <w:rsid w:val="00FD68AF"/>
    <w:rsid w:val="00FD6E86"/>
    <w:rsid w:val="00FD71C2"/>
    <w:rsid w:val="00FD71CB"/>
    <w:rsid w:val="00FD72E0"/>
    <w:rsid w:val="00FD7519"/>
    <w:rsid w:val="00FD78AE"/>
    <w:rsid w:val="00FD7C01"/>
    <w:rsid w:val="00FD7DBA"/>
    <w:rsid w:val="00FD7DF8"/>
    <w:rsid w:val="00FE002E"/>
    <w:rsid w:val="00FE0065"/>
    <w:rsid w:val="00FE03F6"/>
    <w:rsid w:val="00FE047A"/>
    <w:rsid w:val="00FE058B"/>
    <w:rsid w:val="00FE06C3"/>
    <w:rsid w:val="00FE0854"/>
    <w:rsid w:val="00FE089E"/>
    <w:rsid w:val="00FE0A51"/>
    <w:rsid w:val="00FE0B6F"/>
    <w:rsid w:val="00FE0BA8"/>
    <w:rsid w:val="00FE0E46"/>
    <w:rsid w:val="00FE0E47"/>
    <w:rsid w:val="00FE0EB3"/>
    <w:rsid w:val="00FE1095"/>
    <w:rsid w:val="00FE12AD"/>
    <w:rsid w:val="00FE14DD"/>
    <w:rsid w:val="00FE1793"/>
    <w:rsid w:val="00FE1A9C"/>
    <w:rsid w:val="00FE1C21"/>
    <w:rsid w:val="00FE1C4E"/>
    <w:rsid w:val="00FE1DC0"/>
    <w:rsid w:val="00FE1F30"/>
    <w:rsid w:val="00FE1F93"/>
    <w:rsid w:val="00FE2168"/>
    <w:rsid w:val="00FE2558"/>
    <w:rsid w:val="00FE31BD"/>
    <w:rsid w:val="00FE3568"/>
    <w:rsid w:val="00FE3AAC"/>
    <w:rsid w:val="00FE3DB6"/>
    <w:rsid w:val="00FE3E4E"/>
    <w:rsid w:val="00FE3F44"/>
    <w:rsid w:val="00FE4448"/>
    <w:rsid w:val="00FE444A"/>
    <w:rsid w:val="00FE44FD"/>
    <w:rsid w:val="00FE4841"/>
    <w:rsid w:val="00FE4A51"/>
    <w:rsid w:val="00FE4BE0"/>
    <w:rsid w:val="00FE4F3D"/>
    <w:rsid w:val="00FE506E"/>
    <w:rsid w:val="00FE516B"/>
    <w:rsid w:val="00FE51E4"/>
    <w:rsid w:val="00FE527E"/>
    <w:rsid w:val="00FE537B"/>
    <w:rsid w:val="00FE548A"/>
    <w:rsid w:val="00FE5964"/>
    <w:rsid w:val="00FE5A49"/>
    <w:rsid w:val="00FE5A58"/>
    <w:rsid w:val="00FE5B1F"/>
    <w:rsid w:val="00FE5E7B"/>
    <w:rsid w:val="00FE5F91"/>
    <w:rsid w:val="00FE60C5"/>
    <w:rsid w:val="00FE6150"/>
    <w:rsid w:val="00FE64BB"/>
    <w:rsid w:val="00FE716B"/>
    <w:rsid w:val="00FE7A47"/>
    <w:rsid w:val="00FE7AEA"/>
    <w:rsid w:val="00FE7AF9"/>
    <w:rsid w:val="00FE7C08"/>
    <w:rsid w:val="00FE7C63"/>
    <w:rsid w:val="00FE7D83"/>
    <w:rsid w:val="00FE7E45"/>
    <w:rsid w:val="00FF01D0"/>
    <w:rsid w:val="00FF0388"/>
    <w:rsid w:val="00FF03B7"/>
    <w:rsid w:val="00FF0942"/>
    <w:rsid w:val="00FF0ACF"/>
    <w:rsid w:val="00FF0EBA"/>
    <w:rsid w:val="00FF13F0"/>
    <w:rsid w:val="00FF15F0"/>
    <w:rsid w:val="00FF16F2"/>
    <w:rsid w:val="00FF1814"/>
    <w:rsid w:val="00FF197F"/>
    <w:rsid w:val="00FF1986"/>
    <w:rsid w:val="00FF1BBA"/>
    <w:rsid w:val="00FF1E6F"/>
    <w:rsid w:val="00FF1F41"/>
    <w:rsid w:val="00FF1F4D"/>
    <w:rsid w:val="00FF2137"/>
    <w:rsid w:val="00FF2442"/>
    <w:rsid w:val="00FF258F"/>
    <w:rsid w:val="00FF2621"/>
    <w:rsid w:val="00FF2629"/>
    <w:rsid w:val="00FF2904"/>
    <w:rsid w:val="00FF2954"/>
    <w:rsid w:val="00FF2985"/>
    <w:rsid w:val="00FF2B99"/>
    <w:rsid w:val="00FF303F"/>
    <w:rsid w:val="00FF3215"/>
    <w:rsid w:val="00FF34B0"/>
    <w:rsid w:val="00FF36E4"/>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CA6"/>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DF448"/>
  <w15:chartTrackingRefBased/>
  <w15:docId w15:val="{7B0354F7-2A76-4FA3-964B-99013970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Document Map"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3EB"/>
    <w:pPr>
      <w:overflowPunct w:val="0"/>
      <w:autoSpaceDE w:val="0"/>
      <w:autoSpaceDN w:val="0"/>
      <w:adjustRightInd w:val="0"/>
      <w:spacing w:after="120"/>
      <w:jc w:val="both"/>
      <w:textAlignment w:val="baseline"/>
    </w:pPr>
    <w:rPr>
      <w:rFonts w:ascii="Times New Roman" w:hAnsi="Times New Roman"/>
      <w:sz w:val="22"/>
      <w:lang w:eastAsia="en-US"/>
    </w:rPr>
  </w:style>
  <w:style w:type="paragraph" w:styleId="Heading1">
    <w:name w:val="heading 1"/>
    <w:aliases w:val="H1,h1,Heading 1 3GPP,app heading 1,l1,Memo Heading 1,h11,h12,h13,h14,h15,h16,Heading 1_a,heading 1,h17,h111,h121,h131,h141,h151,h161,h18,h112,h122,h132,h142,h152,h162,h19,h113,h123,h133,h143,h153,h163,NMP Heading 1,Alt+1,Alt+11,Alt+12"/>
    <w:basedOn w:val="Header"/>
    <w:next w:val="Normal"/>
    <w:link w:val="Heading1Char"/>
    <w:autoRedefine/>
    <w:qFormat/>
    <w:rsid w:val="000A004D"/>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eading 2 Char,H2 Char,h2 Char,Header 2,Header2,22,heading2,2nd level,H21,H22,H23,H24,H25,R2,E2,†berschrift 2,õberschrift 2"/>
    <w:basedOn w:val="Heading1"/>
    <w:next w:val="Normal"/>
    <w:link w:val="Heading2Char1"/>
    <w:qFormat/>
    <w:rsid w:val="00B9793D"/>
    <w:pPr>
      <w:numPr>
        <w:ilvl w:val="1"/>
      </w:numPr>
      <w:pBdr>
        <w:top w:val="none" w:sz="0" w:space="0" w:color="auto"/>
      </w:pBdr>
      <w:spacing w:before="180"/>
      <w:ind w:left="567" w:hanging="567"/>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1"/>
    <w:basedOn w:val="Heading2"/>
    <w:next w:val="Normal"/>
    <w:link w:val="Heading3Char"/>
    <w:qFormat/>
    <w:rsid w:val="00CA7918"/>
    <w:pPr>
      <w:numPr>
        <w:ilvl w:val="2"/>
        <w:numId w:val="6"/>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Heading3"/>
    <w:next w:val="Normal"/>
    <w:link w:val="Heading4Char"/>
    <w:qFormat/>
    <w:rsid w:val="004C59C3"/>
    <w:pPr>
      <w:outlineLvl w:val="3"/>
    </w:p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qFormat/>
    <w:rsid w:val="00723F7C"/>
    <w:pPr>
      <w:overflowPunct/>
      <w:autoSpaceDE/>
      <w:autoSpaceDN/>
      <w:adjustRightInd/>
      <w:textAlignment w:val="auto"/>
    </w:pPr>
    <w:rPr>
      <w:rFonts w:eastAsia="MS Mincho"/>
      <w:lang w:val="x-none"/>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tion Char1,Caption Char Char,Caption Char2,Caption Char Char Char,Caption Char Char1,fig and tbl,fighead2,Table Caption,fighead21,fighead22"/>
    <w:basedOn w:val="Normal"/>
    <w:next w:val="Normal"/>
    <w:link w:val="CaptionChar3"/>
    <w:qFormat/>
    <w:rsid w:val="00723F7C"/>
    <w:pPr>
      <w:spacing w:before="120"/>
    </w:pPr>
    <w:rPr>
      <w:b/>
      <w:lang w:val="x-none" w:eastAsia="x-none"/>
    </w:rPr>
  </w:style>
  <w:style w:type="character" w:customStyle="1" w:styleId="CaptionChar3">
    <w:name w:val="Caption Char3"/>
    <w:aliases w:val="cap Char1,cap Char Char,Caption Char Char2,Caption Char1 Char Char,cap Char Char1 Char,Caption Char Char1 Char Char,cap Char2 Char,Caption Char1 Char1,Caption Char Char Char1,Caption Char2 Char,Caption Char Char Char Char,fig and tbl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59C3"/>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app heading 1 Char,l1 Char,Memo Heading 1 Char,h11 Char,h12 Char,h13 Char,h14 Char,h15 Char,h16 Char,Heading 1_a Char,heading 1 Char,h17 Char,h111 Char,h121 Char,h131 Char,h141 Char,h151 Char,h161 Char"/>
    <w:link w:val="Heading1"/>
    <w:rsid w:val="000A004D"/>
    <w:rPr>
      <w:rFonts w:ascii="Arial" w:eastAsia="Arial" w:hAnsi="Arial"/>
      <w:noProof/>
      <w:sz w:val="36"/>
      <w:lang w:val="en-GB" w:eastAsia="en-US"/>
    </w:rPr>
  </w:style>
  <w:style w:type="character" w:customStyle="1" w:styleId="Header1Char">
    <w:name w:val="Header 1 Char"/>
    <w:basedOn w:val="Heading1Char"/>
    <w:link w:val="Header1"/>
    <w:rsid w:val="0080686A"/>
    <w:rPr>
      <w:rFonts w:ascii="Arial" w:eastAsia="Arial" w:hAnsi="Arial"/>
      <w:noProof/>
      <w:sz w:val="36"/>
      <w:lang w:val="en-GB" w:eastAsia="en-US"/>
    </w:rPr>
  </w:style>
  <w:style w:type="paragraph" w:styleId="BodyText">
    <w:name w:val="Body Text"/>
    <w:aliases w:val="bt"/>
    <w:basedOn w:val="Normal"/>
    <w:link w:val="BodyTextChar"/>
    <w:rsid w:val="000F7DFD"/>
    <w:rPr>
      <w:lang w:val="en-GB"/>
    </w:rPr>
  </w:style>
  <w:style w:type="character" w:customStyle="1" w:styleId="BodyTextChar">
    <w:name w:val="Body Text Char"/>
    <w:aliases w:val="bt Char"/>
    <w:link w:val="BodyText"/>
    <w:rsid w:val="000F7DFD"/>
    <w:rPr>
      <w:rFonts w:ascii="Times New Roman" w:hAnsi="Times New Roman"/>
      <w:lang w:val="en-GB" w:eastAsia="en-US"/>
    </w:rPr>
  </w:style>
  <w:style w:type="paragraph" w:styleId="ListParagraph">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CommentTextChar">
    <w:name w:val="Comment Text Char"/>
    <w:link w:val="CommentTex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Normal"/>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FollowedHyperlink">
    <w:name w:val="FollowedHyperlink"/>
    <w:rsid w:val="00F85931"/>
    <w:rPr>
      <w:color w:val="800080"/>
      <w:u w:val="single"/>
    </w:rPr>
  </w:style>
  <w:style w:type="table" w:styleId="TableGrid3">
    <w:name w:val="Table Grid 3"/>
    <w:basedOn w:val="TableNormal"/>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Normal"/>
    <w:next w:val="Caption"/>
    <w:rsid w:val="0075427D"/>
    <w:pPr>
      <w:keepNext/>
      <w:keepLines/>
      <w:spacing w:before="180"/>
      <w:jc w:val="center"/>
    </w:pPr>
    <w:rPr>
      <w:rFonts w:ascii="Arial" w:eastAsia="Times New Roman" w:hAnsi="Arial"/>
      <w:lang w:val="en-GB" w:eastAsia="zh-CN"/>
    </w:rPr>
  </w:style>
  <w:style w:type="paragraph" w:customStyle="1" w:styleId="Proposal">
    <w:name w:val="Proposal"/>
    <w:basedOn w:val="Normal"/>
    <w:rsid w:val="0075427D"/>
    <w:pPr>
      <w:numPr>
        <w:numId w:val="5"/>
      </w:numPr>
    </w:pPr>
    <w:rPr>
      <w:rFonts w:ascii="Arial" w:eastAsia="Times New Roman" w:hAnsi="Arial"/>
      <w:b/>
      <w:bCs/>
      <w:lang w:eastAsia="zh-CN"/>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CA7918"/>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Normal"/>
    <w:rsid w:val="00BF40A1"/>
    <w:pPr>
      <w:numPr>
        <w:numId w:val="7"/>
      </w:numPr>
      <w:overflowPunct/>
      <w:adjustRightInd/>
      <w:spacing w:after="60"/>
      <w:textAlignment w:val="auto"/>
    </w:pPr>
    <w:rPr>
      <w:szCs w:val="16"/>
    </w:rPr>
  </w:style>
  <w:style w:type="character" w:customStyle="1" w:styleId="ListParagraphChar">
    <w:name w:val="List Paragraph Char"/>
    <w:aliases w:val="- Bullets Char,목록 단락 Char,リスト段落 Char,列出段落 Char,?? ?? Char,????? Char,???? Char,Lista1 Char,中等深浅网格 1 - 着色 21 Char,列出段落1 Char,¥¡¡¡¡ì¬º¥¹¥È¶ÎÂä Char,ÁÐ³ö¶ÎÂä Char,列表段落1 Char,—ño’i—Ž Char,¥ê¥¹¥È¶ÎÂä Char,Lettre d'introduction Char"/>
    <w:link w:val="ListParagraph"/>
    <w:uiPriority w:val="34"/>
    <w:qFormat/>
    <w:locked/>
    <w:rsid w:val="00865CC0"/>
    <w:rPr>
      <w:rFonts w:ascii="Calibri" w:eastAsia="Calibri" w:hAnsi="Calibri"/>
      <w:sz w:val="22"/>
      <w:szCs w:val="22"/>
      <w:lang w:eastAsia="en-US"/>
    </w:rPr>
  </w:style>
  <w:style w:type="paragraph" w:customStyle="1" w:styleId="TdocHeader2">
    <w:name w:val="Tdoc_Header_2"/>
    <w:basedOn w:val="Normal"/>
    <w:uiPriority w:val="99"/>
    <w:qFormat/>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Normal"/>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Strong">
    <w:name w:val="Strong"/>
    <w:uiPriority w:val="22"/>
    <w:qFormat/>
    <w:rsid w:val="00E75234"/>
    <w:rPr>
      <w:b/>
      <w:bCs/>
    </w:rPr>
  </w:style>
  <w:style w:type="paragraph" w:styleId="PlainText">
    <w:name w:val="Plain Text"/>
    <w:basedOn w:val="Normal"/>
    <w:link w:val="PlainTextChar"/>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link w:val="PlainText"/>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
    <w:name w:val="表タイトル"/>
    <w:basedOn w:val="Normal"/>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Normal"/>
    <w:rsid w:val="006F1D44"/>
    <w:pPr>
      <w:numPr>
        <w:numId w:val="9"/>
      </w:numPr>
    </w:pPr>
    <w:rPr>
      <w:rFonts w:eastAsia="MS Mincho"/>
      <w:sz w:val="24"/>
      <w:lang w:eastAsia="en-GB"/>
    </w:rPr>
  </w:style>
  <w:style w:type="paragraph" w:customStyle="1" w:styleId="3GPPAgreements">
    <w:name w:val="3GPP Agreements"/>
    <w:basedOn w:val="Normal"/>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Normal"/>
    <w:link w:val="LGTdocChar"/>
    <w:qFormat/>
    <w:rsid w:val="00197AC2"/>
    <w:pPr>
      <w:widowControl w:val="0"/>
      <w:overflowPunct/>
      <w:snapToGrid w:val="0"/>
      <w:spacing w:afterLines="5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Normal"/>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qFormat/>
    <w:rsid w:val="009C651F"/>
    <w:rPr>
      <w:rFonts w:ascii="Times New Roman" w:eastAsia="Malgun Gothic" w:hAnsi="Times New Roman" w:cs="Batang"/>
      <w:lang w:val="en-GB" w:eastAsia="en-US"/>
    </w:rPr>
  </w:style>
  <w:style w:type="character" w:customStyle="1" w:styleId="Heading2Char1">
    <w:name w:val="Heading 2 Char1"/>
    <w:aliases w:val="H2 Char1,h2 Char1,DO NOT USE_h2 Char,h21 Char,Heading 2 3GPP Char,Head2A Char,2 Char,UNDERRUBRIK 1-2 Char,Heading 2 Char Char,H2 Char Char,h2 Char Char,Header 2 Char,Header2 Char,22 Char,heading2 Char,2nd level Char,H21 Char,H22 Char"/>
    <w:link w:val="Heading2"/>
    <w:rsid w:val="00B9793D"/>
    <w:rPr>
      <w:rFonts w:ascii="Arial" w:eastAsia="Arial" w:hAnsi="Arial"/>
      <w:noProof/>
      <w:sz w:val="32"/>
      <w:lang w:val="en-GB" w:eastAsia="en-US"/>
    </w:rPr>
  </w:style>
  <w:style w:type="character" w:styleId="Emphasis">
    <w:name w:val="Emphasis"/>
    <w:uiPriority w:val="20"/>
    <w:qFormat/>
    <w:rsid w:val="00B315E4"/>
    <w:rPr>
      <w:i/>
      <w:iCs/>
    </w:rPr>
  </w:style>
  <w:style w:type="paragraph" w:styleId="Date">
    <w:name w:val="Date"/>
    <w:basedOn w:val="Normal"/>
    <w:next w:val="Normal"/>
    <w:link w:val="DateChar"/>
    <w:rsid w:val="004D23D6"/>
  </w:style>
  <w:style w:type="character" w:customStyle="1" w:styleId="DateChar">
    <w:name w:val="Date Char"/>
    <w:link w:val="Date"/>
    <w:rsid w:val="004D23D6"/>
    <w:rPr>
      <w:rFonts w:ascii="Times New Roman" w:hAnsi="Times New Roman"/>
      <w:lang w:eastAsia="en-US"/>
    </w:rPr>
  </w:style>
  <w:style w:type="paragraph" w:styleId="ListNumber4">
    <w:name w:val="List Number 4"/>
    <w:basedOn w:val="Normal"/>
    <w:rsid w:val="00C26443"/>
    <w:pPr>
      <w:numPr>
        <w:numId w:val="13"/>
      </w:numPr>
      <w:tabs>
        <w:tab w:val="left" w:pos="720"/>
        <w:tab w:val="left" w:pos="1209"/>
      </w:tabs>
      <w:ind w:left="1209"/>
    </w:pPr>
    <w:rPr>
      <w:rFonts w:eastAsia="MS Mincho"/>
      <w:lang w:val="en-GB" w:eastAsia="en-GB"/>
    </w:rPr>
  </w:style>
  <w:style w:type="table" w:styleId="TableTheme">
    <w:name w:val="Table Theme"/>
    <w:basedOn w:val="TableNormal"/>
    <w:rsid w:val="00D923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6">
    <w:name w:val="Grid Table 4 Accent 6"/>
    <w:basedOn w:val="TableNormal"/>
    <w:uiPriority w:val="49"/>
    <w:rsid w:val="005118A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6">
    <w:name w:val="Grid Table 5 Dark Accent 6"/>
    <w:basedOn w:val="TableNormal"/>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4-Accent5">
    <w:name w:val="Grid Table 4 Accent 5"/>
    <w:basedOn w:val="TableNormal"/>
    <w:uiPriority w:val="49"/>
    <w:rsid w:val="005118A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DocumentMapChar">
    <w:name w:val="Document Map Char"/>
    <w:link w:val="DocumentMap"/>
    <w:semiHidden/>
    <w:rsid w:val="009F232D"/>
    <w:rPr>
      <w:rFonts w:ascii="Tahoma" w:hAnsi="Tahoma" w:cs="Tahoma"/>
      <w:sz w:val="22"/>
      <w:shd w:val="clear" w:color="auto" w:fill="000080"/>
      <w:lang w:eastAsia="en-US"/>
    </w:rPr>
  </w:style>
  <w:style w:type="paragraph" w:customStyle="1" w:styleId="Bulletedo1">
    <w:name w:val="Bulleted o 1"/>
    <w:basedOn w:val="Normal"/>
    <w:rsid w:val="009F232D"/>
    <w:pPr>
      <w:numPr>
        <w:numId w:val="14"/>
      </w:numPr>
      <w:overflowPunct/>
      <w:autoSpaceDE/>
      <w:autoSpaceDN/>
      <w:adjustRightInd/>
      <w:spacing w:before="60" w:after="0"/>
      <w:jc w:val="left"/>
      <w:textAlignment w:val="auto"/>
    </w:pPr>
    <w:rPr>
      <w:sz w:val="20"/>
    </w:rPr>
  </w:style>
  <w:style w:type="numbering" w:customStyle="1" w:styleId="3GPPListofBullets">
    <w:name w:val="3GPP List of Bullets"/>
    <w:rsid w:val="00033072"/>
    <w:pPr>
      <w:numPr>
        <w:numId w:val="15"/>
      </w:numPr>
    </w:pPr>
  </w:style>
  <w:style w:type="paragraph" w:customStyle="1" w:styleId="4h4H4H41h41H42h42H43h43H411h411H421h421H44h3">
    <w:name w:val="スタイル 見出し 4h4H4H41h41H42h42H43h43H411h411H421h421H44h...3"/>
    <w:basedOn w:val="Heading4"/>
    <w:rsid w:val="00DD5C9E"/>
    <w:pPr>
      <w:keepLines w:val="0"/>
      <w:widowControl/>
      <w:numPr>
        <w:ilvl w:val="0"/>
        <w:numId w:val="0"/>
      </w:numPr>
      <w:tabs>
        <w:tab w:val="num" w:pos="864"/>
      </w:tabs>
      <w:overflowPunct/>
      <w:autoSpaceDE/>
      <w:autoSpaceDN/>
      <w:adjustRightInd/>
      <w:spacing w:before="240" w:after="60"/>
      <w:ind w:left="864" w:hanging="864"/>
      <w:textAlignment w:val="auto"/>
    </w:pPr>
    <w:rPr>
      <w:rFonts w:eastAsia="宋体"/>
      <w:b/>
      <w:i/>
      <w:iCs/>
      <w:noProof w:val="0"/>
      <w:sz w:val="20"/>
      <w:szCs w:val="26"/>
      <w:lang w:eastAsia="x-none"/>
    </w:rPr>
  </w:style>
  <w:style w:type="character" w:customStyle="1" w:styleId="1">
    <w:name w:val="批注文字 字符1"/>
    <w:qFormat/>
    <w:locked/>
    <w:rsid w:val="00BB1694"/>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61486117">
      <w:bodyDiv w:val="1"/>
      <w:marLeft w:val="0"/>
      <w:marRight w:val="0"/>
      <w:marTop w:val="0"/>
      <w:marBottom w:val="0"/>
      <w:divBdr>
        <w:top w:val="none" w:sz="0" w:space="0" w:color="auto"/>
        <w:left w:val="none" w:sz="0" w:space="0" w:color="auto"/>
        <w:bottom w:val="none" w:sz="0" w:space="0" w:color="auto"/>
        <w:right w:val="none" w:sz="0" w:space="0" w:color="auto"/>
      </w:divBdr>
    </w:div>
    <w:div w:id="1185712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31006029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107435">
      <w:bodyDiv w:val="1"/>
      <w:marLeft w:val="0"/>
      <w:marRight w:val="0"/>
      <w:marTop w:val="0"/>
      <w:marBottom w:val="0"/>
      <w:divBdr>
        <w:top w:val="none" w:sz="0" w:space="0" w:color="auto"/>
        <w:left w:val="none" w:sz="0" w:space="0" w:color="auto"/>
        <w:bottom w:val="none" w:sz="0" w:space="0" w:color="auto"/>
        <w:right w:val="none" w:sz="0" w:space="0" w:color="auto"/>
      </w:divBdr>
    </w:div>
    <w:div w:id="334845907">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44526137">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72064642">
      <w:bodyDiv w:val="1"/>
      <w:marLeft w:val="0"/>
      <w:marRight w:val="0"/>
      <w:marTop w:val="0"/>
      <w:marBottom w:val="0"/>
      <w:divBdr>
        <w:top w:val="none" w:sz="0" w:space="0" w:color="auto"/>
        <w:left w:val="none" w:sz="0" w:space="0" w:color="auto"/>
        <w:bottom w:val="none" w:sz="0" w:space="0" w:color="auto"/>
        <w:right w:val="none" w:sz="0" w:space="0" w:color="auto"/>
      </w:divBdr>
    </w:div>
    <w:div w:id="51584703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8025447">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812064821">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694124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123772">
      <w:bodyDiv w:val="1"/>
      <w:marLeft w:val="0"/>
      <w:marRight w:val="0"/>
      <w:marTop w:val="0"/>
      <w:marBottom w:val="0"/>
      <w:divBdr>
        <w:top w:val="none" w:sz="0" w:space="0" w:color="auto"/>
        <w:left w:val="none" w:sz="0" w:space="0" w:color="auto"/>
        <w:bottom w:val="none" w:sz="0" w:space="0" w:color="auto"/>
        <w:right w:val="none" w:sz="0" w:space="0" w:color="auto"/>
      </w:divBdr>
      <w:divsChild>
        <w:div w:id="461971523">
          <w:marLeft w:val="0"/>
          <w:marRight w:val="0"/>
          <w:marTop w:val="0"/>
          <w:marBottom w:val="0"/>
          <w:divBdr>
            <w:top w:val="none" w:sz="0" w:space="0" w:color="auto"/>
            <w:left w:val="none" w:sz="0" w:space="0" w:color="auto"/>
            <w:bottom w:val="none" w:sz="0" w:space="0" w:color="auto"/>
            <w:right w:val="none" w:sz="0" w:space="0" w:color="auto"/>
          </w:divBdr>
        </w:div>
      </w:divsChild>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925507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2209382">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1364797">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20380722">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60934174">
      <w:bodyDiv w:val="1"/>
      <w:marLeft w:val="0"/>
      <w:marRight w:val="0"/>
      <w:marTop w:val="0"/>
      <w:marBottom w:val="0"/>
      <w:divBdr>
        <w:top w:val="none" w:sz="0" w:space="0" w:color="auto"/>
        <w:left w:val="none" w:sz="0" w:space="0" w:color="auto"/>
        <w:bottom w:val="none" w:sz="0" w:space="0" w:color="auto"/>
        <w:right w:val="none" w:sz="0" w:space="0" w:color="auto"/>
      </w:divBdr>
    </w:div>
    <w:div w:id="1394893690">
      <w:bodyDiv w:val="1"/>
      <w:marLeft w:val="0"/>
      <w:marRight w:val="0"/>
      <w:marTop w:val="0"/>
      <w:marBottom w:val="0"/>
      <w:divBdr>
        <w:top w:val="none" w:sz="0" w:space="0" w:color="auto"/>
        <w:left w:val="none" w:sz="0" w:space="0" w:color="auto"/>
        <w:bottom w:val="none" w:sz="0" w:space="0" w:color="auto"/>
        <w:right w:val="none" w:sz="0" w:space="0" w:color="auto"/>
      </w:divBdr>
    </w:div>
    <w:div w:id="1449468216">
      <w:bodyDiv w:val="1"/>
      <w:marLeft w:val="0"/>
      <w:marRight w:val="0"/>
      <w:marTop w:val="0"/>
      <w:marBottom w:val="0"/>
      <w:divBdr>
        <w:top w:val="none" w:sz="0" w:space="0" w:color="auto"/>
        <w:left w:val="none" w:sz="0" w:space="0" w:color="auto"/>
        <w:bottom w:val="none" w:sz="0" w:space="0" w:color="auto"/>
        <w:right w:val="none" w:sz="0" w:space="0" w:color="auto"/>
      </w:divBdr>
    </w:div>
    <w:div w:id="1451825901">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11261368">
      <w:bodyDiv w:val="1"/>
      <w:marLeft w:val="0"/>
      <w:marRight w:val="0"/>
      <w:marTop w:val="0"/>
      <w:marBottom w:val="0"/>
      <w:divBdr>
        <w:top w:val="none" w:sz="0" w:space="0" w:color="auto"/>
        <w:left w:val="none" w:sz="0" w:space="0" w:color="auto"/>
        <w:bottom w:val="none" w:sz="0" w:space="0" w:color="auto"/>
        <w:right w:val="none" w:sz="0" w:space="0" w:color="auto"/>
      </w:divBdr>
      <w:divsChild>
        <w:div w:id="1102721650">
          <w:marLeft w:val="0"/>
          <w:marRight w:val="0"/>
          <w:marTop w:val="0"/>
          <w:marBottom w:val="0"/>
          <w:divBdr>
            <w:top w:val="none" w:sz="0" w:space="0" w:color="auto"/>
            <w:left w:val="none" w:sz="0" w:space="0" w:color="auto"/>
            <w:bottom w:val="none" w:sz="0" w:space="0" w:color="auto"/>
            <w:right w:val="none" w:sz="0" w:space="0" w:color="auto"/>
          </w:divBdr>
        </w:div>
      </w:divsChild>
    </w:div>
    <w:div w:id="1526166642">
      <w:bodyDiv w:val="1"/>
      <w:marLeft w:val="0"/>
      <w:marRight w:val="0"/>
      <w:marTop w:val="0"/>
      <w:marBottom w:val="0"/>
      <w:divBdr>
        <w:top w:val="none" w:sz="0" w:space="0" w:color="auto"/>
        <w:left w:val="none" w:sz="0" w:space="0" w:color="auto"/>
        <w:bottom w:val="none" w:sz="0" w:space="0" w:color="auto"/>
        <w:right w:val="none" w:sz="0" w:space="0" w:color="auto"/>
      </w:divBdr>
      <w:divsChild>
        <w:div w:id="968558201">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718239681">
      <w:bodyDiv w:val="1"/>
      <w:marLeft w:val="0"/>
      <w:marRight w:val="0"/>
      <w:marTop w:val="0"/>
      <w:marBottom w:val="0"/>
      <w:divBdr>
        <w:top w:val="none" w:sz="0" w:space="0" w:color="auto"/>
        <w:left w:val="none" w:sz="0" w:space="0" w:color="auto"/>
        <w:bottom w:val="none" w:sz="0" w:space="0" w:color="auto"/>
        <w:right w:val="none" w:sz="0" w:space="0" w:color="auto"/>
      </w:divBdr>
    </w:div>
    <w:div w:id="1735739231">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878997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0095594">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2658177">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1251728">
      <w:bodyDiv w:val="1"/>
      <w:marLeft w:val="0"/>
      <w:marRight w:val="0"/>
      <w:marTop w:val="0"/>
      <w:marBottom w:val="0"/>
      <w:divBdr>
        <w:top w:val="none" w:sz="0" w:space="0" w:color="auto"/>
        <w:left w:val="none" w:sz="0" w:space="0" w:color="auto"/>
        <w:bottom w:val="none" w:sz="0" w:space="0" w:color="auto"/>
        <w:right w:val="none" w:sz="0" w:space="0" w:color="auto"/>
      </w:divBdr>
    </w:div>
    <w:div w:id="2081514334">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7B9D5-FAE2-4CB7-AE21-C70CB386139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D3832B5B-B8B6-4FE2-97B4-08FA3F04C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53</TotalTime>
  <Pages>16</Pages>
  <Words>5159</Words>
  <Characters>29412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34502</CharactersWithSpaces>
  <SharedDoc>false</SharedDoc>
  <HLinks>
    <vt:vector size="24" baseType="variant">
      <vt:variant>
        <vt:i4>131192</vt:i4>
      </vt:variant>
      <vt:variant>
        <vt:i4>21</vt:i4>
      </vt:variant>
      <vt:variant>
        <vt:i4>0</vt:i4>
      </vt:variant>
      <vt:variant>
        <vt:i4>5</vt:i4>
      </vt:variant>
      <vt:variant>
        <vt:lpwstr>https://en.wikipedia.org/wiki/List_of_WLAN_channels</vt:lpwstr>
      </vt:variant>
      <vt:variant>
        <vt:lpwstr/>
      </vt:variant>
      <vt:variant>
        <vt:i4>4194426</vt:i4>
      </vt:variant>
      <vt:variant>
        <vt:i4>18</vt:i4>
      </vt:variant>
      <vt:variant>
        <vt:i4>0</vt:i4>
      </vt:variant>
      <vt:variant>
        <vt:i4>5</vt:i4>
      </vt:variant>
      <vt:variant>
        <vt:lpwstr>http://www.gov.cn/xinwen/2019-11/28/content_5456765.htm</vt:lpwstr>
      </vt:variant>
      <vt:variant>
        <vt:lpwstr/>
      </vt:variant>
      <vt:variant>
        <vt:i4>131192</vt:i4>
      </vt:variant>
      <vt:variant>
        <vt:i4>15</vt:i4>
      </vt:variant>
      <vt:variant>
        <vt:i4>0</vt:i4>
      </vt:variant>
      <vt:variant>
        <vt:i4>5</vt:i4>
      </vt:variant>
      <vt:variant>
        <vt:lpwstr>https://en.wikipedia.org/wiki/List_of_WLAN_channels</vt:lpwstr>
      </vt:variant>
      <vt:variant>
        <vt:lpwstr/>
      </vt:variant>
      <vt:variant>
        <vt:i4>131192</vt:i4>
      </vt:variant>
      <vt:variant>
        <vt:i4>12</vt:i4>
      </vt:variant>
      <vt:variant>
        <vt:i4>0</vt:i4>
      </vt:variant>
      <vt:variant>
        <vt:i4>5</vt:i4>
      </vt:variant>
      <vt:variant>
        <vt:lpwstr>https://en.wikipedia.org/wiki/List_of_WLAN_channels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Tao Chen (陈滔)</cp:lastModifiedBy>
  <cp:revision>4</cp:revision>
  <cp:lastPrinted>2022-08-02T11:53:00Z</cp:lastPrinted>
  <dcterms:created xsi:type="dcterms:W3CDTF">2023-04-07T09:55:00Z</dcterms:created>
  <dcterms:modified xsi:type="dcterms:W3CDTF">2023-04-08T00:00:00Z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2022-11-01T12:33:06Z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2bd7a2e3-96a0-4a39-972e-6268194d58ad</vt:lpwstr>
  </property>
  <property fmtid="{D5CDD505-2E9C-101B-9397-08002B2CF9AE}" pid="12" name="MSIP_Label_83bcef13-7cac-433f-ba1d-47a323951816_ContentBits">
    <vt:lpwstr>0</vt:lpwstr>
  </property>
</Properties>
</file>